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8" w:rsidRDefault="00493858" w:rsidP="004938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858">
        <w:rPr>
          <w:rFonts w:ascii="Times New Roman" w:hAnsi="Times New Roman" w:cs="Times New Roman"/>
          <w:b/>
          <w:sz w:val="24"/>
          <w:szCs w:val="24"/>
        </w:rPr>
        <w:t>Лечение рака легких в Израиле</w:t>
      </w:r>
    </w:p>
    <w:p w:rsidR="001A2992" w:rsidRDefault="00D06AE7" w:rsidP="004938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86329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http://medoverie.ru/lechenie-v-izraile/lechenie-raka-legkikh-v-izraile</w:t>
        </w:r>
      </w:hyperlink>
    </w:p>
    <w:p w:rsidR="00D06AE7" w:rsidRDefault="00D06AE7" w:rsidP="004938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2" name="Рисунок 1" descr="F:\УСТАНОВЛЕННЫЕ ПРОГРАММЫ\Скриншоты\2015-01-17 22-34-1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АНОВЛЕННЫЕ ПРОГРАММЫ\Скриншоты\2015-01-17 22-34-12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E7" w:rsidRPr="001A2992" w:rsidRDefault="00D06AE7" w:rsidP="004938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AE7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5940425" cy="3339858"/>
            <wp:effectExtent l="19050" t="0" r="3175" b="0"/>
            <wp:docPr id="3" name="Рисунок 1" descr="C:\Users\777\Статьи на продаже\ЗАКАЗЧИКИ\ЗАКАЗЧИКИ АКТИВНЫЕ\Александр Бородавко\заказы в работе\заказ 2\готовые рабо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Статьи на продаже\ЗАКАЗЧИКИ\ЗАКАЗЧИКИ АКТИВНЫЕ\Александр Бородавко\заказы в работе\заказ 2\готовые работы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92" w:rsidRDefault="001A2992" w:rsidP="001A2992">
      <w:pPr>
        <w:rPr>
          <w:rFonts w:ascii="Times New Roman" w:hAnsi="Times New Roman" w:cs="Times New Roman"/>
          <w:b/>
          <w:sz w:val="24"/>
          <w:szCs w:val="24"/>
        </w:rPr>
      </w:pPr>
      <w:r w:rsidRPr="00493858">
        <w:rPr>
          <w:rFonts w:ascii="Times New Roman" w:hAnsi="Times New Roman" w:cs="Times New Roman"/>
          <w:b/>
          <w:sz w:val="24"/>
          <w:szCs w:val="24"/>
        </w:rPr>
        <w:t>Лечение рака легких в Израиле</w:t>
      </w:r>
    </w:p>
    <w:p w:rsidR="00493858" w:rsidRPr="00493858" w:rsidRDefault="00493858" w:rsidP="00493858">
      <w:pPr>
        <w:rPr>
          <w:rFonts w:ascii="Times New Roman" w:hAnsi="Times New Roman" w:cs="Times New Roman"/>
          <w:b/>
          <w:sz w:val="24"/>
          <w:szCs w:val="24"/>
        </w:rPr>
      </w:pP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b/>
          <w:sz w:val="24"/>
          <w:szCs w:val="24"/>
        </w:rPr>
        <w:t>Лечение рака в Израиле</w:t>
      </w:r>
      <w:r w:rsidRPr="00493858">
        <w:rPr>
          <w:rFonts w:ascii="Times New Roman" w:hAnsi="Times New Roman" w:cs="Times New Roman"/>
          <w:sz w:val="24"/>
          <w:szCs w:val="24"/>
        </w:rPr>
        <w:t>, как п</w:t>
      </w:r>
      <w:r>
        <w:rPr>
          <w:rFonts w:ascii="Times New Roman" w:hAnsi="Times New Roman" w:cs="Times New Roman"/>
          <w:sz w:val="24"/>
          <w:szCs w:val="24"/>
        </w:rPr>
        <w:t xml:space="preserve">равило, проходит очень успешно. </w:t>
      </w:r>
      <w:r w:rsidRPr="00493858">
        <w:rPr>
          <w:rFonts w:ascii="Times New Roman" w:hAnsi="Times New Roman" w:cs="Times New Roman"/>
          <w:sz w:val="24"/>
          <w:szCs w:val="24"/>
        </w:rPr>
        <w:t xml:space="preserve">Успех лечения зависит от стадии развития заболевания 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Рак ле</w:t>
      </w:r>
      <w:r>
        <w:rPr>
          <w:rFonts w:ascii="Times New Roman" w:hAnsi="Times New Roman" w:cs="Times New Roman"/>
          <w:sz w:val="24"/>
          <w:szCs w:val="24"/>
        </w:rPr>
        <w:t xml:space="preserve">гких очень опасное заболевание. </w:t>
      </w:r>
      <w:r w:rsidRPr="00493858">
        <w:rPr>
          <w:rFonts w:ascii="Times New Roman" w:hAnsi="Times New Roman" w:cs="Times New Roman"/>
          <w:sz w:val="24"/>
          <w:szCs w:val="24"/>
        </w:rPr>
        <w:t>Ежегодно от рака легких пог</w:t>
      </w:r>
      <w:r>
        <w:rPr>
          <w:rFonts w:ascii="Times New Roman" w:hAnsi="Times New Roman" w:cs="Times New Roman"/>
          <w:sz w:val="24"/>
          <w:szCs w:val="24"/>
        </w:rPr>
        <w:t xml:space="preserve">ибает достаточно много больных. </w:t>
      </w:r>
      <w:r w:rsidRPr="00493858">
        <w:rPr>
          <w:rFonts w:ascii="Times New Roman" w:hAnsi="Times New Roman" w:cs="Times New Roman"/>
          <w:sz w:val="24"/>
          <w:szCs w:val="24"/>
        </w:rPr>
        <w:t>Причиной летального исхода является несвоевременное обращение к врачу.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Зарождение рака легких может быть вызвано: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курением;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загрязненностью воздуха;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недостаточной защитой дыхательных путей в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в агрессивной воздушной среде (</w:t>
      </w:r>
      <w:r w:rsidRPr="00493858">
        <w:rPr>
          <w:rFonts w:ascii="Times New Roman" w:hAnsi="Times New Roman" w:cs="Times New Roman"/>
          <w:sz w:val="24"/>
          <w:szCs w:val="24"/>
        </w:rPr>
        <w:t>вдыхание газа родона, эфиров, смол, угольной пыли);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наследственной </w:t>
      </w:r>
      <w:r w:rsidRPr="00493858">
        <w:rPr>
          <w:rFonts w:ascii="Times New Roman" w:hAnsi="Times New Roman" w:cs="Times New Roman"/>
          <w:sz w:val="24"/>
          <w:szCs w:val="24"/>
        </w:rPr>
        <w:t>предрасположенностью.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858">
        <w:rPr>
          <w:rFonts w:ascii="Times New Roman" w:hAnsi="Times New Roman" w:cs="Times New Roman"/>
          <w:sz w:val="24"/>
          <w:szCs w:val="24"/>
          <w:u w:val="single"/>
        </w:rPr>
        <w:t>Основные симптомы рака легких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</w:p>
    <w:p w:rsid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Выявление рака лёгких на ранних стадиях затруднено отсутствием клин</w:t>
      </w:r>
      <w:r>
        <w:rPr>
          <w:rFonts w:ascii="Times New Roman" w:hAnsi="Times New Roman" w:cs="Times New Roman"/>
          <w:sz w:val="24"/>
          <w:szCs w:val="24"/>
        </w:rPr>
        <w:t xml:space="preserve">ических проявлений заболевания. </w:t>
      </w:r>
      <w:r w:rsidRPr="00493858">
        <w:rPr>
          <w:rFonts w:ascii="Times New Roman" w:hAnsi="Times New Roman" w:cs="Times New Roman"/>
          <w:sz w:val="24"/>
          <w:szCs w:val="24"/>
        </w:rPr>
        <w:t>Диагностика чащ</w:t>
      </w:r>
      <w:r>
        <w:rPr>
          <w:rFonts w:ascii="Times New Roman" w:hAnsi="Times New Roman" w:cs="Times New Roman"/>
          <w:sz w:val="24"/>
          <w:szCs w:val="24"/>
        </w:rPr>
        <w:t xml:space="preserve">е всего бывает несвоевременной. 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Как правило, больные поздно обра</w:t>
      </w:r>
      <w:r>
        <w:rPr>
          <w:rFonts w:ascii="Times New Roman" w:hAnsi="Times New Roman" w:cs="Times New Roman"/>
          <w:sz w:val="24"/>
          <w:szCs w:val="24"/>
        </w:rPr>
        <w:t xml:space="preserve">щаются в онкологические центры. </w:t>
      </w:r>
      <w:r w:rsidRPr="00493858">
        <w:rPr>
          <w:rFonts w:ascii="Times New Roman" w:hAnsi="Times New Roman" w:cs="Times New Roman"/>
          <w:sz w:val="24"/>
          <w:szCs w:val="24"/>
        </w:rPr>
        <w:t>Патология в организме уже хорошо развита и легко выявляется при рентгенологическом обследовании.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</w:t>
      </w:r>
      <w:r w:rsidRPr="00493858">
        <w:rPr>
          <w:rFonts w:ascii="Times New Roman" w:hAnsi="Times New Roman" w:cs="Times New Roman"/>
          <w:b/>
          <w:sz w:val="24"/>
          <w:szCs w:val="24"/>
        </w:rPr>
        <w:t>лечение рака лёгких в Израиле</w:t>
      </w:r>
      <w:r w:rsidRPr="00493858">
        <w:rPr>
          <w:rFonts w:ascii="Times New Roman" w:hAnsi="Times New Roman" w:cs="Times New Roman"/>
          <w:sz w:val="24"/>
          <w:szCs w:val="24"/>
        </w:rPr>
        <w:t xml:space="preserve"> во многом зависит о</w:t>
      </w:r>
      <w:r>
        <w:rPr>
          <w:rFonts w:ascii="Times New Roman" w:hAnsi="Times New Roman" w:cs="Times New Roman"/>
          <w:sz w:val="24"/>
          <w:szCs w:val="24"/>
        </w:rPr>
        <w:t>т ранней диагностики.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Важно обратить внимание: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на периодически усиливающийся кашель с возможными примесями крови в мокроте;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боли в груды с возможной иррадиацией в руку и плечо;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отдышка, затруднение дыхания, дыхание со скрипом и свистом;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частые бронхиты и п</w:t>
      </w:r>
      <w:r>
        <w:rPr>
          <w:rFonts w:ascii="Times New Roman" w:hAnsi="Times New Roman" w:cs="Times New Roman"/>
          <w:sz w:val="24"/>
          <w:szCs w:val="24"/>
        </w:rPr>
        <w:t>невмония с аналогичной локацией;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проявление симптома барабанных палочек (дистальные фаланги пальцев рук утолщаются и приобретают шарообразную форму)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хроническая усталость, утомляемость, </w:t>
      </w:r>
      <w:r w:rsidRPr="00493858">
        <w:rPr>
          <w:rFonts w:ascii="Times New Roman" w:hAnsi="Times New Roman" w:cs="Times New Roman"/>
          <w:sz w:val="24"/>
          <w:szCs w:val="24"/>
        </w:rPr>
        <w:t>апатия, слабость;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потеря аппетита, снижение массы тела;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субфебрильная температура.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85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Диагностика рака легких в Израиле 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Для диагностики рака легких применяются.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1. Компьютерная томография (PET/CT)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2. Метод РЕТ/СТ позволяет визуально увидеть опухоль и изучить ее морфологические и функциональные показатели. Метод  позволяет точно определить расположение пораженных патологией тканей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3. Метод электромагнитной легочно-бронхиальной навигации</w:t>
      </w:r>
      <w:r>
        <w:rPr>
          <w:rFonts w:ascii="Times New Roman" w:hAnsi="Times New Roman" w:cs="Times New Roman"/>
          <w:sz w:val="24"/>
          <w:szCs w:val="24"/>
        </w:rPr>
        <w:t xml:space="preserve"> — SuperDimensionBronchusSystem. </w:t>
      </w:r>
      <w:r w:rsidRPr="00493858">
        <w:rPr>
          <w:rFonts w:ascii="Times New Roman" w:hAnsi="Times New Roman" w:cs="Times New Roman"/>
          <w:sz w:val="24"/>
          <w:szCs w:val="24"/>
        </w:rPr>
        <w:t>При помощи беспроводного зонда исследуется оп</w:t>
      </w:r>
      <w:r>
        <w:rPr>
          <w:rFonts w:ascii="Times New Roman" w:hAnsi="Times New Roman" w:cs="Times New Roman"/>
          <w:sz w:val="24"/>
          <w:szCs w:val="24"/>
        </w:rPr>
        <w:t xml:space="preserve">ухоль в глубине легочной ткани. </w:t>
      </w:r>
      <w:r w:rsidRPr="00493858">
        <w:rPr>
          <w:rFonts w:ascii="Times New Roman" w:hAnsi="Times New Roman" w:cs="Times New Roman"/>
          <w:sz w:val="24"/>
          <w:szCs w:val="24"/>
        </w:rPr>
        <w:t>Объемное изо</w:t>
      </w:r>
      <w:r>
        <w:rPr>
          <w:rFonts w:ascii="Times New Roman" w:hAnsi="Times New Roman" w:cs="Times New Roman"/>
          <w:sz w:val="24"/>
          <w:szCs w:val="24"/>
        </w:rPr>
        <w:t xml:space="preserve">бражение 3D выводится на экран. </w:t>
      </w:r>
      <w:r w:rsidRPr="00493858">
        <w:rPr>
          <w:rFonts w:ascii="Times New Roman" w:hAnsi="Times New Roman" w:cs="Times New Roman"/>
          <w:sz w:val="24"/>
          <w:szCs w:val="24"/>
        </w:rPr>
        <w:t>Метод позволяет проводить диагностику на ранних стадиях заболевания.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4. УЗИ: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EBUS –эндобронхиальное;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EUS – эндоскопическое.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Метод является разновидностью биопсии и позволяет получить образцы тканей при помощи специальной иглы. Игла вводится через небольшой прокол к шее пациента.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5. Торакоскопия (VATS) позволяет визуально оценить состояние плевры и взять образец тканей на анализ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Торакоцентез </w:t>
      </w:r>
      <w:r w:rsidRPr="00493858">
        <w:rPr>
          <w:rFonts w:ascii="Times New Roman" w:hAnsi="Times New Roman" w:cs="Times New Roman"/>
          <w:sz w:val="24"/>
          <w:szCs w:val="24"/>
        </w:rPr>
        <w:t>производится забор образцов тканей и удаление скопившейся в грудной клетке жидкости. Полученный материал анализируют на присутствие биомолекулярных маркеров.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</w:p>
    <w:p w:rsidR="00493858" w:rsidRDefault="00493858" w:rsidP="00493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858">
        <w:rPr>
          <w:rFonts w:ascii="Times New Roman" w:hAnsi="Times New Roman" w:cs="Times New Roman"/>
          <w:sz w:val="24"/>
          <w:szCs w:val="24"/>
          <w:u w:val="single"/>
        </w:rPr>
        <w:t>Основные методы лечения рака лёгких в Израиле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Лечение проводится в соответствии со стадией заболевания: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93858">
        <w:rPr>
          <w:rFonts w:ascii="Times New Roman" w:hAnsi="Times New Roman" w:cs="Times New Roman"/>
          <w:sz w:val="24"/>
          <w:szCs w:val="24"/>
        </w:rPr>
        <w:t>тадия 0-2 лечится без оперативного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93858">
        <w:rPr>
          <w:rFonts w:ascii="Times New Roman" w:hAnsi="Times New Roman" w:cs="Times New Roman"/>
          <w:sz w:val="24"/>
          <w:szCs w:val="24"/>
        </w:rPr>
        <w:t>тадия 3-4 лечится при помощи хирургического вмешательства, методами лучевой и химиотерапии, а также методом криотерапии.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обеих стадиях</w:t>
      </w:r>
      <w:r w:rsidRPr="00493858">
        <w:rPr>
          <w:rFonts w:ascii="Times New Roman" w:hAnsi="Times New Roman" w:cs="Times New Roman"/>
          <w:sz w:val="24"/>
          <w:szCs w:val="24"/>
        </w:rPr>
        <w:t xml:space="preserve"> могут дополнительно применяться для облегчения общего состояния больного и </w:t>
      </w:r>
      <w:r>
        <w:rPr>
          <w:rFonts w:ascii="Times New Roman" w:hAnsi="Times New Roman" w:cs="Times New Roman"/>
          <w:sz w:val="24"/>
          <w:szCs w:val="24"/>
        </w:rPr>
        <w:t>повышения эффективности лечения</w:t>
      </w:r>
      <w:r w:rsidRPr="00493858">
        <w:rPr>
          <w:rFonts w:ascii="Times New Roman" w:hAnsi="Times New Roman" w:cs="Times New Roman"/>
          <w:sz w:val="24"/>
          <w:szCs w:val="24"/>
        </w:rPr>
        <w:t>: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обезболивание;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кислородотерапия;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- паллиативные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Основным методом защиты от рака легких является регулярная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наблюдение у врача онколога. </w:t>
      </w:r>
      <w:r w:rsidRPr="00493858">
        <w:rPr>
          <w:rFonts w:ascii="Times New Roman" w:hAnsi="Times New Roman" w:cs="Times New Roman"/>
          <w:sz w:val="24"/>
          <w:szCs w:val="24"/>
        </w:rPr>
        <w:t>В случае выявления подозрений будет предложена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альная программа диагностики и </w:t>
      </w:r>
      <w:r w:rsidRPr="00493858">
        <w:rPr>
          <w:rFonts w:ascii="Times New Roman" w:hAnsi="Times New Roman" w:cs="Times New Roman"/>
          <w:sz w:val="24"/>
          <w:szCs w:val="24"/>
        </w:rPr>
        <w:t>протокол лечения рака легких.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получения ответа на вопрос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93858">
        <w:rPr>
          <w:rFonts w:ascii="Times New Roman" w:hAnsi="Times New Roman" w:cs="Times New Roman"/>
          <w:b/>
          <w:sz w:val="24"/>
          <w:szCs w:val="24"/>
        </w:rPr>
        <w:t>колько стоит лечение в Израиле</w:t>
      </w:r>
      <w:r>
        <w:rPr>
          <w:rFonts w:ascii="Times New Roman" w:hAnsi="Times New Roman" w:cs="Times New Roman"/>
          <w:b/>
          <w:sz w:val="24"/>
          <w:szCs w:val="24"/>
        </w:rPr>
        <w:t>?»</w:t>
      </w:r>
      <w:r w:rsidRPr="00493858">
        <w:rPr>
          <w:rFonts w:ascii="Times New Roman" w:hAnsi="Times New Roman" w:cs="Times New Roman"/>
          <w:sz w:val="24"/>
          <w:szCs w:val="24"/>
        </w:rPr>
        <w:t xml:space="preserve"> необходимо точно знать диагноз пациента.</w:t>
      </w:r>
    </w:p>
    <w:p w:rsidR="00493858" w:rsidRPr="00493858" w:rsidRDefault="00493858" w:rsidP="00493858">
      <w:pPr>
        <w:rPr>
          <w:rFonts w:ascii="Times New Roman" w:hAnsi="Times New Roman" w:cs="Times New Roman"/>
          <w:sz w:val="24"/>
          <w:szCs w:val="24"/>
        </w:rPr>
      </w:pPr>
      <w:r w:rsidRPr="00493858">
        <w:rPr>
          <w:rFonts w:ascii="Times New Roman" w:hAnsi="Times New Roman" w:cs="Times New Roman"/>
          <w:sz w:val="24"/>
          <w:szCs w:val="24"/>
        </w:rPr>
        <w:t>В каждом конкретном случае цена будет строго индивидуальной.</w:t>
      </w:r>
    </w:p>
    <w:p w:rsidR="006C082B" w:rsidRDefault="0049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2 992</w:t>
      </w:r>
    </w:p>
    <w:p w:rsidR="00493858" w:rsidRPr="00493858" w:rsidRDefault="004938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858" w:rsidRPr="00493858" w:rsidSect="007757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298"/>
    <w:rsid w:val="001A2992"/>
    <w:rsid w:val="001C5FC5"/>
    <w:rsid w:val="001D1C7E"/>
    <w:rsid w:val="002C1252"/>
    <w:rsid w:val="002D5ABF"/>
    <w:rsid w:val="002E46B6"/>
    <w:rsid w:val="00340A92"/>
    <w:rsid w:val="00493858"/>
    <w:rsid w:val="006C082B"/>
    <w:rsid w:val="0077579B"/>
    <w:rsid w:val="00790298"/>
    <w:rsid w:val="007C168E"/>
    <w:rsid w:val="009F4167"/>
    <w:rsid w:val="00B56D6A"/>
    <w:rsid w:val="00CB550F"/>
    <w:rsid w:val="00CD4163"/>
    <w:rsid w:val="00D0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edoverie.ru/lechenie-v-izraile/lechenie-raka-legkikh-v-izrail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www</cp:lastModifiedBy>
  <cp:revision>3</cp:revision>
  <dcterms:created xsi:type="dcterms:W3CDTF">2014-09-30T10:45:00Z</dcterms:created>
  <dcterms:modified xsi:type="dcterms:W3CDTF">2015-01-17T20:35:00Z</dcterms:modified>
</cp:coreProperties>
</file>