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91" w:rsidRDefault="00B501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01D1">
        <w:rPr>
          <w:rFonts w:ascii="Times New Roman" w:hAnsi="Times New Roman" w:cs="Times New Roman"/>
          <w:sz w:val="28"/>
          <w:szCs w:val="28"/>
          <w:lang w:val="uk-UA"/>
        </w:rPr>
        <w:t>Аналіз твору Агати Крісті «Вбивство в східному експресі»</w:t>
      </w:r>
    </w:p>
    <w:p w:rsidR="00B501D1" w:rsidRDefault="00B501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Агата Крісті по праву можна назвати королевою змістовного та чітко підпорядкованого жанру детективу. Свою майстерність, на мою думку, найяскравіше Агата демонструє у своєму творі « Вбивство у Східному експресі». </w:t>
      </w:r>
    </w:p>
    <w:p w:rsidR="00DF6FA0" w:rsidRDefault="00B501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Дія від зав</w:t>
      </w:r>
      <w:r w:rsidRPr="00B501D1">
        <w:rPr>
          <w:rFonts w:ascii="Times New Roman" w:hAnsi="Times New Roman" w:cs="Times New Roman"/>
          <w:sz w:val="28"/>
          <w:szCs w:val="28"/>
          <w:lang w:val="uk-UA"/>
        </w:rPr>
        <w:t xml:space="preserve">’язки </w:t>
      </w:r>
      <w:r>
        <w:rPr>
          <w:rFonts w:ascii="Times New Roman" w:hAnsi="Times New Roman" w:cs="Times New Roman"/>
          <w:sz w:val="28"/>
          <w:szCs w:val="28"/>
          <w:lang w:val="uk-UA"/>
        </w:rPr>
        <w:t>і аж до самісінької розв</w:t>
      </w:r>
      <w:r w:rsidRPr="00B501D1">
        <w:rPr>
          <w:rFonts w:ascii="Times New Roman" w:hAnsi="Times New Roman" w:cs="Times New Roman"/>
          <w:sz w:val="28"/>
          <w:szCs w:val="28"/>
          <w:lang w:val="uk-UA"/>
        </w:rPr>
        <w:t>’язки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в дуже обмеженому простору. Здавалось би, чи можливо взагалі скоїти злочин в поїзді, який на своєму шляху майже не робить зупинок, а якщо і робить то лише через непередбачувані обставини, такі як снігові замети. На</w:t>
      </w:r>
      <w:r w:rsidR="00DF6FA0">
        <w:rPr>
          <w:rFonts w:ascii="Times New Roman" w:hAnsi="Times New Roman" w:cs="Times New Roman"/>
          <w:sz w:val="28"/>
          <w:szCs w:val="28"/>
          <w:lang w:val="uk-UA"/>
        </w:rPr>
        <w:t>писання детективу це як шахова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дошка, з одної сторони якої незрозумілі обставини, а з іншої твоє пояснення всього , на перший погляд, незрозумілого. Це строго вибудована вертикаль та чітка людська вертикаль. Це суворі розрахунки та безжальна робота мозку. У злочинця, як і у автора немає жодного шансу помилитися. В обох випадках це б означало </w:t>
      </w:r>
      <w:r w:rsidR="00DF6FA0">
        <w:rPr>
          <w:rFonts w:ascii="Times New Roman" w:hAnsi="Times New Roman" w:cs="Times New Roman"/>
          <w:sz w:val="28"/>
          <w:szCs w:val="28"/>
          <w:lang w:val="uk-UA"/>
        </w:rPr>
        <w:t xml:space="preserve">неминучий провал. </w:t>
      </w:r>
    </w:p>
    <w:p w:rsidR="00DF6FA0" w:rsidRDefault="00DF6F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Спочатку вловити нитку істини в цій книжці не вдається. Ти нещадно ловиш її, як повітря аквалангіст, у якого відмовило обладнання. Моментами навіть хочеться все кинути так і не дійшовши до істини. Але лихо приходить звідти ,звідки не чекаєш. В експресі стається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вбивсто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що і дає змогу автору дати назву своєму творінню. Стається це, як в переважній більшості випадків, несподівано та незрозуміло. Пасажир, який їхав поїздом напередодні своєї смерті говорив, що його хочуть вбити. Невже це так несподівано? Адже, у всіх нас є вороги. Це все було б звичайною слідчою справою, якби не одне – вбивця не міг втекти з поїзда, а отже вбивця серед нас. Це може бути Гектор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Макквін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секретар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переводчик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вбитого, або ж П</w:t>
      </w:r>
      <w:r w:rsidRPr="00DF6FA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Мішем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провідник експресу. Чи можливо це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Антоніо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Фоскареллі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італієць, а ми знаємо, що італійці «люблять колоти людей ножами. Вони їх навіть з собою носять». Парадокс в тому, що зачіпки залишені </w:t>
      </w:r>
      <w:r w:rsidR="00230C2B">
        <w:rPr>
          <w:rFonts w:ascii="Times New Roman" w:hAnsi="Times New Roman" w:cs="Times New Roman"/>
          <w:sz w:val="28"/>
          <w:szCs w:val="28"/>
          <w:lang w:val="uk-UA"/>
        </w:rPr>
        <w:t xml:space="preserve">вбивцею зовсім нічого не пояснюють, а тільки більше заплутують детектива. Врешті він провадить розмову з усіма , а з деким і по декілька раз, в ході яких дізнається багато цікавого. Використовуючи свої, роками відполіровані методи, все ж таки робить сміливий вердикт – або вбивця це всі хто знаходяться у вагоні, або вбивця один. Очевидно, що перше граничить з неможливістю, навіть дуже сильно переходить на її бік, а друге майже 100% правильне твердження. Але , у всього є своє але. Людина, яка зараз почиває це ніхто інший як </w:t>
      </w:r>
      <w:proofErr w:type="spellStart"/>
      <w:r w:rsidR="00230C2B">
        <w:rPr>
          <w:rFonts w:ascii="Times New Roman" w:hAnsi="Times New Roman" w:cs="Times New Roman"/>
          <w:sz w:val="28"/>
          <w:szCs w:val="28"/>
          <w:lang w:val="uk-UA"/>
        </w:rPr>
        <w:t>Кассеті</w:t>
      </w:r>
      <w:proofErr w:type="spellEnd"/>
      <w:r w:rsidR="00230C2B">
        <w:rPr>
          <w:rFonts w:ascii="Times New Roman" w:hAnsi="Times New Roman" w:cs="Times New Roman"/>
          <w:sz w:val="28"/>
          <w:szCs w:val="28"/>
          <w:lang w:val="uk-UA"/>
        </w:rPr>
        <w:t xml:space="preserve">, сумнозвісний вбивця </w:t>
      </w:r>
      <w:proofErr w:type="spellStart"/>
      <w:r w:rsidR="00230C2B">
        <w:rPr>
          <w:rFonts w:ascii="Times New Roman" w:hAnsi="Times New Roman" w:cs="Times New Roman"/>
          <w:sz w:val="28"/>
          <w:szCs w:val="28"/>
          <w:lang w:val="uk-UA"/>
        </w:rPr>
        <w:t>Дейзі</w:t>
      </w:r>
      <w:proofErr w:type="spellEnd"/>
      <w:r w:rsidR="00230C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0C2B">
        <w:rPr>
          <w:rFonts w:ascii="Times New Roman" w:hAnsi="Times New Roman" w:cs="Times New Roman"/>
          <w:sz w:val="28"/>
          <w:szCs w:val="28"/>
          <w:lang w:val="uk-UA"/>
        </w:rPr>
        <w:t>Армстронг</w:t>
      </w:r>
      <w:proofErr w:type="spellEnd"/>
      <w:r w:rsidR="00230C2B">
        <w:rPr>
          <w:rFonts w:ascii="Times New Roman" w:hAnsi="Times New Roman" w:cs="Times New Roman"/>
          <w:sz w:val="28"/>
          <w:szCs w:val="28"/>
          <w:lang w:val="uk-UA"/>
        </w:rPr>
        <w:t xml:space="preserve">, якого заарештували але йому вдалося втекти від правосуддя шляхом підкупу. Здається неначе сам Бог покарав його. Він, сам того не розуміючи, сів у вагон з дванадцятьма вбивцями, з дванадцятьма так чи інакше знаючими </w:t>
      </w:r>
      <w:proofErr w:type="spellStart"/>
      <w:r w:rsidR="00230C2B">
        <w:rPr>
          <w:rFonts w:ascii="Times New Roman" w:hAnsi="Times New Roman" w:cs="Times New Roman"/>
          <w:sz w:val="28"/>
          <w:szCs w:val="28"/>
          <w:lang w:val="uk-UA"/>
        </w:rPr>
        <w:t>Дейзі</w:t>
      </w:r>
      <w:proofErr w:type="spellEnd"/>
      <w:r w:rsidR="00230C2B">
        <w:rPr>
          <w:rFonts w:ascii="Times New Roman" w:hAnsi="Times New Roman" w:cs="Times New Roman"/>
          <w:sz w:val="28"/>
          <w:szCs w:val="28"/>
          <w:lang w:val="uk-UA"/>
        </w:rPr>
        <w:t xml:space="preserve"> . Він сів у вагон з дванадцятьма карателями , з людьми, які несли правосуддя , хоч і в дуже сумнівний спосіб. Врешті решт про злочин, який мав би </w:t>
      </w:r>
      <w:r w:rsidR="00230C2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закарбуватися в віках вирішили не говорити на широкий загал. </w:t>
      </w:r>
      <w:r w:rsidR="00A1450B">
        <w:rPr>
          <w:rFonts w:ascii="Times New Roman" w:hAnsi="Times New Roman" w:cs="Times New Roman"/>
          <w:sz w:val="28"/>
          <w:szCs w:val="28"/>
          <w:lang w:val="uk-UA"/>
        </w:rPr>
        <w:t>Люди, які вели розслідування погодилися з тим, що негідник отримав своє.</w:t>
      </w:r>
    </w:p>
    <w:p w:rsidR="00A1450B" w:rsidRDefault="00A145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Отже , правосуддя це річ, яка чекає на нас усіх. Вона не обирає вдале місце чи вдалий час, а просто робить свою роботу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1450B" w:rsidRPr="00230C2B" w:rsidRDefault="00A1450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1450B" w:rsidRPr="00230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D8"/>
    <w:rsid w:val="00230C2B"/>
    <w:rsid w:val="007F52D8"/>
    <w:rsid w:val="00A1450B"/>
    <w:rsid w:val="00A63F9F"/>
    <w:rsid w:val="00B501D1"/>
    <w:rsid w:val="00DF6FA0"/>
    <w:rsid w:val="00E8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46F08-3EBC-4093-869A-1F9D63A0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nEkzuys</dc:creator>
  <cp:keywords/>
  <dc:description/>
  <cp:lastModifiedBy>nEkzuys</cp:lastModifiedBy>
  <cp:revision>2</cp:revision>
  <dcterms:created xsi:type="dcterms:W3CDTF">2021-12-12T18:36:00Z</dcterms:created>
  <dcterms:modified xsi:type="dcterms:W3CDTF">2021-12-12T18:36:00Z</dcterms:modified>
</cp:coreProperties>
</file>