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A9" w:rsidRPr="00C823A9" w:rsidRDefault="00C823A9" w:rsidP="00C823A9">
      <w:pPr>
        <w:shd w:val="clear" w:color="auto" w:fill="FFFFFF"/>
        <w:spacing w:after="72" w:line="324" w:lineRule="atLeast"/>
        <w:ind w:right="-1"/>
        <w:jc w:val="both"/>
        <w:outlineLvl w:val="1"/>
        <w:rPr>
          <w:rFonts w:ascii="Times New Roman" w:eastAsia="Times New Roman" w:hAnsi="Times New Roman" w:cs="Times New Roman"/>
          <w:b/>
          <w:bCs/>
          <w:color w:val="111111"/>
          <w:sz w:val="24"/>
          <w:szCs w:val="24"/>
          <w:lang w:val="uk-UA" w:eastAsia="uk-UA"/>
        </w:rPr>
      </w:pPr>
      <w:r w:rsidRPr="00C823A9">
        <w:rPr>
          <w:rFonts w:ascii="Times New Roman" w:eastAsia="Times New Roman" w:hAnsi="Times New Roman" w:cs="Times New Roman"/>
          <w:b/>
          <w:bCs/>
          <w:color w:val="111111"/>
          <w:sz w:val="24"/>
          <w:szCs w:val="24"/>
          <w:lang w:val="uk-UA" w:eastAsia="uk-UA"/>
        </w:rPr>
        <w:t>Pneumococcus: How to choose the right antibiotic</w:t>
      </w:r>
    </w:p>
    <w:p w:rsidR="00C823A9" w:rsidRPr="00C823A9" w:rsidRDefault="00C823A9" w:rsidP="00C823A9">
      <w:pPr>
        <w:shd w:val="clear" w:color="auto" w:fill="FFFFFF"/>
        <w:spacing w:after="0" w:line="204" w:lineRule="atLeast"/>
        <w:ind w:right="-1"/>
        <w:jc w:val="both"/>
        <w:rPr>
          <w:rFonts w:ascii="Times New Roman" w:eastAsia="Times New Roman" w:hAnsi="Times New Roman" w:cs="Times New Roman"/>
          <w:color w:val="8D8C8C"/>
          <w:sz w:val="24"/>
          <w:szCs w:val="24"/>
          <w:lang w:val="uk-UA" w:eastAsia="uk-UA"/>
        </w:rPr>
      </w:pPr>
      <w:r w:rsidRPr="00C823A9">
        <w:rPr>
          <w:rFonts w:ascii="Times New Roman" w:eastAsia="Times New Roman" w:hAnsi="Times New Roman" w:cs="Times New Roman"/>
          <w:color w:val="8D8C8C"/>
          <w:sz w:val="24"/>
          <w:szCs w:val="24"/>
          <w:lang w:val="uk-UA" w:eastAsia="uk-UA"/>
        </w:rPr>
        <w:t>Infectious Diseases in Children, March 2013</w:t>
      </w:r>
      <w:r w:rsidRPr="00C823A9">
        <w:rPr>
          <w:rFonts w:ascii="Times New Roman" w:eastAsia="Times New Roman" w:hAnsi="Times New Roman" w:cs="Times New Roman"/>
          <w:color w:val="8D8C8C"/>
          <w:sz w:val="24"/>
          <w:szCs w:val="24"/>
          <w:lang w:val="uk-UA" w:eastAsia="uk-UA"/>
        </w:rPr>
        <w:br/>
      </w:r>
      <w:r w:rsidRPr="00C823A9">
        <w:rPr>
          <w:rFonts w:ascii="Times New Roman" w:eastAsia="Times New Roman" w:hAnsi="Times New Roman" w:cs="Times New Roman"/>
          <w:i/>
          <w:iCs/>
          <w:color w:val="8D8C8C"/>
          <w:sz w:val="24"/>
          <w:szCs w:val="24"/>
          <w:lang w:val="uk-UA" w:eastAsia="uk-UA"/>
        </w:rPr>
        <w:t>Edward A. Bell, PharmD, BCPS</w:t>
      </w:r>
    </w:p>
    <w:p w:rsidR="00C823A9" w:rsidRPr="00C823A9" w:rsidRDefault="00C823A9" w:rsidP="00C823A9">
      <w:pPr>
        <w:shd w:val="clear" w:color="auto" w:fill="FFFFFF"/>
        <w:spacing w:after="144" w:line="240" w:lineRule="atLeast"/>
        <w:ind w:right="-1"/>
        <w:jc w:val="both"/>
        <w:rPr>
          <w:rFonts w:ascii="Times New Roman" w:eastAsia="Times New Roman" w:hAnsi="Times New Roman" w:cs="Times New Roman"/>
          <w:color w:val="444444"/>
          <w:sz w:val="24"/>
          <w:szCs w:val="24"/>
          <w:lang w:val="uk-UA" w:eastAsia="uk-UA"/>
        </w:rPr>
      </w:pPr>
      <w:r w:rsidRPr="00C823A9">
        <w:rPr>
          <w:rFonts w:ascii="Times New Roman" w:eastAsia="Times New Roman" w:hAnsi="Times New Roman" w:cs="Times New Roman"/>
          <w:i/>
          <w:iCs/>
          <w:color w:val="444444"/>
          <w:sz w:val="24"/>
          <w:szCs w:val="24"/>
          <w:lang w:val="uk-UA" w:eastAsia="uk-UA"/>
        </w:rPr>
        <w:t>Streptococcus pneumoniae</w:t>
      </w:r>
      <w:r w:rsidRPr="00C823A9">
        <w:rPr>
          <w:rFonts w:ascii="Times New Roman" w:eastAsia="Times New Roman" w:hAnsi="Times New Roman" w:cs="Times New Roman"/>
          <w:color w:val="444444"/>
          <w:sz w:val="24"/>
          <w:szCs w:val="24"/>
          <w:lang w:val="uk-UA" w:eastAsia="uk-UA"/>
        </w:rPr>
        <w:t xml:space="preserve"> is an important bacterial pathogen of many infectious diseases affecting infants and children. </w:t>
      </w:r>
      <w:r w:rsidRPr="00C823A9">
        <w:rPr>
          <w:rFonts w:ascii="Times New Roman" w:eastAsia="Times New Roman" w:hAnsi="Times New Roman" w:cs="Times New Roman"/>
          <w:i/>
          <w:iCs/>
          <w:color w:val="444444"/>
          <w:sz w:val="24"/>
          <w:szCs w:val="24"/>
          <w:lang w:val="uk-UA" w:eastAsia="uk-UA"/>
        </w:rPr>
        <w:t>S. pneumoniae</w:t>
      </w:r>
      <w:r w:rsidRPr="00C823A9">
        <w:rPr>
          <w:rFonts w:ascii="Times New Roman" w:eastAsia="Times New Roman" w:hAnsi="Times New Roman" w:cs="Times New Roman"/>
          <w:color w:val="444444"/>
          <w:sz w:val="24"/>
          <w:szCs w:val="24"/>
          <w:lang w:val="uk-UA" w:eastAsia="uk-UA"/>
        </w:rPr>
        <w:t xml:space="preserve"> is a leading cause of common pediatric infections, including acute otitis media and rhinosinusitis, as well as lower respiratory tract infections such as pneumonia. </w:t>
      </w:r>
    </w:p>
    <w:p w:rsidR="00C823A9" w:rsidRPr="00C823A9" w:rsidRDefault="00C823A9" w:rsidP="00C823A9">
      <w:pPr>
        <w:shd w:val="clear" w:color="auto" w:fill="FFFFFF"/>
        <w:spacing w:after="144" w:line="240" w:lineRule="atLeast"/>
        <w:ind w:right="-1"/>
        <w:jc w:val="both"/>
        <w:rPr>
          <w:rFonts w:ascii="Times New Roman" w:eastAsia="Times New Roman" w:hAnsi="Times New Roman" w:cs="Times New Roman"/>
          <w:color w:val="444444"/>
          <w:sz w:val="24"/>
          <w:szCs w:val="24"/>
          <w:lang w:val="uk-UA" w:eastAsia="uk-UA"/>
        </w:rPr>
      </w:pPr>
      <w:r w:rsidRPr="00C823A9">
        <w:rPr>
          <w:rFonts w:ascii="Times New Roman" w:eastAsia="Times New Roman" w:hAnsi="Times New Roman" w:cs="Times New Roman"/>
          <w:color w:val="444444"/>
          <w:sz w:val="24"/>
          <w:szCs w:val="24"/>
          <w:lang w:val="uk-UA" w:eastAsia="uk-UA"/>
        </w:rPr>
        <w:t xml:space="preserve">Two vaccines directed at </w:t>
      </w:r>
      <w:r w:rsidRPr="00C823A9">
        <w:rPr>
          <w:rFonts w:ascii="Times New Roman" w:eastAsia="Times New Roman" w:hAnsi="Times New Roman" w:cs="Times New Roman"/>
          <w:i/>
          <w:iCs/>
          <w:color w:val="444444"/>
          <w:sz w:val="24"/>
          <w:szCs w:val="24"/>
          <w:lang w:val="uk-UA" w:eastAsia="uk-UA"/>
        </w:rPr>
        <w:t>S. pneumoniae</w:t>
      </w:r>
      <w:r w:rsidRPr="00C823A9">
        <w:rPr>
          <w:rFonts w:ascii="Times New Roman" w:eastAsia="Times New Roman" w:hAnsi="Times New Roman" w:cs="Times New Roman"/>
          <w:color w:val="444444"/>
          <w:sz w:val="24"/>
          <w:szCs w:val="24"/>
          <w:lang w:val="uk-UA" w:eastAsia="uk-UA"/>
        </w:rPr>
        <w:t xml:space="preserve"> have had significant results in disease caused by this pathogen in recent years; yet, </w:t>
      </w:r>
      <w:r w:rsidRPr="00C823A9">
        <w:rPr>
          <w:rFonts w:ascii="Times New Roman" w:eastAsia="Times New Roman" w:hAnsi="Times New Roman" w:cs="Times New Roman"/>
          <w:i/>
          <w:iCs/>
          <w:color w:val="444444"/>
          <w:sz w:val="24"/>
          <w:szCs w:val="24"/>
          <w:lang w:val="uk-UA" w:eastAsia="uk-UA"/>
        </w:rPr>
        <w:t>S. pneumoniae</w:t>
      </w:r>
      <w:r w:rsidRPr="00C823A9">
        <w:rPr>
          <w:rFonts w:ascii="Times New Roman" w:eastAsia="Times New Roman" w:hAnsi="Times New Roman" w:cs="Times New Roman"/>
          <w:color w:val="444444"/>
          <w:sz w:val="24"/>
          <w:szCs w:val="24"/>
          <w:lang w:val="uk-UA" w:eastAsia="uk-UA"/>
        </w:rPr>
        <w:t xml:space="preserve"> remains an important pathogen. The 13-valent pneumococcal conjugate vaccine (Prevnar13, Pfizer) was introduced in 2010 and replaced the 7-valent conjugate vaccine (Prevnar, Pfizer). PCV13 includes additional serotypes (eg, serotype 19A) that have increased as important causes of infection in recent years. The 23-valent pneumococcal polysaccharide vaccine (PPSV23) is indicated for some children aged 2 years and older who are at higher risk for infection and illness, such as children with underlying cardiac, pulmonary or metabolic conditions. These vaccines have altered the serotypes causing infection and disease and also have allowed other bacterial pathogens, such as </w:t>
      </w:r>
      <w:r w:rsidRPr="00C823A9">
        <w:rPr>
          <w:rFonts w:ascii="Times New Roman" w:eastAsia="Times New Roman" w:hAnsi="Times New Roman" w:cs="Times New Roman"/>
          <w:i/>
          <w:iCs/>
          <w:color w:val="444444"/>
          <w:sz w:val="24"/>
          <w:szCs w:val="24"/>
          <w:lang w:val="uk-UA" w:eastAsia="uk-UA"/>
        </w:rPr>
        <w:t>Haemophilus influenzae</w:t>
      </w:r>
      <w:r w:rsidRPr="00C823A9">
        <w:rPr>
          <w:rFonts w:ascii="Times New Roman" w:eastAsia="Times New Roman" w:hAnsi="Times New Roman" w:cs="Times New Roman"/>
          <w:color w:val="444444"/>
          <w:sz w:val="24"/>
          <w:szCs w:val="24"/>
          <w:lang w:val="uk-UA" w:eastAsia="uk-UA"/>
        </w:rPr>
        <w:t xml:space="preserve">, to have increasing roles. </w:t>
      </w:r>
    </w:p>
    <w:p w:rsidR="00C823A9" w:rsidRDefault="00C823A9" w:rsidP="00C823A9">
      <w:pPr>
        <w:shd w:val="clear" w:color="auto" w:fill="FFFFFF"/>
        <w:autoSpaceDE w:val="0"/>
        <w:autoSpaceDN w:val="0"/>
        <w:adjustRightInd w:val="0"/>
        <w:spacing w:after="72" w:line="324" w:lineRule="atLeast"/>
        <w:ind w:right="-1"/>
        <w:jc w:val="both"/>
        <w:rPr>
          <w:rFonts w:ascii="Times New Roman CYR" w:hAnsi="Times New Roman CYR" w:cs="Times New Roman CYR"/>
          <w:b/>
          <w:bCs/>
          <w:sz w:val="24"/>
          <w:szCs w:val="24"/>
          <w:lang w:val="uk-UA"/>
        </w:rPr>
      </w:pPr>
    </w:p>
    <w:p w:rsidR="00C823A9" w:rsidRPr="00D664DB" w:rsidRDefault="00C823A9" w:rsidP="00C823A9">
      <w:pPr>
        <w:shd w:val="clear" w:color="auto" w:fill="FFFFFF"/>
        <w:autoSpaceDE w:val="0"/>
        <w:autoSpaceDN w:val="0"/>
        <w:adjustRightInd w:val="0"/>
        <w:spacing w:after="72" w:line="324" w:lineRule="atLeast"/>
        <w:ind w:right="-1"/>
        <w:jc w:val="both"/>
        <w:rPr>
          <w:rFonts w:ascii="Segoe UI" w:hAnsi="Segoe UI" w:cs="Segoe UI"/>
          <w:sz w:val="18"/>
          <w:szCs w:val="18"/>
          <w:lang w:val="uk-UA"/>
        </w:rPr>
      </w:pPr>
      <w:r w:rsidRPr="00D664DB">
        <w:rPr>
          <w:rFonts w:ascii="Times New Roman CYR" w:hAnsi="Times New Roman CYR" w:cs="Times New Roman CYR"/>
          <w:b/>
          <w:bCs/>
          <w:sz w:val="24"/>
          <w:szCs w:val="24"/>
          <w:lang w:val="uk-UA"/>
        </w:rPr>
        <w:t xml:space="preserve">Пневмокок: Як </w:t>
      </w:r>
      <w:r>
        <w:rPr>
          <w:rFonts w:ascii="Times New Roman CYR" w:hAnsi="Times New Roman CYR" w:cs="Times New Roman CYR"/>
          <w:b/>
          <w:bCs/>
          <w:sz w:val="24"/>
          <w:szCs w:val="24"/>
          <w:lang w:val="uk-UA"/>
        </w:rPr>
        <w:t>обрати</w:t>
      </w:r>
      <w:r w:rsidRPr="00D664DB">
        <w:rPr>
          <w:rFonts w:ascii="Times New Roman CYR" w:hAnsi="Times New Roman CYR" w:cs="Times New Roman CYR"/>
          <w:b/>
          <w:bCs/>
          <w:sz w:val="24"/>
          <w:szCs w:val="24"/>
          <w:lang w:val="uk-UA"/>
        </w:rPr>
        <w:t xml:space="preserve"> правильний антибіотик</w:t>
      </w:r>
    </w:p>
    <w:p w:rsidR="00C823A9" w:rsidRPr="00D664DB" w:rsidRDefault="00C823A9" w:rsidP="00C823A9">
      <w:pPr>
        <w:shd w:val="clear" w:color="auto" w:fill="FFFFFF"/>
        <w:autoSpaceDE w:val="0"/>
        <w:autoSpaceDN w:val="0"/>
        <w:adjustRightInd w:val="0"/>
        <w:spacing w:after="0" w:line="204" w:lineRule="atLeast"/>
        <w:ind w:right="-1"/>
        <w:jc w:val="both"/>
        <w:rPr>
          <w:rFonts w:ascii="Segoe UI" w:hAnsi="Segoe UI" w:cs="Segoe UI"/>
          <w:sz w:val="18"/>
          <w:szCs w:val="18"/>
          <w:lang w:val="uk-UA"/>
        </w:rPr>
      </w:pPr>
      <w:r>
        <w:rPr>
          <w:rFonts w:ascii="Times New Roman CYR" w:hAnsi="Times New Roman CYR" w:cs="Times New Roman CYR"/>
          <w:sz w:val="24"/>
          <w:szCs w:val="24"/>
          <w:lang w:val="uk-UA"/>
        </w:rPr>
        <w:t>Дитячі інфекційні хвороби</w:t>
      </w:r>
      <w:r w:rsidRPr="00D664DB">
        <w:rPr>
          <w:rFonts w:ascii="Times New Roman CYR" w:hAnsi="Times New Roman CYR" w:cs="Times New Roman CYR"/>
          <w:sz w:val="24"/>
          <w:szCs w:val="24"/>
          <w:lang w:val="uk-UA"/>
        </w:rPr>
        <w:t>, березень 2013</w:t>
      </w:r>
    </w:p>
    <w:p w:rsidR="00C823A9" w:rsidRPr="00D664DB" w:rsidRDefault="00C823A9" w:rsidP="00C823A9">
      <w:pPr>
        <w:shd w:val="clear" w:color="auto" w:fill="FFFFFF"/>
        <w:autoSpaceDE w:val="0"/>
        <w:autoSpaceDN w:val="0"/>
        <w:adjustRightInd w:val="0"/>
        <w:spacing w:after="0" w:line="204" w:lineRule="atLeast"/>
        <w:ind w:right="-1"/>
        <w:jc w:val="both"/>
        <w:rPr>
          <w:rFonts w:ascii="Segoe UI" w:hAnsi="Segoe UI" w:cs="Segoe UI"/>
          <w:sz w:val="18"/>
          <w:szCs w:val="18"/>
          <w:lang w:val="uk-UA"/>
        </w:rPr>
      </w:pPr>
      <w:r w:rsidRPr="00D664DB">
        <w:rPr>
          <w:rFonts w:ascii="Times New Roman CYR" w:hAnsi="Times New Roman CYR" w:cs="Times New Roman CYR"/>
          <w:i/>
          <w:iCs/>
          <w:sz w:val="24"/>
          <w:szCs w:val="24"/>
          <w:lang w:val="uk-UA"/>
        </w:rPr>
        <w:t>Эдвард A. Bell, Pharmd, BCPS</w:t>
      </w:r>
      <w:bookmarkStart w:id="0" w:name="_GoBack"/>
      <w:bookmarkEnd w:id="0"/>
    </w:p>
    <w:p w:rsidR="00C823A9" w:rsidRPr="00D664DB" w:rsidRDefault="00C823A9" w:rsidP="00C823A9">
      <w:pPr>
        <w:shd w:val="clear" w:color="auto" w:fill="FFFFFF"/>
        <w:autoSpaceDE w:val="0"/>
        <w:autoSpaceDN w:val="0"/>
        <w:adjustRightInd w:val="0"/>
        <w:spacing w:after="144" w:line="240" w:lineRule="atLeast"/>
        <w:ind w:right="-1"/>
        <w:jc w:val="both"/>
        <w:rPr>
          <w:rFonts w:ascii="Segoe UI" w:hAnsi="Segoe UI" w:cs="Segoe UI"/>
          <w:sz w:val="18"/>
          <w:szCs w:val="18"/>
          <w:lang w:val="uk-UA"/>
        </w:rPr>
      </w:pPr>
      <w:r w:rsidRPr="00D664DB">
        <w:rPr>
          <w:rFonts w:ascii="Times New Roman CYR" w:hAnsi="Times New Roman CYR" w:cs="Times New Roman CYR"/>
          <w:i/>
          <w:iCs/>
          <w:sz w:val="24"/>
          <w:szCs w:val="24"/>
          <w:lang w:val="uk-UA"/>
        </w:rPr>
        <w:t>Streptococcus pneumoniae</w:t>
      </w:r>
      <w:r w:rsidRPr="00D664DB">
        <w:rPr>
          <w:rFonts w:ascii="Times New Roman CYR" w:hAnsi="Times New Roman CYR" w:cs="Times New Roman CYR"/>
          <w:sz w:val="24"/>
          <w:szCs w:val="24"/>
          <w:lang w:val="uk-UA"/>
        </w:rPr>
        <w:t xml:space="preserve"> є важливим бактеріальним</w:t>
      </w:r>
      <w:r>
        <w:rPr>
          <w:rFonts w:ascii="Times New Roman CYR" w:hAnsi="Times New Roman CYR" w:cs="Times New Roman CYR"/>
          <w:sz w:val="24"/>
          <w:szCs w:val="24"/>
          <w:lang w:val="uk-UA"/>
        </w:rPr>
        <w:t xml:space="preserve"> хвороботворним мікроорганізмом, що спричиняє багато</w:t>
      </w:r>
      <w:r w:rsidRPr="00D664DB">
        <w:rPr>
          <w:rFonts w:ascii="Times New Roman CYR" w:hAnsi="Times New Roman CYR" w:cs="Times New Roman CYR"/>
          <w:sz w:val="24"/>
          <w:szCs w:val="24"/>
          <w:lang w:val="uk-UA"/>
        </w:rPr>
        <w:t xml:space="preserve"> інфекційних хвороб, </w:t>
      </w:r>
      <w:r>
        <w:rPr>
          <w:rFonts w:ascii="Times New Roman CYR" w:hAnsi="Times New Roman CYR" w:cs="Times New Roman CYR"/>
          <w:sz w:val="24"/>
          <w:szCs w:val="24"/>
          <w:lang w:val="uk-UA"/>
        </w:rPr>
        <w:t>які</w:t>
      </w:r>
      <w:r w:rsidRPr="00D664DB">
        <w:rPr>
          <w:rFonts w:ascii="Times New Roman CYR" w:hAnsi="Times New Roman CYR" w:cs="Times New Roman CYR"/>
          <w:sz w:val="24"/>
          <w:szCs w:val="24"/>
          <w:lang w:val="uk-UA"/>
        </w:rPr>
        <w:t xml:space="preserve"> вражають підлітків і дітей. </w:t>
      </w:r>
      <w:r w:rsidRPr="00D664DB">
        <w:rPr>
          <w:rFonts w:ascii="Times New Roman CYR" w:hAnsi="Times New Roman CYR" w:cs="Times New Roman CYR"/>
          <w:i/>
          <w:iCs/>
          <w:sz w:val="24"/>
          <w:szCs w:val="24"/>
          <w:lang w:val="uk-UA"/>
        </w:rPr>
        <w:t>S. pneumoniae</w:t>
      </w:r>
      <w:r w:rsidRPr="00D664DB">
        <w:rPr>
          <w:rFonts w:ascii="Times New Roman CYR" w:hAnsi="Times New Roman CYR" w:cs="Times New Roman CYR"/>
          <w:sz w:val="24"/>
          <w:szCs w:val="24"/>
          <w:lang w:val="uk-UA"/>
        </w:rPr>
        <w:t xml:space="preserve"> є першопричиною розповсюджен</w:t>
      </w:r>
      <w:r>
        <w:rPr>
          <w:rFonts w:ascii="Times New Roman CYR" w:hAnsi="Times New Roman CYR" w:cs="Times New Roman CYR"/>
          <w:sz w:val="24"/>
          <w:szCs w:val="24"/>
          <w:lang w:val="uk-UA"/>
        </w:rPr>
        <w:t>их педіатричних інфекцій, включ</w:t>
      </w:r>
      <w:r w:rsidRPr="00D664DB">
        <w:rPr>
          <w:rFonts w:ascii="Times New Roman CYR" w:hAnsi="Times New Roman CYR" w:cs="Times New Roman CYR"/>
          <w:sz w:val="24"/>
          <w:szCs w:val="24"/>
          <w:lang w:val="uk-UA"/>
        </w:rPr>
        <w:t>но з гострим середнім отитом та риносинуситом</w:t>
      </w:r>
      <w:r>
        <w:rPr>
          <w:rFonts w:ascii="Times New Roman CYR" w:hAnsi="Times New Roman CYR" w:cs="Times New Roman CYR"/>
          <w:sz w:val="24"/>
          <w:szCs w:val="24"/>
          <w:lang w:val="uk-UA"/>
        </w:rPr>
        <w:t>, а також</w:t>
      </w:r>
      <w:r w:rsidRPr="00D664DB">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 xml:space="preserve">інфекціями </w:t>
      </w:r>
      <w:r w:rsidRPr="00D664DB">
        <w:rPr>
          <w:rFonts w:ascii="Times New Roman CYR" w:hAnsi="Times New Roman CYR" w:cs="Times New Roman CYR"/>
          <w:sz w:val="24"/>
          <w:szCs w:val="24"/>
          <w:lang w:val="uk-UA"/>
        </w:rPr>
        <w:t>нижніх дихальних шляхів, так</w:t>
      </w:r>
      <w:r>
        <w:rPr>
          <w:rFonts w:ascii="Times New Roman CYR" w:hAnsi="Times New Roman CYR" w:cs="Times New Roman CYR"/>
          <w:sz w:val="24"/>
          <w:szCs w:val="24"/>
          <w:lang w:val="uk-UA"/>
        </w:rPr>
        <w:t>ими</w:t>
      </w:r>
      <w:r w:rsidRPr="00D664DB">
        <w:rPr>
          <w:rFonts w:ascii="Times New Roman CYR" w:hAnsi="Times New Roman CYR" w:cs="Times New Roman CYR"/>
          <w:sz w:val="24"/>
          <w:szCs w:val="24"/>
          <w:lang w:val="uk-UA"/>
        </w:rPr>
        <w:t xml:space="preserve"> як пневмонія. </w:t>
      </w:r>
    </w:p>
    <w:p w:rsidR="00C823A9" w:rsidRPr="00D664DB" w:rsidRDefault="00C823A9" w:rsidP="00C823A9">
      <w:pPr>
        <w:shd w:val="clear" w:color="auto" w:fill="FFFFFF"/>
        <w:autoSpaceDE w:val="0"/>
        <w:autoSpaceDN w:val="0"/>
        <w:adjustRightInd w:val="0"/>
        <w:spacing w:after="144" w:line="240" w:lineRule="atLeast"/>
        <w:ind w:right="-1"/>
        <w:jc w:val="both"/>
        <w:rPr>
          <w:rFonts w:ascii="Segoe UI" w:hAnsi="Segoe UI" w:cs="Segoe UI"/>
          <w:sz w:val="18"/>
          <w:szCs w:val="18"/>
          <w:lang w:val="uk-UA"/>
        </w:rPr>
      </w:pPr>
      <w:r w:rsidRPr="00D664DB">
        <w:rPr>
          <w:rFonts w:ascii="Times New Roman CYR" w:hAnsi="Times New Roman CYR" w:cs="Times New Roman CYR"/>
          <w:sz w:val="24"/>
          <w:szCs w:val="24"/>
          <w:lang w:val="uk-UA"/>
        </w:rPr>
        <w:t xml:space="preserve">В останні роки у двох вакцин, спрямованих на </w:t>
      </w:r>
      <w:r w:rsidRPr="00D664DB">
        <w:rPr>
          <w:rFonts w:ascii="Times New Roman CYR" w:hAnsi="Times New Roman CYR" w:cs="Times New Roman CYR"/>
          <w:i/>
          <w:iCs/>
          <w:sz w:val="24"/>
          <w:szCs w:val="24"/>
          <w:lang w:val="uk-UA"/>
        </w:rPr>
        <w:t>S. pneumoniae</w:t>
      </w:r>
      <w:r w:rsidRPr="00D664DB">
        <w:rPr>
          <w:rFonts w:ascii="Times New Roman CYR" w:hAnsi="Times New Roman CYR" w:cs="Times New Roman CYR"/>
          <w:sz w:val="24"/>
          <w:szCs w:val="24"/>
          <w:lang w:val="uk-UA"/>
        </w:rPr>
        <w:t>, спостерігались істотні результати у боротьбі з хворобою,</w:t>
      </w:r>
      <w:r>
        <w:rPr>
          <w:rFonts w:ascii="Times New Roman CYR" w:hAnsi="Times New Roman CYR" w:cs="Times New Roman CYR"/>
          <w:sz w:val="24"/>
          <w:szCs w:val="24"/>
          <w:lang w:val="uk-UA"/>
        </w:rPr>
        <w:t xml:space="preserve"> яка</w:t>
      </w:r>
      <w:r w:rsidRPr="00D664DB">
        <w:rPr>
          <w:rFonts w:ascii="Times New Roman CYR" w:hAnsi="Times New Roman CYR" w:cs="Times New Roman CYR"/>
          <w:sz w:val="24"/>
          <w:szCs w:val="24"/>
          <w:lang w:val="uk-UA"/>
        </w:rPr>
        <w:t xml:space="preserve"> викликан</w:t>
      </w:r>
      <w:r>
        <w:rPr>
          <w:rFonts w:ascii="Times New Roman CYR" w:hAnsi="Times New Roman CYR" w:cs="Times New Roman CYR"/>
          <w:sz w:val="24"/>
          <w:szCs w:val="24"/>
          <w:lang w:val="uk-UA"/>
        </w:rPr>
        <w:t>а</w:t>
      </w:r>
      <w:r w:rsidRPr="00D664DB">
        <w:rPr>
          <w:rFonts w:ascii="Times New Roman CYR" w:hAnsi="Times New Roman CYR" w:cs="Times New Roman CYR"/>
          <w:sz w:val="24"/>
          <w:szCs w:val="24"/>
          <w:lang w:val="uk-UA"/>
        </w:rPr>
        <w:t xml:space="preserve"> цим хвороботворним мікроорганізмом; </w:t>
      </w:r>
      <w:r w:rsidRPr="00D664DB">
        <w:rPr>
          <w:rFonts w:ascii="Times New Roman CYR" w:hAnsi="Times New Roman CYR" w:cs="Times New Roman CYR"/>
          <w:i/>
          <w:iCs/>
          <w:sz w:val="24"/>
          <w:szCs w:val="24"/>
          <w:lang w:val="uk-UA"/>
        </w:rPr>
        <w:t>S. pneumoniae</w:t>
      </w:r>
      <w:r w:rsidRPr="00D664DB">
        <w:rPr>
          <w:rFonts w:ascii="Times New Roman CYR" w:hAnsi="Times New Roman CYR" w:cs="Times New Roman CYR"/>
          <w:sz w:val="24"/>
          <w:szCs w:val="24"/>
          <w:lang w:val="uk-UA"/>
        </w:rPr>
        <w:t xml:space="preserve"> все ще залишається впливовим хвороботворним мікроорганізмом. 13-валентна </w:t>
      </w:r>
      <w:r>
        <w:rPr>
          <w:rFonts w:ascii="Times New Roman CYR" w:hAnsi="Times New Roman CYR" w:cs="Times New Roman CYR"/>
          <w:sz w:val="24"/>
          <w:szCs w:val="24"/>
          <w:lang w:val="uk-UA"/>
        </w:rPr>
        <w:t>кон</w:t>
      </w:r>
      <w:r w:rsidRPr="001A70F0">
        <w:rPr>
          <w:rFonts w:ascii="Times New Roman CYR" w:hAnsi="Times New Roman CYR" w:cs="Times New Roman CYR"/>
          <w:sz w:val="24"/>
          <w:szCs w:val="24"/>
        </w:rPr>
        <w:t>’</w:t>
      </w:r>
      <w:r>
        <w:rPr>
          <w:rFonts w:ascii="Times New Roman CYR" w:hAnsi="Times New Roman CYR" w:cs="Times New Roman CYR"/>
          <w:sz w:val="24"/>
          <w:szCs w:val="24"/>
          <w:lang w:val="uk-UA"/>
        </w:rPr>
        <w:t>югована</w:t>
      </w:r>
      <w:r w:rsidRPr="00D664DB">
        <w:rPr>
          <w:rFonts w:ascii="Times New Roman CYR" w:hAnsi="Times New Roman CYR" w:cs="Times New Roman CYR"/>
          <w:sz w:val="24"/>
          <w:szCs w:val="24"/>
          <w:lang w:val="uk-UA"/>
        </w:rPr>
        <w:t xml:space="preserve"> пневмококова вакцина (Превнар,</w:t>
      </w:r>
      <w:r>
        <w:rPr>
          <w:rFonts w:ascii="Times New Roman CYR" w:hAnsi="Times New Roman CYR" w:cs="Times New Roman CYR"/>
          <w:sz w:val="24"/>
          <w:szCs w:val="24"/>
          <w:lang w:val="uk-UA"/>
        </w:rPr>
        <w:t xml:space="preserve"> компанія</w:t>
      </w:r>
      <w:r w:rsidRPr="00D664DB">
        <w:rPr>
          <w:rFonts w:ascii="Times New Roman CYR" w:hAnsi="Times New Roman CYR" w:cs="Times New Roman CYR"/>
          <w:sz w:val="24"/>
          <w:szCs w:val="24"/>
          <w:lang w:val="uk-UA"/>
        </w:rPr>
        <w:t xml:space="preserve"> Пфайзер) була введена в 2010 і </w:t>
      </w:r>
      <w:r>
        <w:rPr>
          <w:rFonts w:ascii="Times New Roman CYR" w:hAnsi="Times New Roman CYR" w:cs="Times New Roman CYR"/>
          <w:sz w:val="24"/>
          <w:szCs w:val="24"/>
          <w:lang w:val="uk-UA"/>
        </w:rPr>
        <w:t>замінила</w:t>
      </w:r>
      <w:r w:rsidRPr="00D664DB">
        <w:rPr>
          <w:rFonts w:ascii="Times New Roman CYR" w:hAnsi="Times New Roman CYR" w:cs="Times New Roman CYR"/>
          <w:sz w:val="24"/>
          <w:szCs w:val="24"/>
          <w:lang w:val="uk-UA"/>
        </w:rPr>
        <w:t xml:space="preserve"> 7-валентну </w:t>
      </w:r>
      <w:r>
        <w:rPr>
          <w:rFonts w:ascii="Times New Roman CYR" w:hAnsi="Times New Roman CYR" w:cs="Times New Roman CYR"/>
          <w:sz w:val="24"/>
          <w:szCs w:val="24"/>
          <w:lang w:val="uk-UA"/>
        </w:rPr>
        <w:t>кон</w:t>
      </w:r>
      <w:r w:rsidRPr="001A70F0">
        <w:rPr>
          <w:rFonts w:ascii="Times New Roman CYR" w:hAnsi="Times New Roman CYR" w:cs="Times New Roman CYR"/>
          <w:sz w:val="24"/>
          <w:szCs w:val="24"/>
        </w:rPr>
        <w:t>’</w:t>
      </w:r>
      <w:r>
        <w:rPr>
          <w:rFonts w:ascii="Times New Roman CYR" w:hAnsi="Times New Roman CYR" w:cs="Times New Roman CYR"/>
          <w:sz w:val="24"/>
          <w:szCs w:val="24"/>
          <w:lang w:val="uk-UA"/>
        </w:rPr>
        <w:t>юговану</w:t>
      </w:r>
      <w:r w:rsidRPr="00D664DB">
        <w:rPr>
          <w:rFonts w:ascii="Times New Roman CYR" w:hAnsi="Times New Roman CYR" w:cs="Times New Roman CYR"/>
          <w:sz w:val="24"/>
          <w:szCs w:val="24"/>
          <w:lang w:val="uk-UA"/>
        </w:rPr>
        <w:t xml:space="preserve"> вакцину (</w:t>
      </w:r>
      <w:r>
        <w:rPr>
          <w:rFonts w:ascii="Times New Roman CYR" w:hAnsi="Times New Roman CYR" w:cs="Times New Roman CYR"/>
          <w:sz w:val="24"/>
          <w:szCs w:val="24"/>
          <w:lang w:val="uk-UA"/>
        </w:rPr>
        <w:t>Превнар, компанія</w:t>
      </w:r>
      <w:r w:rsidRPr="00D664DB">
        <w:rPr>
          <w:rFonts w:ascii="Times New Roman CYR" w:hAnsi="Times New Roman CYR" w:cs="Times New Roman CYR"/>
          <w:sz w:val="24"/>
          <w:szCs w:val="24"/>
          <w:lang w:val="uk-UA"/>
        </w:rPr>
        <w:t xml:space="preserve"> Пфайзер). PCV13 </w:t>
      </w:r>
      <w:r>
        <w:rPr>
          <w:rFonts w:ascii="Times New Roman CYR" w:hAnsi="Times New Roman CYR" w:cs="Times New Roman CYR"/>
          <w:sz w:val="24"/>
          <w:szCs w:val="24"/>
          <w:lang w:val="uk-UA"/>
        </w:rPr>
        <w:t>містить</w:t>
      </w:r>
      <w:r w:rsidRPr="00D664DB">
        <w:rPr>
          <w:rFonts w:ascii="Times New Roman CYR" w:hAnsi="Times New Roman CYR" w:cs="Times New Roman CYR"/>
          <w:sz w:val="24"/>
          <w:szCs w:val="24"/>
          <w:lang w:val="uk-UA"/>
        </w:rPr>
        <w:t xml:space="preserve"> додаткові серотипи (наприклад, серотипи 19A), які </w:t>
      </w:r>
      <w:r>
        <w:rPr>
          <w:rFonts w:ascii="Times New Roman CYR" w:hAnsi="Times New Roman CYR" w:cs="Times New Roman CYR"/>
          <w:sz w:val="24"/>
          <w:szCs w:val="24"/>
          <w:lang w:val="uk-UA"/>
        </w:rPr>
        <w:t xml:space="preserve">стали серйозними </w:t>
      </w:r>
      <w:r w:rsidRPr="00D664DB">
        <w:rPr>
          <w:rFonts w:ascii="Times New Roman CYR" w:hAnsi="Times New Roman CYR" w:cs="Times New Roman CYR"/>
          <w:sz w:val="24"/>
          <w:szCs w:val="24"/>
          <w:lang w:val="uk-UA"/>
        </w:rPr>
        <w:t>причин</w:t>
      </w:r>
      <w:r>
        <w:rPr>
          <w:rFonts w:ascii="Times New Roman CYR" w:hAnsi="Times New Roman CYR" w:cs="Times New Roman CYR"/>
          <w:sz w:val="24"/>
          <w:szCs w:val="24"/>
          <w:lang w:val="uk-UA"/>
        </w:rPr>
        <w:t>ами</w:t>
      </w:r>
      <w:r w:rsidRPr="00D664DB">
        <w:rPr>
          <w:rFonts w:ascii="Times New Roman CYR" w:hAnsi="Times New Roman CYR" w:cs="Times New Roman CYR"/>
          <w:sz w:val="24"/>
          <w:szCs w:val="24"/>
          <w:lang w:val="uk-UA"/>
        </w:rPr>
        <w:t xml:space="preserve"> інфекції в останні роки. 23-валентна пневмококова вакцина полисахарида (PPSV23) призначена для дітей у віці 2 років і більше, </w:t>
      </w:r>
      <w:r>
        <w:rPr>
          <w:rFonts w:ascii="Times New Roman CYR" w:hAnsi="Times New Roman CYR" w:cs="Times New Roman CYR"/>
          <w:sz w:val="24"/>
          <w:szCs w:val="24"/>
          <w:lang w:val="uk-UA"/>
        </w:rPr>
        <w:t>які</w:t>
      </w:r>
      <w:r w:rsidRPr="00D664DB">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знаходят</w:t>
      </w:r>
      <w:r w:rsidRPr="00D664DB">
        <w:rPr>
          <w:rFonts w:ascii="Times New Roman CYR" w:hAnsi="Times New Roman CYR" w:cs="Times New Roman CYR"/>
          <w:sz w:val="24"/>
          <w:szCs w:val="24"/>
          <w:lang w:val="uk-UA"/>
        </w:rPr>
        <w:t xml:space="preserve">ься в зоні ризику для інфекції й хвороби, наприклад, діти з розповсюдженимим серцевими, легеневими або метаболічними порушеннями. Ці вакцини змінили серотипи, що </w:t>
      </w:r>
      <w:r>
        <w:rPr>
          <w:rFonts w:ascii="Times New Roman CYR" w:hAnsi="Times New Roman CYR" w:cs="Times New Roman CYR"/>
          <w:sz w:val="24"/>
          <w:szCs w:val="24"/>
          <w:lang w:val="uk-UA"/>
        </w:rPr>
        <w:t>спричиняють</w:t>
      </w:r>
      <w:r w:rsidRPr="00D664DB">
        <w:rPr>
          <w:rFonts w:ascii="Times New Roman CYR" w:hAnsi="Times New Roman CYR" w:cs="Times New Roman CYR"/>
          <w:sz w:val="24"/>
          <w:szCs w:val="24"/>
          <w:lang w:val="uk-UA"/>
        </w:rPr>
        <w:t xml:space="preserve"> інфекці</w:t>
      </w:r>
      <w:r>
        <w:rPr>
          <w:rFonts w:ascii="Times New Roman CYR" w:hAnsi="Times New Roman CYR" w:cs="Times New Roman CYR"/>
          <w:sz w:val="24"/>
          <w:szCs w:val="24"/>
          <w:lang w:val="uk-UA"/>
        </w:rPr>
        <w:t>ї</w:t>
      </w:r>
      <w:r w:rsidRPr="00D664DB">
        <w:rPr>
          <w:rFonts w:ascii="Times New Roman CYR" w:hAnsi="Times New Roman CYR" w:cs="Times New Roman CYR"/>
          <w:sz w:val="24"/>
          <w:szCs w:val="24"/>
          <w:lang w:val="uk-UA"/>
        </w:rPr>
        <w:t xml:space="preserve"> й хвороб</w:t>
      </w:r>
      <w:r>
        <w:rPr>
          <w:rFonts w:ascii="Times New Roman CYR" w:hAnsi="Times New Roman CYR" w:cs="Times New Roman CYR"/>
          <w:sz w:val="24"/>
          <w:szCs w:val="24"/>
          <w:lang w:val="uk-UA"/>
        </w:rPr>
        <w:t>и</w:t>
      </w:r>
      <w:r w:rsidRPr="00D664DB">
        <w:rPr>
          <w:rFonts w:ascii="Times New Roman CYR" w:hAnsi="Times New Roman CYR" w:cs="Times New Roman CYR"/>
          <w:sz w:val="24"/>
          <w:szCs w:val="24"/>
          <w:lang w:val="uk-UA"/>
        </w:rPr>
        <w:t xml:space="preserve">, і також збільшили значення </w:t>
      </w:r>
      <w:r>
        <w:rPr>
          <w:rFonts w:ascii="Times New Roman CYR" w:hAnsi="Times New Roman CYR" w:cs="Times New Roman CYR"/>
          <w:sz w:val="24"/>
          <w:szCs w:val="24"/>
          <w:lang w:val="uk-UA"/>
        </w:rPr>
        <w:t xml:space="preserve">інших </w:t>
      </w:r>
      <w:r w:rsidRPr="00D664DB">
        <w:rPr>
          <w:rFonts w:ascii="Times New Roman CYR" w:hAnsi="Times New Roman CYR" w:cs="Times New Roman CYR"/>
          <w:sz w:val="24"/>
          <w:szCs w:val="24"/>
          <w:lang w:val="uk-UA"/>
        </w:rPr>
        <w:t>бактеріальни</w:t>
      </w:r>
      <w:r>
        <w:rPr>
          <w:rFonts w:ascii="Times New Roman CYR" w:hAnsi="Times New Roman CYR" w:cs="Times New Roman CYR"/>
          <w:sz w:val="24"/>
          <w:szCs w:val="24"/>
          <w:lang w:val="uk-UA"/>
        </w:rPr>
        <w:t>х</w:t>
      </w:r>
      <w:r w:rsidRPr="00D664DB">
        <w:rPr>
          <w:rFonts w:ascii="Times New Roman CYR" w:hAnsi="Times New Roman CYR" w:cs="Times New Roman CYR"/>
          <w:sz w:val="24"/>
          <w:szCs w:val="24"/>
          <w:lang w:val="uk-UA"/>
        </w:rPr>
        <w:t xml:space="preserve"> хвороботворни</w:t>
      </w:r>
      <w:r>
        <w:rPr>
          <w:rFonts w:ascii="Times New Roman CYR" w:hAnsi="Times New Roman CYR" w:cs="Times New Roman CYR"/>
          <w:sz w:val="24"/>
          <w:szCs w:val="24"/>
          <w:lang w:val="uk-UA"/>
        </w:rPr>
        <w:t>х</w:t>
      </w:r>
      <w:r w:rsidRPr="00D664DB">
        <w:rPr>
          <w:rFonts w:ascii="Times New Roman CYR" w:hAnsi="Times New Roman CYR" w:cs="Times New Roman CYR"/>
          <w:sz w:val="24"/>
          <w:szCs w:val="24"/>
          <w:lang w:val="uk-UA"/>
        </w:rPr>
        <w:t xml:space="preserve"> мікроорганізм</w:t>
      </w:r>
      <w:r>
        <w:rPr>
          <w:rFonts w:ascii="Times New Roman CYR" w:hAnsi="Times New Roman CYR" w:cs="Times New Roman CYR"/>
          <w:sz w:val="24"/>
          <w:szCs w:val="24"/>
          <w:lang w:val="uk-UA"/>
        </w:rPr>
        <w:t>ів</w:t>
      </w:r>
      <w:r w:rsidRPr="00D664DB">
        <w:rPr>
          <w:rFonts w:ascii="Times New Roman CYR" w:hAnsi="Times New Roman CYR" w:cs="Times New Roman CYR"/>
          <w:sz w:val="24"/>
          <w:szCs w:val="24"/>
          <w:lang w:val="uk-UA"/>
        </w:rPr>
        <w:t>, так</w:t>
      </w:r>
      <w:r>
        <w:rPr>
          <w:rFonts w:ascii="Times New Roman CYR" w:hAnsi="Times New Roman CYR" w:cs="Times New Roman CYR"/>
          <w:sz w:val="24"/>
          <w:szCs w:val="24"/>
          <w:lang w:val="uk-UA"/>
        </w:rPr>
        <w:t>их</w:t>
      </w:r>
      <w:r w:rsidRPr="00D664DB">
        <w:rPr>
          <w:rFonts w:ascii="Times New Roman CYR" w:hAnsi="Times New Roman CYR" w:cs="Times New Roman CYR"/>
          <w:sz w:val="24"/>
          <w:szCs w:val="24"/>
          <w:lang w:val="uk-UA"/>
        </w:rPr>
        <w:t xml:space="preserve"> як </w:t>
      </w:r>
      <w:r w:rsidRPr="00D664DB">
        <w:rPr>
          <w:rFonts w:ascii="Times New Roman CYR" w:hAnsi="Times New Roman CYR" w:cs="Times New Roman CYR"/>
          <w:i/>
          <w:iCs/>
          <w:sz w:val="24"/>
          <w:szCs w:val="24"/>
          <w:lang w:val="uk-UA"/>
        </w:rPr>
        <w:t>Haemophilus influenzae</w:t>
      </w:r>
      <w:r w:rsidRPr="00D664DB">
        <w:rPr>
          <w:rFonts w:ascii="Times New Roman CYR" w:hAnsi="Times New Roman CYR" w:cs="Times New Roman CYR"/>
          <w:sz w:val="24"/>
          <w:szCs w:val="24"/>
          <w:lang w:val="uk-UA"/>
        </w:rPr>
        <w:t xml:space="preserve">. </w:t>
      </w:r>
    </w:p>
    <w:p w:rsidR="0015247E" w:rsidRDefault="0015247E" w:rsidP="00C823A9">
      <w:pPr>
        <w:ind w:right="-1"/>
      </w:pPr>
    </w:p>
    <w:sectPr w:rsidR="0015247E" w:rsidSect="00CB3DC6">
      <w:pgSz w:w="11906" w:h="16838"/>
      <w:pgMar w:top="1134"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A9"/>
    <w:rsid w:val="000061DB"/>
    <w:rsid w:val="00006620"/>
    <w:rsid w:val="00011F8D"/>
    <w:rsid w:val="00016DEB"/>
    <w:rsid w:val="00024B62"/>
    <w:rsid w:val="00027193"/>
    <w:rsid w:val="000743EB"/>
    <w:rsid w:val="00083864"/>
    <w:rsid w:val="00091221"/>
    <w:rsid w:val="00092605"/>
    <w:rsid w:val="00092B68"/>
    <w:rsid w:val="000B5CD5"/>
    <w:rsid w:val="000C13DA"/>
    <w:rsid w:val="000E49BE"/>
    <w:rsid w:val="000E7247"/>
    <w:rsid w:val="000E7977"/>
    <w:rsid w:val="000F239F"/>
    <w:rsid w:val="000F4FAC"/>
    <w:rsid w:val="00105A9C"/>
    <w:rsid w:val="001119AE"/>
    <w:rsid w:val="00115BF9"/>
    <w:rsid w:val="001348C4"/>
    <w:rsid w:val="0015247E"/>
    <w:rsid w:val="001608CD"/>
    <w:rsid w:val="00192FC6"/>
    <w:rsid w:val="00195B43"/>
    <w:rsid w:val="001969F4"/>
    <w:rsid w:val="0019783A"/>
    <w:rsid w:val="001A754C"/>
    <w:rsid w:val="001B7ED4"/>
    <w:rsid w:val="001D35BA"/>
    <w:rsid w:val="001E30F4"/>
    <w:rsid w:val="001F14B8"/>
    <w:rsid w:val="0021702D"/>
    <w:rsid w:val="00230EF4"/>
    <w:rsid w:val="00242963"/>
    <w:rsid w:val="00243F5B"/>
    <w:rsid w:val="00291D49"/>
    <w:rsid w:val="0029226B"/>
    <w:rsid w:val="00296463"/>
    <w:rsid w:val="00297213"/>
    <w:rsid w:val="002B1F2C"/>
    <w:rsid w:val="002C2C49"/>
    <w:rsid w:val="002C5D94"/>
    <w:rsid w:val="002D3DB3"/>
    <w:rsid w:val="003063D4"/>
    <w:rsid w:val="00310643"/>
    <w:rsid w:val="00315C55"/>
    <w:rsid w:val="00332EA9"/>
    <w:rsid w:val="00343F5E"/>
    <w:rsid w:val="00354A12"/>
    <w:rsid w:val="00362BA0"/>
    <w:rsid w:val="00370842"/>
    <w:rsid w:val="003C3AD5"/>
    <w:rsid w:val="003C6D71"/>
    <w:rsid w:val="003E79AC"/>
    <w:rsid w:val="004049E2"/>
    <w:rsid w:val="004117B3"/>
    <w:rsid w:val="00413239"/>
    <w:rsid w:val="00420AEA"/>
    <w:rsid w:val="00435049"/>
    <w:rsid w:val="004413D0"/>
    <w:rsid w:val="0044748F"/>
    <w:rsid w:val="004763FA"/>
    <w:rsid w:val="004A280C"/>
    <w:rsid w:val="004A3730"/>
    <w:rsid w:val="004B27D1"/>
    <w:rsid w:val="004B4777"/>
    <w:rsid w:val="004B7553"/>
    <w:rsid w:val="004D0C8F"/>
    <w:rsid w:val="004E5E2F"/>
    <w:rsid w:val="004E7248"/>
    <w:rsid w:val="004E7FDC"/>
    <w:rsid w:val="004F7C05"/>
    <w:rsid w:val="005058B2"/>
    <w:rsid w:val="00506954"/>
    <w:rsid w:val="00514853"/>
    <w:rsid w:val="005171A8"/>
    <w:rsid w:val="005244B4"/>
    <w:rsid w:val="00524CF1"/>
    <w:rsid w:val="00533841"/>
    <w:rsid w:val="00534532"/>
    <w:rsid w:val="00536EDF"/>
    <w:rsid w:val="00537835"/>
    <w:rsid w:val="00543CC6"/>
    <w:rsid w:val="005544B4"/>
    <w:rsid w:val="005659FD"/>
    <w:rsid w:val="00583203"/>
    <w:rsid w:val="00593F59"/>
    <w:rsid w:val="005B1771"/>
    <w:rsid w:val="005B5A5F"/>
    <w:rsid w:val="005C4E52"/>
    <w:rsid w:val="005E3859"/>
    <w:rsid w:val="005F75B7"/>
    <w:rsid w:val="006109FC"/>
    <w:rsid w:val="00640FC7"/>
    <w:rsid w:val="00650456"/>
    <w:rsid w:val="0068324A"/>
    <w:rsid w:val="006C3BFC"/>
    <w:rsid w:val="006C6C6A"/>
    <w:rsid w:val="006E096C"/>
    <w:rsid w:val="006E6E93"/>
    <w:rsid w:val="007112F8"/>
    <w:rsid w:val="007215C0"/>
    <w:rsid w:val="007246E2"/>
    <w:rsid w:val="00780200"/>
    <w:rsid w:val="007A31E6"/>
    <w:rsid w:val="007B5C09"/>
    <w:rsid w:val="007B64B3"/>
    <w:rsid w:val="007D6E76"/>
    <w:rsid w:val="007D703C"/>
    <w:rsid w:val="007F51D6"/>
    <w:rsid w:val="00814327"/>
    <w:rsid w:val="00817E59"/>
    <w:rsid w:val="00821F04"/>
    <w:rsid w:val="00834EA8"/>
    <w:rsid w:val="00844FDA"/>
    <w:rsid w:val="0085783B"/>
    <w:rsid w:val="008634C6"/>
    <w:rsid w:val="00866C75"/>
    <w:rsid w:val="008759AD"/>
    <w:rsid w:val="00880D2A"/>
    <w:rsid w:val="00881ED2"/>
    <w:rsid w:val="00883AF8"/>
    <w:rsid w:val="008922D8"/>
    <w:rsid w:val="0089356D"/>
    <w:rsid w:val="00893A2A"/>
    <w:rsid w:val="008B630D"/>
    <w:rsid w:val="00904DE2"/>
    <w:rsid w:val="009213C9"/>
    <w:rsid w:val="00953AB0"/>
    <w:rsid w:val="00955209"/>
    <w:rsid w:val="00956E12"/>
    <w:rsid w:val="00957E78"/>
    <w:rsid w:val="0096191A"/>
    <w:rsid w:val="00962CA3"/>
    <w:rsid w:val="00966287"/>
    <w:rsid w:val="009727F6"/>
    <w:rsid w:val="00996D66"/>
    <w:rsid w:val="009B1013"/>
    <w:rsid w:val="009B51CB"/>
    <w:rsid w:val="009D47DE"/>
    <w:rsid w:val="009D5566"/>
    <w:rsid w:val="009D7868"/>
    <w:rsid w:val="009E4016"/>
    <w:rsid w:val="009F311F"/>
    <w:rsid w:val="00A34A05"/>
    <w:rsid w:val="00A34E2B"/>
    <w:rsid w:val="00A36A89"/>
    <w:rsid w:val="00A4417F"/>
    <w:rsid w:val="00A45D93"/>
    <w:rsid w:val="00A47E97"/>
    <w:rsid w:val="00A524DB"/>
    <w:rsid w:val="00A71A47"/>
    <w:rsid w:val="00A75655"/>
    <w:rsid w:val="00A94339"/>
    <w:rsid w:val="00AA057B"/>
    <w:rsid w:val="00AB6814"/>
    <w:rsid w:val="00AC18B3"/>
    <w:rsid w:val="00AC5D50"/>
    <w:rsid w:val="00AE0AD4"/>
    <w:rsid w:val="00AE7D8C"/>
    <w:rsid w:val="00B00B21"/>
    <w:rsid w:val="00B20A35"/>
    <w:rsid w:val="00B25B2B"/>
    <w:rsid w:val="00B409B5"/>
    <w:rsid w:val="00B61117"/>
    <w:rsid w:val="00B9343A"/>
    <w:rsid w:val="00BA6691"/>
    <w:rsid w:val="00BA6E11"/>
    <w:rsid w:val="00BD4998"/>
    <w:rsid w:val="00BF1A19"/>
    <w:rsid w:val="00C0188D"/>
    <w:rsid w:val="00C03AE8"/>
    <w:rsid w:val="00C32514"/>
    <w:rsid w:val="00C329B8"/>
    <w:rsid w:val="00C36570"/>
    <w:rsid w:val="00C37B3E"/>
    <w:rsid w:val="00C7560A"/>
    <w:rsid w:val="00C8115C"/>
    <w:rsid w:val="00C823A9"/>
    <w:rsid w:val="00CA0298"/>
    <w:rsid w:val="00CA43D9"/>
    <w:rsid w:val="00CB3DC6"/>
    <w:rsid w:val="00CC0F95"/>
    <w:rsid w:val="00CE0B91"/>
    <w:rsid w:val="00CE0C57"/>
    <w:rsid w:val="00D137D4"/>
    <w:rsid w:val="00D1423F"/>
    <w:rsid w:val="00D158C3"/>
    <w:rsid w:val="00D17465"/>
    <w:rsid w:val="00D42CA4"/>
    <w:rsid w:val="00D5619C"/>
    <w:rsid w:val="00D56955"/>
    <w:rsid w:val="00D62FC4"/>
    <w:rsid w:val="00D929A3"/>
    <w:rsid w:val="00DA3067"/>
    <w:rsid w:val="00DA77B7"/>
    <w:rsid w:val="00DB0F7B"/>
    <w:rsid w:val="00DB1CA7"/>
    <w:rsid w:val="00DC12D6"/>
    <w:rsid w:val="00DC67F8"/>
    <w:rsid w:val="00DD7068"/>
    <w:rsid w:val="00DE1288"/>
    <w:rsid w:val="00DE520C"/>
    <w:rsid w:val="00DE55BB"/>
    <w:rsid w:val="00DF77D6"/>
    <w:rsid w:val="00E17641"/>
    <w:rsid w:val="00E235FC"/>
    <w:rsid w:val="00E3462B"/>
    <w:rsid w:val="00E37D26"/>
    <w:rsid w:val="00E462FB"/>
    <w:rsid w:val="00E834CC"/>
    <w:rsid w:val="00E8745E"/>
    <w:rsid w:val="00E925B1"/>
    <w:rsid w:val="00EA24D5"/>
    <w:rsid w:val="00EC604F"/>
    <w:rsid w:val="00EC79D9"/>
    <w:rsid w:val="00ED025A"/>
    <w:rsid w:val="00ED6C12"/>
    <w:rsid w:val="00EF1105"/>
    <w:rsid w:val="00EF4094"/>
    <w:rsid w:val="00F114E1"/>
    <w:rsid w:val="00F14EA2"/>
    <w:rsid w:val="00F212A1"/>
    <w:rsid w:val="00F21D53"/>
    <w:rsid w:val="00F25A67"/>
    <w:rsid w:val="00F45D61"/>
    <w:rsid w:val="00F46107"/>
    <w:rsid w:val="00F53B16"/>
    <w:rsid w:val="00F73C36"/>
    <w:rsid w:val="00F8228A"/>
    <w:rsid w:val="00FB0D1A"/>
    <w:rsid w:val="00FC410B"/>
    <w:rsid w:val="00FD3CA6"/>
    <w:rsid w:val="00FF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C63CE-1E72-47F9-B340-FE175638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ourier New" w:hAnsi="Times New Roman" w:cs="Times New Roman"/>
        <w:sz w:val="28"/>
        <w:szCs w:val="28"/>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A9"/>
    <w:pPr>
      <w:spacing w:after="160" w:line="259" w:lineRule="auto"/>
      <w:ind w:firstLine="0"/>
      <w:jc w:val="left"/>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autoRedefine/>
    <w:uiPriority w:val="11"/>
    <w:qFormat/>
    <w:rsid w:val="006E6E93"/>
    <w:pPr>
      <w:widowControl w:val="0"/>
      <w:numPr>
        <w:ilvl w:val="1"/>
      </w:numPr>
      <w:spacing w:line="240" w:lineRule="auto"/>
      <w:ind w:firstLine="851"/>
    </w:pPr>
    <w:rPr>
      <w:rFonts w:ascii="Times New Roman" w:eastAsiaTheme="minorEastAsia" w:hAnsi="Times New Roman"/>
      <w:sz w:val="28"/>
      <w:lang w:val="uk-UA"/>
    </w:rPr>
  </w:style>
  <w:style w:type="character" w:customStyle="1" w:styleId="a4">
    <w:name w:val="Подзаголовок Знак"/>
    <w:basedOn w:val="a0"/>
    <w:link w:val="a3"/>
    <w:uiPriority w:val="11"/>
    <w:rsid w:val="006E6E93"/>
    <w:rPr>
      <w:rFonts w:eastAsiaTheme="minorEastAsia" w:cstheme="minorBidi"/>
      <w:szCs w:val="22"/>
      <w:lang w:val="uk-UA"/>
    </w:rPr>
  </w:style>
  <w:style w:type="character" w:styleId="a5">
    <w:name w:val="Strong"/>
    <w:basedOn w:val="a0"/>
    <w:uiPriority w:val="22"/>
    <w:qFormat/>
    <w:rsid w:val="00E834CC"/>
    <w:rPr>
      <w:rFonts w:ascii="Times New Roman" w:hAnsi="Times New Roman"/>
      <w:b/>
      <w:bCs/>
      <w:caps w:val="0"/>
      <w:smallCaps w:val="0"/>
      <w:strike w:val="0"/>
      <w:dstrike w:val="0"/>
      <w:vanish w:val="0"/>
      <w:spacing w:val="0"/>
      <w:position w:val="0"/>
      <w:sz w:val="28"/>
      <w:vertAlign w:val="baseli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Lenochka</dc:creator>
  <cp:keywords/>
  <dc:description/>
  <cp:lastModifiedBy>Lenochka</cp:lastModifiedBy>
  <cp:revision>1</cp:revision>
  <dcterms:created xsi:type="dcterms:W3CDTF">2015-12-23T21:41:00Z</dcterms:created>
  <dcterms:modified xsi:type="dcterms:W3CDTF">2015-12-23T21:43:00Z</dcterms:modified>
</cp:coreProperties>
</file>