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396" w:rsidRDefault="00B24396" w:rsidP="00B24396">
      <w:pPr>
        <w:pStyle w:val="1"/>
      </w:pPr>
      <w:bookmarkStart w:id="0" w:name="_GoBack"/>
      <w:r>
        <w:t>Как подключить беспроводные наушники к телевизору?</w:t>
      </w:r>
    </w:p>
    <w:bookmarkEnd w:id="0"/>
    <w:p w:rsidR="00B24396" w:rsidRDefault="00B24396" w:rsidP="00B24396">
      <w:pPr>
        <w:jc w:val="both"/>
      </w:pPr>
      <w:r>
        <w:t xml:space="preserve">Современные телевизоры имеют </w:t>
      </w:r>
      <w:proofErr w:type="spellStart"/>
      <w:r>
        <w:t>Bluetooth</w:t>
      </w:r>
      <w:proofErr w:type="spellEnd"/>
      <w:r>
        <w:t xml:space="preserve">-передатчик, что позволяет подключать разные устройства для воспроизведения звука. Многих интересует, как подключить беспроводные наушники к телевизору и возможно ли это? Следуя пошаговой инструкции, удастся выполнить подключение из устройства любой модели, даже если встроенный </w:t>
      </w:r>
      <w:proofErr w:type="spellStart"/>
      <w:r>
        <w:t>Bluetooth</w:t>
      </w:r>
      <w:proofErr w:type="spellEnd"/>
      <w:r>
        <w:t>-модуль отсутствует.</w:t>
      </w:r>
    </w:p>
    <w:p w:rsidR="00B24396" w:rsidRDefault="00B24396" w:rsidP="00676017">
      <w:pPr>
        <w:pStyle w:val="2"/>
      </w:pPr>
      <w:r>
        <w:t xml:space="preserve">Подключение беспроводных наушников к телевизору через </w:t>
      </w:r>
      <w:proofErr w:type="spellStart"/>
      <w:r>
        <w:t>Bluetooth</w:t>
      </w:r>
      <w:proofErr w:type="spellEnd"/>
    </w:p>
    <w:p w:rsidR="00B24396" w:rsidRDefault="00B24396" w:rsidP="00B24396">
      <w:pPr>
        <w:jc w:val="both"/>
      </w:pPr>
      <w:r>
        <w:t xml:space="preserve">Любители качественной акустики подключают к ТВ разные системы. Но иногда достаточно одних только наушников, чтобы насладиться стереофоническим звучанием. Для проводных аналогов не понадобиться пользоваться инструкцией. Соединение через </w:t>
      </w:r>
      <w:proofErr w:type="spellStart"/>
      <w:r>
        <w:t>блютуз</w:t>
      </w:r>
      <w:proofErr w:type="spellEnd"/>
      <w:r>
        <w:t xml:space="preserve"> возможно с помощью встроенного модуля или подключенного отдельно. Для сопряжения необходимо выполнить следующие действия:</w:t>
      </w:r>
    </w:p>
    <w:p w:rsidR="00B24396" w:rsidRDefault="00B24396" w:rsidP="00B24396">
      <w:pPr>
        <w:pStyle w:val="a3"/>
        <w:numPr>
          <w:ilvl w:val="0"/>
          <w:numId w:val="2"/>
        </w:numPr>
        <w:jc w:val="both"/>
      </w:pPr>
      <w:r>
        <w:t>Включение беспроводной стереосистемы.</w:t>
      </w:r>
    </w:p>
    <w:p w:rsidR="00B24396" w:rsidRDefault="00B24396" w:rsidP="00B24396">
      <w:pPr>
        <w:pStyle w:val="a3"/>
        <w:numPr>
          <w:ilvl w:val="0"/>
          <w:numId w:val="2"/>
        </w:numPr>
        <w:jc w:val="both"/>
      </w:pPr>
      <w:r>
        <w:t xml:space="preserve">Поиск </w:t>
      </w:r>
      <w:proofErr w:type="spellStart"/>
      <w:r>
        <w:t>Bluetooth</w:t>
      </w:r>
      <w:proofErr w:type="spellEnd"/>
      <w:r>
        <w:t xml:space="preserve"> устройств через настройки ТВ.</w:t>
      </w:r>
    </w:p>
    <w:p w:rsidR="00B24396" w:rsidRDefault="00B24396" w:rsidP="00B24396">
      <w:pPr>
        <w:pStyle w:val="a3"/>
        <w:numPr>
          <w:ilvl w:val="0"/>
          <w:numId w:val="2"/>
        </w:numPr>
        <w:jc w:val="both"/>
      </w:pPr>
      <w:r>
        <w:t>В списке доступных устройств следует выбрать необходимую модель.</w:t>
      </w:r>
    </w:p>
    <w:p w:rsidR="00B24396" w:rsidRDefault="00B24396" w:rsidP="00B24396">
      <w:pPr>
        <w:pStyle w:val="a3"/>
        <w:numPr>
          <w:ilvl w:val="0"/>
          <w:numId w:val="2"/>
        </w:numPr>
        <w:jc w:val="both"/>
      </w:pPr>
      <w:r>
        <w:t>Выполнение подключения.</w:t>
      </w:r>
    </w:p>
    <w:p w:rsidR="00B24396" w:rsidRDefault="00B24396" w:rsidP="00B24396">
      <w:pPr>
        <w:jc w:val="both"/>
      </w:pPr>
      <w:r>
        <w:t>Данная инструкция подойдет для любых Т</w:t>
      </w:r>
      <w:r w:rsidR="00676017">
        <w:t xml:space="preserve">В со встроенным </w:t>
      </w:r>
      <w:proofErr w:type="spellStart"/>
      <w:r w:rsidR="00676017">
        <w:t>блютуз</w:t>
      </w:r>
      <w:proofErr w:type="spellEnd"/>
      <w:r w:rsidR="00676017">
        <w:t>. В определенных</w:t>
      </w:r>
      <w:r>
        <w:t xml:space="preserve"> моделях настройка разная, но принцип один и тот же.</w:t>
      </w:r>
    </w:p>
    <w:p w:rsidR="00B24396" w:rsidRDefault="00B24396" w:rsidP="00B24396">
      <w:pPr>
        <w:pStyle w:val="2"/>
      </w:pPr>
      <w:r>
        <w:t>Как подключить беспроводные наушники к телевизору Самсунг?</w:t>
      </w:r>
    </w:p>
    <w:p w:rsidR="00B24396" w:rsidRDefault="00B24396" w:rsidP="00B24396">
      <w:pPr>
        <w:jc w:val="both"/>
      </w:pPr>
      <w:r>
        <w:t xml:space="preserve">При подключении к телеприемнику </w:t>
      </w:r>
      <w:proofErr w:type="spellStart"/>
      <w:r>
        <w:t>Samsung</w:t>
      </w:r>
      <w:proofErr w:type="spellEnd"/>
      <w:r>
        <w:t xml:space="preserve"> может возникнуть проблема с синхронизацией. Поэтому следует использовать беспроводные наушники Самсунг. После чего выполняются следующие действия:</w:t>
      </w:r>
    </w:p>
    <w:p w:rsidR="00B24396" w:rsidRDefault="00B24396" w:rsidP="00B24396">
      <w:pPr>
        <w:pStyle w:val="a3"/>
        <w:numPr>
          <w:ilvl w:val="0"/>
          <w:numId w:val="3"/>
        </w:numPr>
        <w:jc w:val="both"/>
      </w:pPr>
      <w:r>
        <w:t>Открываются настройки на ТВ.</w:t>
      </w:r>
    </w:p>
    <w:p w:rsidR="00B24396" w:rsidRDefault="00B24396" w:rsidP="00B24396">
      <w:pPr>
        <w:pStyle w:val="a3"/>
        <w:numPr>
          <w:ilvl w:val="0"/>
          <w:numId w:val="3"/>
        </w:numPr>
        <w:jc w:val="both"/>
      </w:pPr>
      <w:r>
        <w:t>Переход в раздел «Звук».</w:t>
      </w:r>
    </w:p>
    <w:p w:rsidR="00B24396" w:rsidRDefault="00B24396" w:rsidP="00B24396">
      <w:pPr>
        <w:pStyle w:val="a3"/>
        <w:numPr>
          <w:ilvl w:val="0"/>
          <w:numId w:val="3"/>
        </w:numPr>
        <w:jc w:val="both"/>
      </w:pPr>
      <w:r>
        <w:t>«Настройки громкоговорителя».</w:t>
      </w:r>
    </w:p>
    <w:p w:rsidR="00B24396" w:rsidRDefault="00B24396" w:rsidP="00B24396">
      <w:pPr>
        <w:pStyle w:val="a3"/>
        <w:numPr>
          <w:ilvl w:val="0"/>
          <w:numId w:val="3"/>
        </w:numPr>
        <w:jc w:val="both"/>
      </w:pPr>
      <w:r>
        <w:t>Включение наушников.</w:t>
      </w:r>
    </w:p>
    <w:p w:rsidR="00B24396" w:rsidRDefault="00A30B4C" w:rsidP="00B24396">
      <w:pPr>
        <w:pStyle w:val="a3"/>
        <w:numPr>
          <w:ilvl w:val="0"/>
          <w:numId w:val="3"/>
        </w:numPr>
        <w:jc w:val="both"/>
      </w:pPr>
      <w:r>
        <w:t>Нажать на</w:t>
      </w:r>
      <w:r w:rsidR="00B24396">
        <w:t xml:space="preserve"> «Список наушников </w:t>
      </w:r>
      <w:proofErr w:type="spellStart"/>
      <w:r w:rsidR="00B24396">
        <w:t>Bluetooth</w:t>
      </w:r>
      <w:proofErr w:type="spellEnd"/>
      <w:r w:rsidR="00B24396">
        <w:t>».</w:t>
      </w:r>
    </w:p>
    <w:p w:rsidR="00B24396" w:rsidRDefault="00B24396" w:rsidP="00B24396">
      <w:pPr>
        <w:pStyle w:val="a3"/>
        <w:numPr>
          <w:ilvl w:val="0"/>
          <w:numId w:val="3"/>
        </w:numPr>
        <w:jc w:val="both"/>
      </w:pPr>
      <w:r>
        <w:t>Выбор модели.</w:t>
      </w:r>
    </w:p>
    <w:p w:rsidR="001B25B6" w:rsidRDefault="0034254A" w:rsidP="001B25B6">
      <w:pPr>
        <w:jc w:val="both"/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67.4pt;height:296.4pt">
            <v:imagedata r:id="rId6" o:title="kak-podkluchitj-Bluetooth-naushniki-k-samsung-smart-tv-3"/>
          </v:shape>
        </w:pict>
      </w:r>
    </w:p>
    <w:p w:rsidR="00B24396" w:rsidRDefault="00B24396" w:rsidP="00B24396">
      <w:pPr>
        <w:jc w:val="both"/>
      </w:pPr>
      <w:r>
        <w:t>Если возникла неудача, следует перейти в сервисное меню для активации функции. Также важно подключаемое устройство положить поближе к ТВ.</w:t>
      </w:r>
    </w:p>
    <w:p w:rsidR="00B24396" w:rsidRDefault="00B24396" w:rsidP="00B24396">
      <w:pPr>
        <w:pStyle w:val="2"/>
      </w:pPr>
      <w:r>
        <w:t>Как подключить наушники беспроводные к телевизору LG?</w:t>
      </w:r>
    </w:p>
    <w:p w:rsidR="00B24396" w:rsidRDefault="00B24396" w:rsidP="00B24396">
      <w:pPr>
        <w:jc w:val="both"/>
      </w:pPr>
      <w:r w:rsidRPr="000A5BFE">
        <w:rPr>
          <w:b/>
        </w:rPr>
        <w:t>Важно!</w:t>
      </w:r>
      <w:r>
        <w:t xml:space="preserve"> Данные модели оснащены операционной системой </w:t>
      </w:r>
      <w:proofErr w:type="spellStart"/>
      <w:r>
        <w:t>WebOS</w:t>
      </w:r>
      <w:proofErr w:type="spellEnd"/>
      <w:r>
        <w:t>. В связи с этим, способ подключения отлича</w:t>
      </w:r>
      <w:r w:rsidR="00A30B4C">
        <w:t xml:space="preserve">ется от </w:t>
      </w:r>
      <w:proofErr w:type="spellStart"/>
      <w:r w:rsidR="00A30B4C">
        <w:t>Samsung</w:t>
      </w:r>
      <w:proofErr w:type="spellEnd"/>
      <w:r w:rsidR="00A30B4C">
        <w:t>. Поэтому желательно</w:t>
      </w:r>
      <w:r>
        <w:t xml:space="preserve"> использовать гарнитур фирмы LG. Для сопряжения следует:</w:t>
      </w:r>
    </w:p>
    <w:p w:rsidR="00B24396" w:rsidRDefault="00B24396" w:rsidP="00B24396">
      <w:pPr>
        <w:pStyle w:val="a3"/>
        <w:numPr>
          <w:ilvl w:val="0"/>
          <w:numId w:val="4"/>
        </w:numPr>
      </w:pPr>
      <w:r>
        <w:t>Перейти в настройки.</w:t>
      </w:r>
    </w:p>
    <w:p w:rsidR="00B24396" w:rsidRDefault="00B24396" w:rsidP="00B24396">
      <w:pPr>
        <w:pStyle w:val="a3"/>
        <w:numPr>
          <w:ilvl w:val="0"/>
          <w:numId w:val="4"/>
        </w:numPr>
      </w:pPr>
      <w:r>
        <w:t>Нажать на вкладку звука.</w:t>
      </w:r>
    </w:p>
    <w:p w:rsidR="00B24396" w:rsidRDefault="00B24396" w:rsidP="00B24396">
      <w:pPr>
        <w:pStyle w:val="a3"/>
        <w:numPr>
          <w:ilvl w:val="0"/>
          <w:numId w:val="4"/>
        </w:numPr>
      </w:pPr>
      <w:r>
        <w:t xml:space="preserve">Нажать на пункт </w:t>
      </w:r>
      <w:r w:rsidR="00872468">
        <w:t>«</w:t>
      </w:r>
      <w:r>
        <w:t>синхронизации звука LG</w:t>
      </w:r>
      <w:r w:rsidR="00872468">
        <w:t>»</w:t>
      </w:r>
      <w:r>
        <w:t xml:space="preserve"> (беспроводное).</w:t>
      </w:r>
    </w:p>
    <w:p w:rsidR="00872468" w:rsidRDefault="00872468" w:rsidP="00872468">
      <w:r>
        <w:lastRenderedPageBreak/>
        <w:pict>
          <v:shape id="_x0000_i1029" type="#_x0000_t75" style="width:467.4pt;height:309.6pt">
            <v:imagedata r:id="rId7" o:title="23-07-2017-16-17-04"/>
          </v:shape>
        </w:pict>
      </w:r>
    </w:p>
    <w:p w:rsidR="00B24396" w:rsidRDefault="00B24396" w:rsidP="00B24396">
      <w:pPr>
        <w:jc w:val="both"/>
      </w:pPr>
      <w:r>
        <w:t xml:space="preserve">Специально для </w:t>
      </w:r>
      <w:proofErr w:type="spellStart"/>
      <w:r>
        <w:t>Android</w:t>
      </w:r>
      <w:proofErr w:type="spellEnd"/>
      <w:r>
        <w:t xml:space="preserve"> и </w:t>
      </w:r>
      <w:proofErr w:type="spellStart"/>
      <w:r>
        <w:t>iOS</w:t>
      </w:r>
      <w:proofErr w:type="spellEnd"/>
      <w:r>
        <w:t xml:space="preserve"> есть приложение LG TV </w:t>
      </w:r>
      <w:proofErr w:type="spellStart"/>
      <w:r>
        <w:t>Plus</w:t>
      </w:r>
      <w:proofErr w:type="spellEnd"/>
      <w:r>
        <w:t>. С его помощью возможно управлять ТВ. Приложение скачивается на телефон, после чего появится возможность подключать аксессуары других производителей.</w:t>
      </w:r>
    </w:p>
    <w:p w:rsidR="00B24396" w:rsidRDefault="00B24396" w:rsidP="00B24396">
      <w:pPr>
        <w:pStyle w:val="2"/>
      </w:pPr>
      <w:r>
        <w:t xml:space="preserve">Как подключить беспроводные наушники к телевизору </w:t>
      </w:r>
      <w:proofErr w:type="spellStart"/>
      <w:r>
        <w:t>Sony</w:t>
      </w:r>
      <w:proofErr w:type="spellEnd"/>
      <w:r>
        <w:t>?</w:t>
      </w:r>
    </w:p>
    <w:p w:rsidR="00B24396" w:rsidRDefault="00B24396" w:rsidP="00B24396">
      <w:pPr>
        <w:jc w:val="both"/>
      </w:pPr>
      <w:r>
        <w:t xml:space="preserve">Пользователи утверждают, что использование девайсов других фирм, кроме этой, невозможно. Следует использовать </w:t>
      </w:r>
      <w:proofErr w:type="spellStart"/>
      <w:r>
        <w:t>Bluetooth</w:t>
      </w:r>
      <w:proofErr w:type="spellEnd"/>
      <w:r>
        <w:t>-наушники производителя Сони или подключать девайсы сторонних производителей через FM-модуль.</w:t>
      </w:r>
    </w:p>
    <w:p w:rsidR="00B24396" w:rsidRDefault="00B24396" w:rsidP="00B24396">
      <w:pPr>
        <w:jc w:val="both"/>
      </w:pPr>
      <w:r w:rsidRPr="000A5BFE">
        <w:rPr>
          <w:b/>
        </w:rPr>
        <w:t>Обратите внимание!</w:t>
      </w:r>
      <w:r>
        <w:t xml:space="preserve"> Соединение и передача звука с наушниками </w:t>
      </w:r>
      <w:proofErr w:type="spellStart"/>
      <w:r>
        <w:t>Bluetooth</w:t>
      </w:r>
      <w:proofErr w:type="spellEnd"/>
      <w:r>
        <w:t xml:space="preserve"> не поддерживается в BRAVIA (модельного ряда 2014 года и ранее). Но выход из такой ситуации есть. Через </w:t>
      </w:r>
      <w:proofErr w:type="spellStart"/>
      <w:r>
        <w:t>Play</w:t>
      </w:r>
      <w:proofErr w:type="spellEnd"/>
      <w:r>
        <w:t xml:space="preserve"> </w:t>
      </w:r>
      <w:proofErr w:type="spellStart"/>
      <w:r>
        <w:t>Маркет</w:t>
      </w:r>
      <w:proofErr w:type="spellEnd"/>
      <w:r>
        <w:t xml:space="preserve"> можно скачать приложение </w:t>
      </w:r>
      <w:proofErr w:type="spellStart"/>
      <w:r>
        <w:t>Bluetooth</w:t>
      </w:r>
      <w:proofErr w:type="spellEnd"/>
      <w:r>
        <w:t xml:space="preserve"> </w:t>
      </w:r>
      <w:proofErr w:type="spellStart"/>
      <w:r>
        <w:t>Scanner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Android</w:t>
      </w:r>
      <w:proofErr w:type="spellEnd"/>
      <w:r>
        <w:t xml:space="preserve"> TV. После установки открывается приложение. Дальше следует выбрать сканирование. В списке найденных устройств выбирается то, которое нужно подключить.</w:t>
      </w:r>
    </w:p>
    <w:p w:rsidR="00B24396" w:rsidRDefault="00B24396" w:rsidP="00B24396">
      <w:pPr>
        <w:jc w:val="both"/>
      </w:pPr>
      <w:r>
        <w:t>После выполнения перечисленных действий нужно:</w:t>
      </w:r>
    </w:p>
    <w:p w:rsidR="00B24396" w:rsidRDefault="00B24396" w:rsidP="001552D5">
      <w:pPr>
        <w:pStyle w:val="a3"/>
        <w:numPr>
          <w:ilvl w:val="0"/>
          <w:numId w:val="5"/>
        </w:numPr>
        <w:jc w:val="both"/>
      </w:pPr>
      <w:r>
        <w:t>зайти в настройки;</w:t>
      </w:r>
    </w:p>
    <w:p w:rsidR="00B24396" w:rsidRDefault="00B24396" w:rsidP="001552D5">
      <w:pPr>
        <w:pStyle w:val="a3"/>
        <w:numPr>
          <w:ilvl w:val="0"/>
          <w:numId w:val="5"/>
        </w:numPr>
        <w:jc w:val="both"/>
      </w:pPr>
      <w:r>
        <w:t>выбрать «Пульты и аксессуары»;</w:t>
      </w:r>
    </w:p>
    <w:p w:rsidR="00B24396" w:rsidRDefault="00B24396" w:rsidP="001552D5">
      <w:pPr>
        <w:pStyle w:val="a3"/>
        <w:numPr>
          <w:ilvl w:val="0"/>
          <w:numId w:val="5"/>
        </w:numPr>
        <w:jc w:val="both"/>
      </w:pPr>
      <w:r>
        <w:t xml:space="preserve">настройки </w:t>
      </w:r>
      <w:proofErr w:type="spellStart"/>
      <w:r>
        <w:t>блютуз</w:t>
      </w:r>
      <w:proofErr w:type="spellEnd"/>
      <w:r>
        <w:t>;</w:t>
      </w:r>
    </w:p>
    <w:p w:rsidR="00B24396" w:rsidRDefault="00B24396" w:rsidP="001552D5">
      <w:pPr>
        <w:pStyle w:val="a3"/>
        <w:numPr>
          <w:ilvl w:val="0"/>
          <w:numId w:val="5"/>
        </w:numPr>
        <w:jc w:val="both"/>
      </w:pPr>
      <w:r>
        <w:t>выбор устройства из перечня доступных;</w:t>
      </w:r>
    </w:p>
    <w:p w:rsidR="00B24396" w:rsidRDefault="00B24396" w:rsidP="001552D5">
      <w:pPr>
        <w:pStyle w:val="a3"/>
        <w:numPr>
          <w:ilvl w:val="0"/>
          <w:numId w:val="5"/>
        </w:numPr>
        <w:jc w:val="both"/>
      </w:pPr>
      <w:r>
        <w:t>«подключить».</w:t>
      </w:r>
    </w:p>
    <w:p w:rsidR="002202CD" w:rsidRDefault="00F17B70" w:rsidP="002202CD">
      <w:pPr>
        <w:jc w:val="both"/>
      </w:pPr>
      <w:r>
        <w:lastRenderedPageBreak/>
        <w:pict>
          <v:shape id="_x0000_i1031" type="#_x0000_t75" style="width:467.4pt;height:247.2pt">
            <v:imagedata r:id="rId8" o:title="2023-04-01 (6)"/>
          </v:shape>
        </w:pict>
      </w:r>
    </w:p>
    <w:p w:rsidR="00B24396" w:rsidRDefault="00B24396" w:rsidP="00B24396">
      <w:pPr>
        <w:jc w:val="both"/>
      </w:pPr>
      <w:r>
        <w:t xml:space="preserve">С помощью приложения возможно соединить </w:t>
      </w:r>
      <w:proofErr w:type="spellStart"/>
      <w:r>
        <w:t>Sony</w:t>
      </w:r>
      <w:proofErr w:type="spellEnd"/>
      <w:r>
        <w:t xml:space="preserve"> BRAVIA вместе с другими устройствами для воспроизведения звука.</w:t>
      </w:r>
    </w:p>
    <w:p w:rsidR="00B24396" w:rsidRDefault="00B24396" w:rsidP="001552D5">
      <w:pPr>
        <w:pStyle w:val="2"/>
      </w:pPr>
      <w:r>
        <w:t xml:space="preserve">Подключение беспроводных наушников к телевизору </w:t>
      </w:r>
      <w:proofErr w:type="spellStart"/>
      <w:r>
        <w:t>Xiaomi</w:t>
      </w:r>
      <w:proofErr w:type="spellEnd"/>
    </w:p>
    <w:p w:rsidR="00B24396" w:rsidRDefault="00B24396" w:rsidP="00B24396">
      <w:pPr>
        <w:jc w:val="both"/>
      </w:pPr>
      <w:r>
        <w:t xml:space="preserve">Имея дело с телевизором </w:t>
      </w:r>
      <w:proofErr w:type="spellStart"/>
      <w:r>
        <w:t>Xiaomi</w:t>
      </w:r>
      <w:proofErr w:type="spellEnd"/>
      <w:r>
        <w:t xml:space="preserve">, есть два варианта подключения: проводной и беспроводной. С первым вариантом сложностей не возникнет. На задней стенке ТВ есть вход 3.5 мм HEADPHONE, который следует использовать для подсоединения. </w:t>
      </w:r>
      <w:proofErr w:type="spellStart"/>
      <w:r>
        <w:t>Bluetooth</w:t>
      </w:r>
      <w:proofErr w:type="spellEnd"/>
      <w:r>
        <w:t xml:space="preserve">-наушники относятся к более востребованному варианту. Они способны заработать только в режиме </w:t>
      </w:r>
      <w:proofErr w:type="spellStart"/>
      <w:r>
        <w:t>Android</w:t>
      </w:r>
      <w:proofErr w:type="spellEnd"/>
      <w:r>
        <w:t xml:space="preserve"> TV. Для соединения:</w:t>
      </w:r>
    </w:p>
    <w:p w:rsidR="00B24396" w:rsidRDefault="00B24396" w:rsidP="001552D5">
      <w:pPr>
        <w:pStyle w:val="a3"/>
        <w:numPr>
          <w:ilvl w:val="0"/>
          <w:numId w:val="6"/>
        </w:numPr>
        <w:jc w:val="both"/>
      </w:pPr>
      <w:r>
        <w:t>переходим в настройки;</w:t>
      </w:r>
    </w:p>
    <w:p w:rsidR="00B24396" w:rsidRDefault="00B24396" w:rsidP="001552D5">
      <w:pPr>
        <w:pStyle w:val="a3"/>
        <w:numPr>
          <w:ilvl w:val="0"/>
          <w:numId w:val="6"/>
        </w:numPr>
        <w:jc w:val="both"/>
      </w:pPr>
      <w:r>
        <w:t>внизу выбираем «Пульты и аксессуары»;</w:t>
      </w:r>
    </w:p>
    <w:p w:rsidR="00B24396" w:rsidRDefault="00B24396" w:rsidP="001552D5">
      <w:pPr>
        <w:pStyle w:val="a3"/>
        <w:numPr>
          <w:ilvl w:val="0"/>
          <w:numId w:val="6"/>
        </w:numPr>
        <w:jc w:val="both"/>
      </w:pPr>
      <w:r>
        <w:t>нажимаем «Добавить устройство»;</w:t>
      </w:r>
    </w:p>
    <w:p w:rsidR="00B24396" w:rsidRDefault="00B24396" w:rsidP="001552D5">
      <w:pPr>
        <w:pStyle w:val="a3"/>
        <w:numPr>
          <w:ilvl w:val="0"/>
          <w:numId w:val="6"/>
        </w:numPr>
        <w:jc w:val="both"/>
      </w:pPr>
      <w:r>
        <w:t>находим желаемые наушники;</w:t>
      </w:r>
    </w:p>
    <w:p w:rsidR="00B24396" w:rsidRDefault="00B24396" w:rsidP="001552D5">
      <w:pPr>
        <w:pStyle w:val="a3"/>
        <w:numPr>
          <w:ilvl w:val="0"/>
          <w:numId w:val="6"/>
        </w:numPr>
        <w:jc w:val="both"/>
      </w:pPr>
      <w:r>
        <w:t>подтверждаем запрос на сопряжение.</w:t>
      </w:r>
    </w:p>
    <w:p w:rsidR="0007544F" w:rsidRDefault="00F64EFE" w:rsidP="0007544F">
      <w:pPr>
        <w:jc w:val="both"/>
      </w:pPr>
      <w:r>
        <w:lastRenderedPageBreak/>
        <w:pict>
          <v:shape id="_x0000_i1032" type="#_x0000_t75" style="width:466.8pt;height:262.8pt">
            <v:imagedata r:id="rId9" o:title="Kak-podklyuchit-naushniki-k-MI-TV-4s-002"/>
          </v:shape>
        </w:pict>
      </w:r>
    </w:p>
    <w:p w:rsidR="00B24396" w:rsidRDefault="00B24396" w:rsidP="00B24396">
      <w:pPr>
        <w:jc w:val="both"/>
      </w:pPr>
      <w:r>
        <w:t xml:space="preserve">По такому же принципу происходит сопряжение с </w:t>
      </w:r>
      <w:proofErr w:type="spellStart"/>
      <w:r>
        <w:t>Android</w:t>
      </w:r>
      <w:proofErr w:type="spellEnd"/>
      <w:r>
        <w:t>-приставкой, что позволит превратить обычный ТВ в SMART.</w:t>
      </w:r>
    </w:p>
    <w:p w:rsidR="00B24396" w:rsidRDefault="00B24396" w:rsidP="001552D5">
      <w:pPr>
        <w:pStyle w:val="2"/>
      </w:pPr>
      <w:r>
        <w:t>Подключение беспроводных наушников к телевизору TCL</w:t>
      </w:r>
    </w:p>
    <w:p w:rsidR="00B24396" w:rsidRDefault="00B24396" w:rsidP="00B24396">
      <w:pPr>
        <w:jc w:val="both"/>
      </w:pPr>
      <w:r>
        <w:t>Беспроводная гарнитура относится к практичным, нежели проводная. Для воспроизведения звука на другом гарнитуре необходимо соединить выход для наушников в ТВ к зарядной базе наушников. Воспроизведение звука пройдет через базу и появится на гарнитуре.</w:t>
      </w:r>
    </w:p>
    <w:p w:rsidR="00B24396" w:rsidRDefault="00B24396" w:rsidP="001552D5">
      <w:pPr>
        <w:pStyle w:val="2"/>
      </w:pPr>
      <w:r>
        <w:t xml:space="preserve">Телевизор Филипс: подключение </w:t>
      </w:r>
      <w:proofErr w:type="spellStart"/>
      <w:r>
        <w:t>Bluetooth</w:t>
      </w:r>
      <w:proofErr w:type="spellEnd"/>
      <w:r>
        <w:t>-наушников</w:t>
      </w:r>
    </w:p>
    <w:p w:rsidR="00B24396" w:rsidRDefault="00B24396" w:rsidP="00B24396">
      <w:pPr>
        <w:jc w:val="both"/>
      </w:pPr>
      <w:r>
        <w:t xml:space="preserve">Не все телевизоры </w:t>
      </w:r>
      <w:proofErr w:type="spellStart"/>
      <w:r>
        <w:t>Philips</w:t>
      </w:r>
      <w:proofErr w:type="spellEnd"/>
      <w:r>
        <w:t xml:space="preserve"> поддерживают беспроводные наушники, но к некоторым моделям возможно подключить аксессуар следующим образом:</w:t>
      </w:r>
    </w:p>
    <w:p w:rsidR="00B24396" w:rsidRDefault="00B24396" w:rsidP="001552D5">
      <w:pPr>
        <w:pStyle w:val="a3"/>
        <w:numPr>
          <w:ilvl w:val="0"/>
          <w:numId w:val="7"/>
        </w:numPr>
        <w:jc w:val="both"/>
      </w:pPr>
      <w:r>
        <w:t>Зайти в «Все настройки».</w:t>
      </w:r>
    </w:p>
    <w:p w:rsidR="00B24396" w:rsidRDefault="00B24396" w:rsidP="001552D5">
      <w:pPr>
        <w:pStyle w:val="a3"/>
        <w:numPr>
          <w:ilvl w:val="0"/>
          <w:numId w:val="7"/>
        </w:numPr>
        <w:jc w:val="both"/>
      </w:pPr>
      <w:r>
        <w:t>Выбрать «Установки».</w:t>
      </w:r>
    </w:p>
    <w:p w:rsidR="00B24396" w:rsidRDefault="00B24396" w:rsidP="001552D5">
      <w:pPr>
        <w:pStyle w:val="a3"/>
        <w:numPr>
          <w:ilvl w:val="0"/>
          <w:numId w:val="7"/>
        </w:numPr>
        <w:jc w:val="both"/>
      </w:pPr>
      <w:r>
        <w:t>«Проводные и беспроводные соединения»</w:t>
      </w:r>
    </w:p>
    <w:p w:rsidR="00B24396" w:rsidRDefault="00B24396" w:rsidP="001552D5">
      <w:pPr>
        <w:pStyle w:val="a3"/>
        <w:numPr>
          <w:ilvl w:val="0"/>
          <w:numId w:val="7"/>
        </w:numPr>
        <w:jc w:val="both"/>
      </w:pPr>
      <w:r>
        <w:t xml:space="preserve">Выбрать </w:t>
      </w:r>
      <w:proofErr w:type="spellStart"/>
      <w:r>
        <w:t>блютуз</w:t>
      </w:r>
      <w:proofErr w:type="spellEnd"/>
      <w:r>
        <w:t>.</w:t>
      </w:r>
    </w:p>
    <w:p w:rsidR="00B24396" w:rsidRDefault="00B24396" w:rsidP="001552D5">
      <w:pPr>
        <w:pStyle w:val="a3"/>
        <w:numPr>
          <w:ilvl w:val="0"/>
          <w:numId w:val="7"/>
        </w:numPr>
        <w:jc w:val="both"/>
      </w:pPr>
      <w:r>
        <w:t xml:space="preserve">Провести «Поиск устройства </w:t>
      </w:r>
      <w:proofErr w:type="spellStart"/>
      <w:r>
        <w:t>Bluetooth</w:t>
      </w:r>
      <w:proofErr w:type="spellEnd"/>
      <w:r>
        <w:t>.</w:t>
      </w:r>
    </w:p>
    <w:p w:rsidR="00B24396" w:rsidRDefault="00B24396" w:rsidP="001552D5">
      <w:pPr>
        <w:pStyle w:val="a3"/>
        <w:numPr>
          <w:ilvl w:val="0"/>
          <w:numId w:val="7"/>
        </w:numPr>
        <w:jc w:val="both"/>
      </w:pPr>
      <w:r>
        <w:t>Выбрать из перечня доступных необходимое устройство и «Подключить».</w:t>
      </w:r>
    </w:p>
    <w:p w:rsidR="00E9185D" w:rsidRDefault="009F6A43" w:rsidP="00E9185D">
      <w:pPr>
        <w:jc w:val="both"/>
      </w:pPr>
      <w:r>
        <w:lastRenderedPageBreak/>
        <w:pict>
          <v:shape id="_x0000_i1033" type="#_x0000_t75" style="width:467.4pt;height:264pt">
            <v:imagedata r:id="rId10" o:title="2023-04-01 (7)"/>
          </v:shape>
        </w:pict>
      </w:r>
    </w:p>
    <w:p w:rsidR="00B24396" w:rsidRDefault="00B24396" w:rsidP="001552D5">
      <w:pPr>
        <w:pStyle w:val="2"/>
      </w:pPr>
      <w:r>
        <w:t>Как подключить наушники беспроводные к Смарту?</w:t>
      </w:r>
    </w:p>
    <w:p w:rsidR="00B24396" w:rsidRDefault="00B24396" w:rsidP="00B24396">
      <w:pPr>
        <w:jc w:val="both"/>
      </w:pPr>
      <w:r>
        <w:t xml:space="preserve">Многих интересует вопрос, можно ли беспроводные наушники подключить к телевизору через </w:t>
      </w:r>
      <w:proofErr w:type="spellStart"/>
      <w:r>
        <w:t>Bluetooth</w:t>
      </w:r>
      <w:proofErr w:type="spellEnd"/>
      <w:r>
        <w:t xml:space="preserve">‐передатчик? Технология </w:t>
      </w:r>
      <w:proofErr w:type="spellStart"/>
      <w:r>
        <w:t>Bluetooth</w:t>
      </w:r>
      <w:proofErr w:type="spellEnd"/>
      <w:r>
        <w:t xml:space="preserve"> поддерживается не всеми ТВ, но эту неприятность вполне реально устранить с помощью </w:t>
      </w:r>
      <w:proofErr w:type="spellStart"/>
      <w:r>
        <w:t>блютуз</w:t>
      </w:r>
      <w:proofErr w:type="spellEnd"/>
      <w:r>
        <w:t>-передатчика.</w:t>
      </w:r>
    </w:p>
    <w:p w:rsidR="00B24396" w:rsidRDefault="00B24396" w:rsidP="00B24396">
      <w:pPr>
        <w:jc w:val="both"/>
      </w:pPr>
      <w:r>
        <w:t xml:space="preserve">К современным </w:t>
      </w:r>
      <w:proofErr w:type="spellStart"/>
      <w:r>
        <w:t>Smart</w:t>
      </w:r>
      <w:proofErr w:type="spellEnd"/>
      <w:r>
        <w:t xml:space="preserve"> TV можно подключить гарнитур двумя способами – по </w:t>
      </w:r>
      <w:proofErr w:type="spellStart"/>
      <w:r>
        <w:t>Wi</w:t>
      </w:r>
      <w:proofErr w:type="spellEnd"/>
      <w:r>
        <w:t>-</w:t>
      </w:r>
      <w:proofErr w:type="spellStart"/>
      <w:r>
        <w:t>Fi</w:t>
      </w:r>
      <w:proofErr w:type="spellEnd"/>
      <w:r>
        <w:t xml:space="preserve">-сети или </w:t>
      </w:r>
      <w:proofErr w:type="spellStart"/>
      <w:r>
        <w:t>Bluetooth</w:t>
      </w:r>
      <w:proofErr w:type="spellEnd"/>
      <w:r>
        <w:t>.</w:t>
      </w:r>
    </w:p>
    <w:p w:rsidR="00B24396" w:rsidRDefault="00B24396" w:rsidP="001552D5">
      <w:pPr>
        <w:pStyle w:val="3"/>
      </w:pPr>
      <w:r>
        <w:t xml:space="preserve">Подключение через </w:t>
      </w:r>
      <w:proofErr w:type="spellStart"/>
      <w:r>
        <w:t>Wi-Fi</w:t>
      </w:r>
      <w:proofErr w:type="spellEnd"/>
    </w:p>
    <w:p w:rsidR="00B24396" w:rsidRDefault="00B24396" w:rsidP="00B24396">
      <w:pPr>
        <w:jc w:val="both"/>
      </w:pPr>
      <w:r>
        <w:t xml:space="preserve">Для подключения по </w:t>
      </w:r>
      <w:proofErr w:type="spellStart"/>
      <w:r>
        <w:t>Wi-Fi</w:t>
      </w:r>
      <w:proofErr w:type="spellEnd"/>
      <w:r>
        <w:t xml:space="preserve"> потребуется наличие роутера с раздачей. Следуя инструкции, удастся добиться желаемого результата:</w:t>
      </w:r>
    </w:p>
    <w:p w:rsidR="00B24396" w:rsidRDefault="00B24396" w:rsidP="00E77567">
      <w:pPr>
        <w:pStyle w:val="a3"/>
        <w:numPr>
          <w:ilvl w:val="0"/>
          <w:numId w:val="8"/>
        </w:numPr>
        <w:jc w:val="both"/>
      </w:pPr>
      <w:r>
        <w:t>Следует подключить наушники к роутеру для проверки на совместимость.</w:t>
      </w:r>
    </w:p>
    <w:p w:rsidR="00B24396" w:rsidRDefault="00B24396" w:rsidP="00E77567">
      <w:pPr>
        <w:pStyle w:val="a3"/>
        <w:numPr>
          <w:ilvl w:val="0"/>
          <w:numId w:val="8"/>
        </w:numPr>
        <w:jc w:val="both"/>
      </w:pPr>
      <w:r>
        <w:t>Если маршрутизатор поддерживает WPS, то достаточно просто нажать эту кнопку, чтобы подтвердить сопряжение.</w:t>
      </w:r>
    </w:p>
    <w:p w:rsidR="00B24396" w:rsidRDefault="00B24396" w:rsidP="00E77567">
      <w:pPr>
        <w:pStyle w:val="a3"/>
        <w:numPr>
          <w:ilvl w:val="0"/>
          <w:numId w:val="8"/>
        </w:numPr>
        <w:jc w:val="both"/>
      </w:pPr>
      <w:r>
        <w:t xml:space="preserve">На телефон с операционной системой </w:t>
      </w:r>
      <w:proofErr w:type="spellStart"/>
      <w:r>
        <w:t>Android</w:t>
      </w:r>
      <w:proofErr w:type="spellEnd"/>
      <w:r>
        <w:t xml:space="preserve"> или </w:t>
      </w:r>
      <w:proofErr w:type="spellStart"/>
      <w:r>
        <w:t>iOS</w:t>
      </w:r>
      <w:proofErr w:type="spellEnd"/>
      <w:r>
        <w:t xml:space="preserve"> устанавливается приложение «</w:t>
      </w:r>
      <w:proofErr w:type="spellStart"/>
      <w:r>
        <w:t>AirPlay</w:t>
      </w:r>
      <w:proofErr w:type="spellEnd"/>
      <w:r>
        <w:t>», которое передает звук со смартфона на гарнитур.</w:t>
      </w:r>
    </w:p>
    <w:p w:rsidR="00B24396" w:rsidRDefault="00B24396" w:rsidP="00E77567">
      <w:pPr>
        <w:pStyle w:val="a3"/>
        <w:numPr>
          <w:ilvl w:val="0"/>
          <w:numId w:val="8"/>
        </w:numPr>
        <w:jc w:val="both"/>
      </w:pPr>
      <w:r>
        <w:t xml:space="preserve">Через настройки включается функция </w:t>
      </w:r>
      <w:proofErr w:type="spellStart"/>
      <w:r>
        <w:t>Airplay</w:t>
      </w:r>
      <w:proofErr w:type="spellEnd"/>
      <w:r>
        <w:t>.</w:t>
      </w:r>
    </w:p>
    <w:p w:rsidR="00B24396" w:rsidRDefault="00B24396" w:rsidP="00E77567">
      <w:pPr>
        <w:pStyle w:val="a3"/>
        <w:numPr>
          <w:ilvl w:val="0"/>
          <w:numId w:val="8"/>
        </w:numPr>
        <w:jc w:val="both"/>
      </w:pPr>
      <w:r>
        <w:t xml:space="preserve">На ТВ должен появится значок </w:t>
      </w:r>
      <w:proofErr w:type="spellStart"/>
      <w:r>
        <w:t>Airplay</w:t>
      </w:r>
      <w:proofErr w:type="spellEnd"/>
      <w:r>
        <w:t>.</w:t>
      </w:r>
    </w:p>
    <w:p w:rsidR="00B24396" w:rsidRDefault="00B24396" w:rsidP="00E77567">
      <w:pPr>
        <w:pStyle w:val="a3"/>
        <w:numPr>
          <w:ilvl w:val="0"/>
          <w:numId w:val="8"/>
        </w:numPr>
        <w:jc w:val="both"/>
      </w:pPr>
      <w:r>
        <w:t>Дальше следует выбрать желаемое устройство.</w:t>
      </w:r>
    </w:p>
    <w:p w:rsidR="00B24396" w:rsidRDefault="00B24396" w:rsidP="00B24396">
      <w:pPr>
        <w:jc w:val="both"/>
      </w:pPr>
      <w:r>
        <w:t xml:space="preserve">Если все действия сделаны правильно, то звук начнет передаваться в наушники. В зависимости от модели Смарт ТВ зависит то, какую программу стоит использовать. Модели бренда </w:t>
      </w:r>
      <w:proofErr w:type="spellStart"/>
      <w:r>
        <w:t>Sony</w:t>
      </w:r>
      <w:proofErr w:type="spellEnd"/>
      <w:r>
        <w:t xml:space="preserve"> поддерживают технологию </w:t>
      </w:r>
      <w:proofErr w:type="spellStart"/>
      <w:r>
        <w:t>Wi-Fi</w:t>
      </w:r>
      <w:proofErr w:type="spellEnd"/>
      <w:r>
        <w:t xml:space="preserve"> </w:t>
      </w:r>
      <w:proofErr w:type="spellStart"/>
      <w:r>
        <w:t>Direct</w:t>
      </w:r>
      <w:proofErr w:type="spellEnd"/>
      <w:r>
        <w:t xml:space="preserve">. Для подключения к Филипсу, необходимо скачать на телевизор приложение </w:t>
      </w:r>
      <w:proofErr w:type="spellStart"/>
      <w:r>
        <w:t>Wireless</w:t>
      </w:r>
      <w:proofErr w:type="spellEnd"/>
      <w:r>
        <w:t xml:space="preserve"> </w:t>
      </w:r>
      <w:proofErr w:type="spellStart"/>
      <w:r>
        <w:t>Audio</w:t>
      </w:r>
      <w:proofErr w:type="spellEnd"/>
      <w:r>
        <w:t xml:space="preserve"> </w:t>
      </w:r>
      <w:proofErr w:type="spellStart"/>
      <w:r>
        <w:t>Recorder</w:t>
      </w:r>
      <w:proofErr w:type="spellEnd"/>
      <w:r>
        <w:t>.</w:t>
      </w:r>
    </w:p>
    <w:p w:rsidR="00B24396" w:rsidRDefault="00B24396" w:rsidP="00E77567">
      <w:pPr>
        <w:pStyle w:val="3"/>
      </w:pPr>
      <w:r>
        <w:t xml:space="preserve">Подключение через </w:t>
      </w:r>
      <w:proofErr w:type="spellStart"/>
      <w:r>
        <w:t>Bluetooth</w:t>
      </w:r>
      <w:proofErr w:type="spellEnd"/>
      <w:r>
        <w:t>-трансмиттер или адаптер</w:t>
      </w:r>
    </w:p>
    <w:p w:rsidR="00B24396" w:rsidRDefault="00B24396" w:rsidP="00B24396">
      <w:pPr>
        <w:jc w:val="both"/>
      </w:pPr>
      <w:r>
        <w:t>Подсоединенный адаптер обнаруживается Смартом, после чего следует зайти в специальный раздел меню для сопряжения. Если ТВ запрашивает код, то в основном подходит пароль 000 или 1234.</w:t>
      </w:r>
    </w:p>
    <w:p w:rsidR="009F7CB1" w:rsidRDefault="009F7CB1" w:rsidP="009F7CB1">
      <w:pPr>
        <w:keepNext/>
        <w:jc w:val="both"/>
      </w:pPr>
      <w:r>
        <w:lastRenderedPageBreak/>
        <w:pict>
          <v:shape id="_x0000_i1028" type="#_x0000_t75" style="width:360.6pt;height:236.4pt">
            <v:imagedata r:id="rId11" o:title="23-07-2017-17-09-44"/>
          </v:shape>
        </w:pict>
      </w:r>
    </w:p>
    <w:p w:rsidR="009F7CB1" w:rsidRDefault="00C21272" w:rsidP="009F7CB1">
      <w:pPr>
        <w:pStyle w:val="a4"/>
        <w:jc w:val="both"/>
      </w:pPr>
      <w:proofErr w:type="spellStart"/>
      <w:r>
        <w:t>Bluetooth</w:t>
      </w:r>
      <w:proofErr w:type="spellEnd"/>
      <w:r>
        <w:t>-трансмиттер</w:t>
      </w:r>
    </w:p>
    <w:p w:rsidR="00B24396" w:rsidRDefault="00B24396" w:rsidP="00B24396">
      <w:pPr>
        <w:jc w:val="both"/>
      </w:pPr>
      <w:r>
        <w:t xml:space="preserve">Используя </w:t>
      </w:r>
      <w:proofErr w:type="gramStart"/>
      <w:r>
        <w:t>внешний</w:t>
      </w:r>
      <w:proofErr w:type="gramEnd"/>
      <w:r>
        <w:t xml:space="preserve"> передатчик выполняется синхронизация даже при отсутствии </w:t>
      </w:r>
      <w:proofErr w:type="spellStart"/>
      <w:r>
        <w:t>Bluetooth</w:t>
      </w:r>
      <w:proofErr w:type="spellEnd"/>
      <w:r>
        <w:t xml:space="preserve">-модуля. Он подключается к HDMI или USB-входу. После включения питания подключаются </w:t>
      </w:r>
      <w:proofErr w:type="spellStart"/>
      <w:r>
        <w:t>Bluetooth</w:t>
      </w:r>
      <w:proofErr w:type="spellEnd"/>
      <w:r>
        <w:t>-наушники. Некоторые модели трансмиттеров предусматривают соединение сразу двух устройств.</w:t>
      </w:r>
    </w:p>
    <w:p w:rsidR="00B24396" w:rsidRDefault="00B24396" w:rsidP="00B24396">
      <w:pPr>
        <w:jc w:val="both"/>
      </w:pPr>
      <w:r>
        <w:t>При подключении через оптический аудиовыход, звук будет производиться и на динамиках TV. Но эту неприятность легко исправить, скрутив звук на пульте.</w:t>
      </w:r>
    </w:p>
    <w:p w:rsidR="00B24396" w:rsidRDefault="00B24396" w:rsidP="00E77567">
      <w:pPr>
        <w:pStyle w:val="2"/>
      </w:pPr>
      <w:r>
        <w:t>Проводное подключение колонок и наушников</w:t>
      </w:r>
    </w:p>
    <w:p w:rsidR="00B24396" w:rsidRDefault="00B24396" w:rsidP="00B24396">
      <w:pPr>
        <w:jc w:val="both"/>
      </w:pPr>
      <w:r>
        <w:t>Хорошие внешние динамики улучшают звучание даже на старых телевизорах. Качественные устройства прибавят реалистичности. Но самое главное правильно их подключить. Существует несколько возможных разъемов для подключения колонок или наушников:</w:t>
      </w:r>
    </w:p>
    <w:p w:rsidR="00B24396" w:rsidRDefault="00B24396" w:rsidP="00E77567">
      <w:pPr>
        <w:pStyle w:val="a3"/>
        <w:numPr>
          <w:ilvl w:val="0"/>
          <w:numId w:val="9"/>
        </w:numPr>
        <w:jc w:val="both"/>
      </w:pPr>
      <w:r>
        <w:t>TOSlink – он есть только в единичных моделях. Разъем предназначен для оптоволоконного кабеля. Но передать звучание не получится, если в одном устройстве есть такой вход, а на втором нет.</w:t>
      </w:r>
    </w:p>
    <w:p w:rsidR="00B24396" w:rsidRDefault="00B24396" w:rsidP="00E77567">
      <w:pPr>
        <w:pStyle w:val="a3"/>
        <w:numPr>
          <w:ilvl w:val="0"/>
          <w:numId w:val="9"/>
        </w:numPr>
        <w:jc w:val="both"/>
      </w:pPr>
      <w:r>
        <w:t>HDMI – самый подходящий вариант для воспроизведения звука на другом устройстве. Имеется во всех современных Смартах.</w:t>
      </w:r>
    </w:p>
    <w:p w:rsidR="00B24396" w:rsidRDefault="00B24396" w:rsidP="00E77567">
      <w:pPr>
        <w:pStyle w:val="a3"/>
        <w:numPr>
          <w:ilvl w:val="0"/>
          <w:numId w:val="9"/>
        </w:numPr>
        <w:jc w:val="both"/>
      </w:pPr>
      <w:r>
        <w:t>AV-вход и AV-выход – предназначен для подключения кабеля из трех тюльпанов.</w:t>
      </w:r>
    </w:p>
    <w:p w:rsidR="00B24396" w:rsidRDefault="00B24396" w:rsidP="00E77567">
      <w:pPr>
        <w:pStyle w:val="a3"/>
        <w:numPr>
          <w:ilvl w:val="0"/>
          <w:numId w:val="9"/>
        </w:numPr>
        <w:jc w:val="both"/>
      </w:pPr>
      <w:r>
        <w:t xml:space="preserve">Mini </w:t>
      </w:r>
      <w:proofErr w:type="spellStart"/>
      <w:r>
        <w:t>Jack</w:t>
      </w:r>
      <w:proofErr w:type="spellEnd"/>
      <w:r>
        <w:t xml:space="preserve"> – в этот разъем можно подключить наушники или колонку.</w:t>
      </w:r>
    </w:p>
    <w:p w:rsidR="00B24396" w:rsidRDefault="00B24396" w:rsidP="00E77567">
      <w:pPr>
        <w:pStyle w:val="a3"/>
        <w:numPr>
          <w:ilvl w:val="0"/>
          <w:numId w:val="9"/>
        </w:numPr>
        <w:jc w:val="both"/>
      </w:pPr>
      <w:r>
        <w:t>SCART – имеет несколько штекеров.</w:t>
      </w:r>
    </w:p>
    <w:p w:rsidR="00B24396" w:rsidRDefault="00B24396" w:rsidP="00E77567">
      <w:pPr>
        <w:pStyle w:val="a3"/>
        <w:numPr>
          <w:ilvl w:val="0"/>
          <w:numId w:val="9"/>
        </w:numPr>
        <w:jc w:val="both"/>
      </w:pPr>
      <w:r>
        <w:t>AUX OUT – позволяет подсоединить любые устройства.</w:t>
      </w:r>
    </w:p>
    <w:p w:rsidR="00B24396" w:rsidRDefault="00B24396" w:rsidP="00B24396">
      <w:pPr>
        <w:jc w:val="both"/>
      </w:pPr>
      <w:r>
        <w:t>Если в Смарт TV есть хотя бы один из перечисленных разъемов, то медиа-устройство удастся подключить. При этом, звучание будет качественным и неискаженным. Даже при отсутствии определенного входа, возможно использовать переходник.</w:t>
      </w:r>
    </w:p>
    <w:p w:rsidR="00B24396" w:rsidRDefault="00B24396" w:rsidP="00E77567">
      <w:pPr>
        <w:pStyle w:val="2"/>
      </w:pPr>
      <w:r>
        <w:t>Как выбрать наушники?</w:t>
      </w:r>
    </w:p>
    <w:p w:rsidR="00B24396" w:rsidRDefault="00B24396" w:rsidP="00B24396">
      <w:pPr>
        <w:jc w:val="both"/>
      </w:pPr>
      <w:r>
        <w:t>Для просмотра фильмов, видео или прослушивания музыки с телевизора имеются отдельные варианты наушников. Для удобства лучше использовать беспроводной аксессуар с хорошей передачей звука. Смотреть TV лучше всего в накладных устройствах. Самой большой популярностью пользуются следующие модели:</w:t>
      </w:r>
    </w:p>
    <w:p w:rsidR="009F6A43" w:rsidRDefault="00B24396" w:rsidP="009F6A43">
      <w:pPr>
        <w:pStyle w:val="a3"/>
        <w:numPr>
          <w:ilvl w:val="0"/>
          <w:numId w:val="10"/>
        </w:numPr>
        <w:jc w:val="both"/>
      </w:pPr>
      <w:r>
        <w:lastRenderedPageBreak/>
        <w:t>SONY MDR-XB450AP – работают как от кабеля, так и в беспроводном режиме. Обеспечивают отличное звучание. Заряда хватает приблизительно на час. Чтобы обеспечить длительное прослушивание, следует приобрести удлинитель для кабеля.</w:t>
      </w:r>
    </w:p>
    <w:p w:rsidR="009F6A43" w:rsidRDefault="00B24396" w:rsidP="009F6A43">
      <w:pPr>
        <w:pStyle w:val="a3"/>
        <w:numPr>
          <w:ilvl w:val="0"/>
          <w:numId w:val="10"/>
        </w:numPr>
        <w:jc w:val="both"/>
      </w:pPr>
      <w:r>
        <w:t xml:space="preserve">PHILIPS SHC 5102 – подойдут для тех, кто желает уединиться от всех и избавиться от постороннего шума. В них предусмотрен проводной и беспроводной вариант подключения. Если в ТВ есть </w:t>
      </w:r>
      <w:proofErr w:type="spellStart"/>
      <w:r>
        <w:t>блютуз</w:t>
      </w:r>
      <w:proofErr w:type="spellEnd"/>
      <w:r>
        <w:t>, то сопряжение возможно выполнить через него.</w:t>
      </w:r>
    </w:p>
    <w:p w:rsidR="00B24396" w:rsidRDefault="00B24396" w:rsidP="00B24396">
      <w:pPr>
        <w:jc w:val="both"/>
      </w:pPr>
      <w:r w:rsidRPr="000A5BFE">
        <w:rPr>
          <w:b/>
        </w:rPr>
        <w:t>Обратите внимание!</w:t>
      </w:r>
      <w:r>
        <w:t xml:space="preserve"> При выборе наушников для телевизора в первую очередь следует учитывать его модель.</w:t>
      </w:r>
    </w:p>
    <w:p w:rsidR="00B24396" w:rsidRDefault="00B24396" w:rsidP="00E77567">
      <w:pPr>
        <w:pStyle w:val="2"/>
      </w:pPr>
      <w:r>
        <w:t>Возможные проблемы</w:t>
      </w:r>
    </w:p>
    <w:p w:rsidR="00B24396" w:rsidRDefault="00B24396" w:rsidP="00B24396">
      <w:pPr>
        <w:jc w:val="both"/>
      </w:pPr>
      <w:r>
        <w:t>Подключая беспроводной аксессуар часто возникают различные ошибки. Ознакомившись с каждой из них детально, удастся найти решение.</w:t>
      </w:r>
    </w:p>
    <w:p w:rsidR="00B24396" w:rsidRDefault="00B24396" w:rsidP="00E77567">
      <w:pPr>
        <w:pStyle w:val="3"/>
      </w:pPr>
      <w:r>
        <w:t>Ошибка 1</w:t>
      </w:r>
    </w:p>
    <w:p w:rsidR="00B24396" w:rsidRDefault="00B24396" w:rsidP="00B24396">
      <w:pPr>
        <w:jc w:val="both"/>
      </w:pPr>
      <w:r>
        <w:t>Если на экране появляется надпись «</w:t>
      </w:r>
      <w:proofErr w:type="spellStart"/>
      <w:r>
        <w:t>No</w:t>
      </w:r>
      <w:proofErr w:type="spellEnd"/>
      <w:r>
        <w:t xml:space="preserve"> </w:t>
      </w:r>
      <w:proofErr w:type="spellStart"/>
      <w:r>
        <w:t>signal</w:t>
      </w:r>
      <w:proofErr w:type="spellEnd"/>
      <w:r>
        <w:t>», следует в первую очередь проверить работу интернета. При отсутствии проблем в этой области, необходимо перейти в настройки, выбрать «Беспроводные сети», «Режи</w:t>
      </w:r>
      <w:r w:rsidR="00C618C7">
        <w:t>м». В настройках раздела надо</w:t>
      </w:r>
      <w:r>
        <w:t xml:space="preserve"> выбрать «Без звука». Также дополнительно желательно перезапустить роутер.</w:t>
      </w:r>
    </w:p>
    <w:p w:rsidR="00B24396" w:rsidRDefault="00B24396" w:rsidP="00E77567">
      <w:pPr>
        <w:pStyle w:val="3"/>
      </w:pPr>
      <w:r>
        <w:t>Ошибка 2</w:t>
      </w:r>
    </w:p>
    <w:p w:rsidR="00B24396" w:rsidRDefault="00B24396" w:rsidP="00B24396">
      <w:pPr>
        <w:jc w:val="both"/>
      </w:pPr>
      <w:r>
        <w:t>При отсутствии реакции на устройство, следует проверить в настройках сети, включена ли функция «</w:t>
      </w:r>
      <w:proofErr w:type="spellStart"/>
      <w:r>
        <w:t>Auto</w:t>
      </w:r>
      <w:proofErr w:type="spellEnd"/>
      <w:r>
        <w:t xml:space="preserve"> </w:t>
      </w:r>
      <w:proofErr w:type="spellStart"/>
      <w:r>
        <w:t>reject</w:t>
      </w:r>
      <w:proofErr w:type="spellEnd"/>
      <w:r>
        <w:t>».</w:t>
      </w:r>
    </w:p>
    <w:p w:rsidR="00B24396" w:rsidRDefault="00B24396" w:rsidP="00E77567">
      <w:pPr>
        <w:pStyle w:val="3"/>
      </w:pPr>
      <w:r>
        <w:t>Ошибка 3</w:t>
      </w:r>
    </w:p>
    <w:p w:rsidR="00B24396" w:rsidRDefault="00B24396" w:rsidP="00B24396">
      <w:pPr>
        <w:jc w:val="both"/>
      </w:pPr>
      <w:r>
        <w:t xml:space="preserve">Не происходит подключение звука – для решения нужно перейти в настройки сети, открыть «Свойства» </w:t>
      </w:r>
      <w:proofErr w:type="spellStart"/>
      <w:r>
        <w:t>Bluetooth</w:t>
      </w:r>
      <w:proofErr w:type="spellEnd"/>
      <w:r>
        <w:t xml:space="preserve"> и проверить, включено ли нужное устройство из доступных. Если нет, следует нажать на отметку «</w:t>
      </w:r>
      <w:proofErr w:type="spellStart"/>
      <w:r>
        <w:t>вкл</w:t>
      </w:r>
      <w:proofErr w:type="spellEnd"/>
      <w:r>
        <w:t>», и попробовать еще раз.</w:t>
      </w:r>
    </w:p>
    <w:p w:rsidR="00B24396" w:rsidRDefault="00B24396" w:rsidP="00E77567">
      <w:pPr>
        <w:pStyle w:val="2"/>
      </w:pPr>
      <w:r>
        <w:t>Выводы</w:t>
      </w:r>
    </w:p>
    <w:p w:rsidR="00222E5F" w:rsidRDefault="00B24396" w:rsidP="00B24396">
      <w:pPr>
        <w:jc w:val="both"/>
      </w:pPr>
      <w:r>
        <w:t>При правильном подключении не должно возникнуть никаких проблем. Но так как каждый Смарт TV имеет свой принцип передачи сигнала, то от этого зависит и способ сопряжения. Ч</w:t>
      </w:r>
      <w:r w:rsidR="000A5BFE">
        <w:t>тобы с этим не возникало трудностей</w:t>
      </w:r>
      <w:r>
        <w:t>, необходимо выбирать гаджеты той же фирмы. Воспользовавшись инструкциями и правильно выполнив каждый пункт, удастся добиться желаемого результата.</w:t>
      </w:r>
    </w:p>
    <w:p w:rsidR="006A024C" w:rsidRDefault="006A024C" w:rsidP="00B24396">
      <w:pPr>
        <w:jc w:val="both"/>
      </w:pPr>
    </w:p>
    <w:p w:rsidR="00022430" w:rsidRDefault="00022430" w:rsidP="00B24396">
      <w:pPr>
        <w:jc w:val="both"/>
      </w:pPr>
      <w:r>
        <w:pict>
          <v:shape id="_x0000_i1025" type="#_x0000_t75" style="width:467.4pt;height:183pt">
            <v:imagedata r:id="rId12" o:title="2023-04-01 (1)"/>
          </v:shape>
        </w:pict>
      </w:r>
    </w:p>
    <w:p w:rsidR="00022430" w:rsidRDefault="00022430" w:rsidP="00B24396">
      <w:pPr>
        <w:jc w:val="both"/>
      </w:pPr>
    </w:p>
    <w:p w:rsidR="00022430" w:rsidRDefault="006A024C" w:rsidP="00B24396">
      <w:pPr>
        <w:jc w:val="both"/>
      </w:pPr>
      <w:r>
        <w:lastRenderedPageBreak/>
        <w:pict>
          <v:shape id="_x0000_i1026" type="#_x0000_t75" style="width:467.4pt;height:275.4pt">
            <v:imagedata r:id="rId13" o:title="2023-04-01 (2)"/>
          </v:shape>
        </w:pict>
      </w:r>
    </w:p>
    <w:p w:rsidR="006A024C" w:rsidRDefault="006A024C" w:rsidP="00B24396">
      <w:pPr>
        <w:jc w:val="both"/>
      </w:pPr>
    </w:p>
    <w:p w:rsidR="006A024C" w:rsidRDefault="006A024C" w:rsidP="00B24396">
      <w:pPr>
        <w:jc w:val="both"/>
      </w:pPr>
      <w:r>
        <w:pict>
          <v:shape id="_x0000_i1027" type="#_x0000_t75" style="width:467.4pt;height:201pt">
            <v:imagedata r:id="rId14" o:title="2023-04-01"/>
          </v:shape>
        </w:pict>
      </w:r>
    </w:p>
    <w:sectPr w:rsidR="006A0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A3329"/>
    <w:multiLevelType w:val="hybridMultilevel"/>
    <w:tmpl w:val="EA50B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14F83"/>
    <w:multiLevelType w:val="hybridMultilevel"/>
    <w:tmpl w:val="23724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95653"/>
    <w:multiLevelType w:val="hybridMultilevel"/>
    <w:tmpl w:val="F6FE2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1264B"/>
    <w:multiLevelType w:val="hybridMultilevel"/>
    <w:tmpl w:val="6C7C5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CC5822"/>
    <w:multiLevelType w:val="hybridMultilevel"/>
    <w:tmpl w:val="ADA41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C5D39"/>
    <w:multiLevelType w:val="hybridMultilevel"/>
    <w:tmpl w:val="36469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883C29"/>
    <w:multiLevelType w:val="hybridMultilevel"/>
    <w:tmpl w:val="69765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503E96"/>
    <w:multiLevelType w:val="hybridMultilevel"/>
    <w:tmpl w:val="8D068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14B3F"/>
    <w:multiLevelType w:val="hybridMultilevel"/>
    <w:tmpl w:val="DE40D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16E0B"/>
    <w:multiLevelType w:val="hybridMultilevel"/>
    <w:tmpl w:val="CAC2F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5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819"/>
    <w:rsid w:val="00020165"/>
    <w:rsid w:val="00022430"/>
    <w:rsid w:val="000254DA"/>
    <w:rsid w:val="00025C94"/>
    <w:rsid w:val="0007544F"/>
    <w:rsid w:val="000A5BFE"/>
    <w:rsid w:val="000B0722"/>
    <w:rsid w:val="000C3AEC"/>
    <w:rsid w:val="000E108B"/>
    <w:rsid w:val="00105C6A"/>
    <w:rsid w:val="001440CC"/>
    <w:rsid w:val="001552D5"/>
    <w:rsid w:val="00172D5C"/>
    <w:rsid w:val="001813D8"/>
    <w:rsid w:val="001A380A"/>
    <w:rsid w:val="001A5F90"/>
    <w:rsid w:val="001B25B6"/>
    <w:rsid w:val="001C19C0"/>
    <w:rsid w:val="001C7970"/>
    <w:rsid w:val="001D0537"/>
    <w:rsid w:val="001D16B2"/>
    <w:rsid w:val="001D6786"/>
    <w:rsid w:val="001F315F"/>
    <w:rsid w:val="00210E63"/>
    <w:rsid w:val="002202CD"/>
    <w:rsid w:val="00222E5F"/>
    <w:rsid w:val="00282E66"/>
    <w:rsid w:val="00307287"/>
    <w:rsid w:val="00340638"/>
    <w:rsid w:val="00341523"/>
    <w:rsid w:val="0034254A"/>
    <w:rsid w:val="00360114"/>
    <w:rsid w:val="003651F4"/>
    <w:rsid w:val="003721F9"/>
    <w:rsid w:val="00373B68"/>
    <w:rsid w:val="003A3CAF"/>
    <w:rsid w:val="003A72B6"/>
    <w:rsid w:val="003C01C7"/>
    <w:rsid w:val="003E09E5"/>
    <w:rsid w:val="003F76CD"/>
    <w:rsid w:val="0042310D"/>
    <w:rsid w:val="00455220"/>
    <w:rsid w:val="00457710"/>
    <w:rsid w:val="004649D1"/>
    <w:rsid w:val="004A664E"/>
    <w:rsid w:val="004F3FDF"/>
    <w:rsid w:val="005238E4"/>
    <w:rsid w:val="00525EAF"/>
    <w:rsid w:val="00564024"/>
    <w:rsid w:val="00573732"/>
    <w:rsid w:val="005833AD"/>
    <w:rsid w:val="005B5B4F"/>
    <w:rsid w:val="00621F1D"/>
    <w:rsid w:val="00632CFB"/>
    <w:rsid w:val="0064671D"/>
    <w:rsid w:val="006604E4"/>
    <w:rsid w:val="0067051B"/>
    <w:rsid w:val="00676017"/>
    <w:rsid w:val="006A024C"/>
    <w:rsid w:val="006A67E3"/>
    <w:rsid w:val="006B5A92"/>
    <w:rsid w:val="006C2B44"/>
    <w:rsid w:val="0073737F"/>
    <w:rsid w:val="007458D0"/>
    <w:rsid w:val="00765115"/>
    <w:rsid w:val="007824AA"/>
    <w:rsid w:val="007D4154"/>
    <w:rsid w:val="00830E9F"/>
    <w:rsid w:val="008407FD"/>
    <w:rsid w:val="008444C1"/>
    <w:rsid w:val="00866530"/>
    <w:rsid w:val="00872468"/>
    <w:rsid w:val="00883D70"/>
    <w:rsid w:val="008942CA"/>
    <w:rsid w:val="008D19EC"/>
    <w:rsid w:val="008F3F52"/>
    <w:rsid w:val="00900DDD"/>
    <w:rsid w:val="00917A95"/>
    <w:rsid w:val="0092722C"/>
    <w:rsid w:val="00932A32"/>
    <w:rsid w:val="00943A0B"/>
    <w:rsid w:val="009503F5"/>
    <w:rsid w:val="0095404C"/>
    <w:rsid w:val="00956A55"/>
    <w:rsid w:val="009726EC"/>
    <w:rsid w:val="00987740"/>
    <w:rsid w:val="009B7BF2"/>
    <w:rsid w:val="009F2D1E"/>
    <w:rsid w:val="009F2F68"/>
    <w:rsid w:val="009F60B2"/>
    <w:rsid w:val="009F6A43"/>
    <w:rsid w:val="009F7CB1"/>
    <w:rsid w:val="00A30B4C"/>
    <w:rsid w:val="00A33C17"/>
    <w:rsid w:val="00A3644A"/>
    <w:rsid w:val="00A42BEF"/>
    <w:rsid w:val="00A55F34"/>
    <w:rsid w:val="00A63489"/>
    <w:rsid w:val="00A644C7"/>
    <w:rsid w:val="00A72D29"/>
    <w:rsid w:val="00AA03BB"/>
    <w:rsid w:val="00AC29B0"/>
    <w:rsid w:val="00AE324A"/>
    <w:rsid w:val="00AE3DDF"/>
    <w:rsid w:val="00B10424"/>
    <w:rsid w:val="00B129D1"/>
    <w:rsid w:val="00B24396"/>
    <w:rsid w:val="00B46819"/>
    <w:rsid w:val="00B61B1A"/>
    <w:rsid w:val="00B62AEB"/>
    <w:rsid w:val="00B6569B"/>
    <w:rsid w:val="00B840B8"/>
    <w:rsid w:val="00BA28FD"/>
    <w:rsid w:val="00BA5E64"/>
    <w:rsid w:val="00BB6207"/>
    <w:rsid w:val="00BC2D2D"/>
    <w:rsid w:val="00BC5DC7"/>
    <w:rsid w:val="00BD4861"/>
    <w:rsid w:val="00BE188A"/>
    <w:rsid w:val="00BE3499"/>
    <w:rsid w:val="00BE6103"/>
    <w:rsid w:val="00BF1317"/>
    <w:rsid w:val="00BF2564"/>
    <w:rsid w:val="00C21272"/>
    <w:rsid w:val="00C259EE"/>
    <w:rsid w:val="00C53468"/>
    <w:rsid w:val="00C618C7"/>
    <w:rsid w:val="00C91DD7"/>
    <w:rsid w:val="00CA3BEA"/>
    <w:rsid w:val="00CA4C2F"/>
    <w:rsid w:val="00CB7F6B"/>
    <w:rsid w:val="00CE70E0"/>
    <w:rsid w:val="00D012B5"/>
    <w:rsid w:val="00D069EA"/>
    <w:rsid w:val="00D11EDF"/>
    <w:rsid w:val="00D1585B"/>
    <w:rsid w:val="00D51F8E"/>
    <w:rsid w:val="00D53475"/>
    <w:rsid w:val="00D8141F"/>
    <w:rsid w:val="00DA19F9"/>
    <w:rsid w:val="00DB6CBA"/>
    <w:rsid w:val="00DE7D1A"/>
    <w:rsid w:val="00E23C54"/>
    <w:rsid w:val="00E27E84"/>
    <w:rsid w:val="00E34E49"/>
    <w:rsid w:val="00E470AA"/>
    <w:rsid w:val="00E72E16"/>
    <w:rsid w:val="00E74AB8"/>
    <w:rsid w:val="00E77567"/>
    <w:rsid w:val="00E9185D"/>
    <w:rsid w:val="00E94782"/>
    <w:rsid w:val="00EF1F7C"/>
    <w:rsid w:val="00F115A9"/>
    <w:rsid w:val="00F1495C"/>
    <w:rsid w:val="00F17B70"/>
    <w:rsid w:val="00F35A4B"/>
    <w:rsid w:val="00F64EFE"/>
    <w:rsid w:val="00F803E0"/>
    <w:rsid w:val="00F94243"/>
    <w:rsid w:val="00F96181"/>
    <w:rsid w:val="00F97389"/>
    <w:rsid w:val="00FA0F4E"/>
    <w:rsid w:val="00FA53B2"/>
    <w:rsid w:val="00FB2D15"/>
    <w:rsid w:val="00FD1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3A2AC6-4D12-4043-A5DF-18B4BD460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43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243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552D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43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B2439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2439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552D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4">
    <w:name w:val="caption"/>
    <w:basedOn w:val="a"/>
    <w:next w:val="a"/>
    <w:uiPriority w:val="35"/>
    <w:unhideWhenUsed/>
    <w:qFormat/>
    <w:rsid w:val="009F7CB1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0C0F3-F7DB-4EAB-AFB6-F50D8024A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1224</Words>
  <Characters>8388</Characters>
  <Application>Microsoft Office Word</Application>
  <DocSecurity>0</DocSecurity>
  <Lines>164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9</cp:revision>
  <dcterms:created xsi:type="dcterms:W3CDTF">2023-03-30T07:36:00Z</dcterms:created>
  <dcterms:modified xsi:type="dcterms:W3CDTF">2023-04-01T06:24:00Z</dcterms:modified>
</cp:coreProperties>
</file>