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5B3" w:rsidRDefault="002645B3" w:rsidP="002645B3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Розширений сценарій </w:t>
      </w:r>
      <w:proofErr w:type="spellStart"/>
      <w:r>
        <w:rPr>
          <w:sz w:val="32"/>
          <w:szCs w:val="32"/>
          <w:lang w:val="uk-UA"/>
        </w:rPr>
        <w:t>івенту</w:t>
      </w:r>
      <w:proofErr w:type="spellEnd"/>
    </w:p>
    <w:p w:rsidR="001B4456" w:rsidRPr="002645B3" w:rsidRDefault="001B4456" w:rsidP="002645B3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«Українська пісня року»</w:t>
      </w:r>
    </w:p>
    <w:p w:rsidR="002645B3" w:rsidRDefault="002645B3" w:rsidP="002645B3">
      <w:pPr>
        <w:jc w:val="center"/>
        <w:rPr>
          <w:sz w:val="26"/>
          <w:szCs w:val="26"/>
        </w:rPr>
      </w:pPr>
    </w:p>
    <w:tbl>
      <w:tblPr>
        <w:tblW w:w="130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6"/>
        <w:gridCol w:w="1134"/>
        <w:gridCol w:w="1559"/>
        <w:gridCol w:w="2965"/>
        <w:gridCol w:w="1854"/>
        <w:gridCol w:w="1619"/>
        <w:gridCol w:w="2906"/>
      </w:tblGrid>
      <w:tr w:rsidR="00B8325E" w:rsidTr="00B8325E">
        <w:trPr>
          <w:trHeight w:val="715"/>
          <w:jc w:val="center"/>
        </w:trPr>
        <w:tc>
          <w:tcPr>
            <w:tcW w:w="1036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Час початку</w:t>
            </w:r>
          </w:p>
        </w:tc>
        <w:tc>
          <w:tcPr>
            <w:tcW w:w="1134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Час закінчення</w:t>
            </w:r>
          </w:p>
        </w:tc>
        <w:tc>
          <w:tcPr>
            <w:tcW w:w="1559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90544A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Номер</w:t>
            </w:r>
          </w:p>
        </w:tc>
        <w:tc>
          <w:tcPr>
            <w:tcW w:w="2965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Опис</w:t>
            </w:r>
            <w:proofErr w:type="spellEnd"/>
          </w:p>
        </w:tc>
        <w:tc>
          <w:tcPr>
            <w:tcW w:w="1854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Звук</w:t>
            </w:r>
          </w:p>
        </w:tc>
        <w:tc>
          <w:tcPr>
            <w:tcW w:w="1619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Світло </w:t>
            </w:r>
          </w:p>
        </w:tc>
        <w:tc>
          <w:tcPr>
            <w:tcW w:w="2906" w:type="dxa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Відео</w:t>
            </w:r>
          </w:p>
        </w:tc>
      </w:tr>
      <w:tr w:rsidR="00B8325E" w:rsidRPr="001B4456" w:rsidTr="00B8325E">
        <w:trPr>
          <w:trHeight w:val="715"/>
          <w:jc w:val="center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00.00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15.05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A86090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60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Відкриття: «Калуш </w:t>
            </w:r>
            <w:proofErr w:type="spellStart"/>
            <w:r w:rsidRPr="00A860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Оркестра</w:t>
            </w:r>
            <w:proofErr w:type="spellEnd"/>
            <w:r w:rsidRPr="00A860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попурі»</w:t>
            </w:r>
          </w:p>
        </w:tc>
        <w:tc>
          <w:tcPr>
            <w:tcW w:w="2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Ведучий1: Українська пісня лунає повсюди! Її чути крізь ракетні обстріли,  у моменти хвилювання та радості, у миті перемоги, навіть у суцільній темряві.</w:t>
            </w:r>
          </w:p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Ведучий2: Українська пісня лунає із серця кожного громадянина в країні та поза її межами, і ніщо не здатне заглушити цю мелодію</w:t>
            </w:r>
          </w:p>
        </w:tc>
        <w:tc>
          <w:tcPr>
            <w:tcW w:w="1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Фанфари + мінус «Калуш попурі»</w:t>
            </w:r>
          </w:p>
        </w:tc>
        <w:tc>
          <w:tcPr>
            <w:tcW w:w="16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Виступ Калуша: </w:t>
            </w:r>
            <w:proofErr w:type="spellStart"/>
            <w:r>
              <w:rPr>
                <w:sz w:val="26"/>
                <w:szCs w:val="26"/>
                <w:lang w:val="uk-UA"/>
              </w:rPr>
              <w:t>Жовта+пом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помаранчева під світка</w:t>
            </w:r>
          </w:p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</w:p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Фанфари: сходження прожекторів на сцені </w:t>
            </w:r>
          </w:p>
        </w:tc>
        <w:tc>
          <w:tcPr>
            <w:tcW w:w="2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Фонове </w:t>
            </w:r>
            <w:proofErr w:type="spellStart"/>
            <w:r>
              <w:rPr>
                <w:sz w:val="26"/>
                <w:szCs w:val="26"/>
                <w:lang w:val="uk-UA"/>
              </w:rPr>
              <w:t>віде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з </w:t>
            </w:r>
            <w:proofErr w:type="spellStart"/>
            <w:r>
              <w:rPr>
                <w:sz w:val="26"/>
                <w:szCs w:val="26"/>
                <w:lang w:val="uk-UA"/>
              </w:rPr>
              <w:t>Євробачення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; далі відео-калейдоскоп візерунку </w:t>
            </w:r>
            <w:proofErr w:type="spellStart"/>
            <w:r>
              <w:rPr>
                <w:sz w:val="26"/>
                <w:szCs w:val="26"/>
                <w:lang w:val="uk-UA"/>
              </w:rPr>
              <w:t>ковра</w:t>
            </w:r>
            <w:proofErr w:type="spellEnd"/>
          </w:p>
        </w:tc>
      </w:tr>
      <w:tr w:rsidR="00B8325E" w:rsidRPr="001B4456" w:rsidTr="00B8325E">
        <w:trPr>
          <w:trHeight w:val="715"/>
          <w:jc w:val="center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18.05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25.05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A86090" w:rsidRDefault="00B8325E" w:rsidP="00A86090">
            <w:pPr>
              <w:shd w:val="clear" w:color="auto" w:fill="FFFFFF"/>
              <w:spacing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val="uk-UA" w:eastAsia="uk-UA"/>
              </w:rPr>
            </w:pPr>
            <w:proofErr w:type="spellStart"/>
            <w:r w:rsidRPr="00A86090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val="uk-UA" w:eastAsia="uk-UA"/>
              </w:rPr>
              <w:t>Unsleeping</w:t>
            </w:r>
            <w:proofErr w:type="spellEnd"/>
            <w:r w:rsidRPr="00A86090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val="uk-UA" w:eastAsia="uk-UA"/>
              </w:rPr>
              <w:t>: «</w:t>
            </w:r>
            <w:proofErr w:type="spellStart"/>
            <w:r w:rsidRPr="00A86090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val="uk-UA" w:eastAsia="uk-UA"/>
              </w:rPr>
              <w:t>Припустим</w:t>
            </w:r>
            <w:proofErr w:type="spellEnd"/>
            <w:r w:rsidRPr="00A86090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val="uk-UA" w:eastAsia="uk-UA"/>
              </w:rPr>
              <w:t>», «Жити»</w:t>
            </w:r>
          </w:p>
        </w:tc>
        <w:tc>
          <w:tcPr>
            <w:tcW w:w="2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В1: Ти навіть не уявляєш скільки нової, молодіжної музики з’явилося сьогодні. Українська пісня набуває нового звучання!</w:t>
            </w:r>
          </w:p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В2: Але не потрібно забувати за пісні та виконавців, які тримали довгий час українську пісню на своїх плечах. Все ж їхній рівень не наздогнати!</w:t>
            </w:r>
          </w:p>
          <w:p w:rsidR="00B8325E" w:rsidRPr="00EB7BF5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В1: А я тебе переконаю! На сцені з’явиться молодіжний рок-гурт «</w:t>
            </w:r>
            <w:r>
              <w:rPr>
                <w:sz w:val="26"/>
                <w:szCs w:val="26"/>
                <w:lang w:val="en-US"/>
              </w:rPr>
              <w:t>Unsleeping</w:t>
            </w:r>
            <w:r>
              <w:rPr>
                <w:sz w:val="26"/>
                <w:szCs w:val="26"/>
                <w:lang w:val="uk-UA"/>
              </w:rPr>
              <w:t>», який точно запалить цю сцену!</w:t>
            </w:r>
          </w:p>
        </w:tc>
        <w:tc>
          <w:tcPr>
            <w:tcW w:w="1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Мінус «</w:t>
            </w:r>
            <w:proofErr w:type="spellStart"/>
            <w:r>
              <w:rPr>
                <w:sz w:val="26"/>
                <w:szCs w:val="26"/>
                <w:lang w:val="uk-UA"/>
              </w:rPr>
              <w:t>Припустим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+ Жити»</w:t>
            </w:r>
          </w:p>
        </w:tc>
        <w:tc>
          <w:tcPr>
            <w:tcW w:w="16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Синього  кольору під світка з білими переливами</w:t>
            </w:r>
          </w:p>
        </w:tc>
        <w:tc>
          <w:tcPr>
            <w:tcW w:w="2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144F8A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Фонове відео з кліпів виконавця </w:t>
            </w:r>
          </w:p>
        </w:tc>
      </w:tr>
      <w:tr w:rsidR="00B8325E" w:rsidRPr="001B4456" w:rsidTr="00B8325E">
        <w:trPr>
          <w:trHeight w:val="715"/>
          <w:jc w:val="center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28.00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41.08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Океан Ельзи: попурі </w:t>
            </w:r>
          </w:p>
        </w:tc>
        <w:tc>
          <w:tcPr>
            <w:tcW w:w="2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В2: Так, згоден це було круто! Проте я тобі доведу, що досвідченіші виконавці знають, як підкорити серце глядачів.</w:t>
            </w:r>
          </w:p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В1: Я б не був на твоєму місці таким самовпевненим.</w:t>
            </w:r>
          </w:p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В2: Шановні глядачі! Сьогодні на сцені вас вітає гурт Океан Ельзи!</w:t>
            </w:r>
          </w:p>
        </w:tc>
        <w:tc>
          <w:tcPr>
            <w:tcW w:w="1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Мінус «Океан Ельзи: попурі»</w:t>
            </w:r>
          </w:p>
        </w:tc>
        <w:tc>
          <w:tcPr>
            <w:tcW w:w="16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Підсвітка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зеленого кольору </w:t>
            </w:r>
          </w:p>
        </w:tc>
        <w:tc>
          <w:tcPr>
            <w:tcW w:w="2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144F8A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Фонове відео під стиль зеленого кольору, весняна абстракція </w:t>
            </w:r>
          </w:p>
        </w:tc>
      </w:tr>
      <w:tr w:rsidR="00B8325E" w:rsidRPr="001B4456" w:rsidTr="00B8325E">
        <w:trPr>
          <w:trHeight w:val="715"/>
          <w:jc w:val="center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44.00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51.00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Хейтспіч</w:t>
            </w:r>
            <w:proofErr w:type="spellEnd"/>
            <w:r>
              <w:rPr>
                <w:sz w:val="26"/>
                <w:szCs w:val="26"/>
                <w:lang w:val="uk-UA"/>
              </w:rPr>
              <w:t>: «</w:t>
            </w:r>
            <w:proofErr w:type="spellStart"/>
            <w:r>
              <w:rPr>
                <w:sz w:val="26"/>
                <w:szCs w:val="26"/>
                <w:lang w:val="uk-UA"/>
              </w:rPr>
              <w:t>Доброво</w:t>
            </w:r>
            <w:proofErr w:type="spellEnd"/>
          </w:p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льці</w:t>
            </w:r>
            <w:proofErr w:type="spellEnd"/>
            <w:r>
              <w:rPr>
                <w:sz w:val="26"/>
                <w:szCs w:val="26"/>
                <w:lang w:val="uk-UA"/>
              </w:rPr>
              <w:t>», «Я вб’ю всіх богів»</w:t>
            </w:r>
          </w:p>
        </w:tc>
        <w:tc>
          <w:tcPr>
            <w:tcW w:w="2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В1: Ну добре, рок галузь української пісні ми з тобою дослідили, а от реп. Це ж точно фішка молоді!</w:t>
            </w:r>
          </w:p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В2: Спробуй мене переконати.</w:t>
            </w:r>
          </w:p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В1: Неодмінно, нове звучання та голос українського протесту – </w:t>
            </w:r>
            <w:proofErr w:type="spellStart"/>
            <w:r>
              <w:rPr>
                <w:sz w:val="26"/>
                <w:szCs w:val="26"/>
                <w:lang w:val="uk-UA"/>
              </w:rPr>
              <w:t>Хейтспіч</w:t>
            </w:r>
            <w:proofErr w:type="spellEnd"/>
            <w:r>
              <w:rPr>
                <w:sz w:val="26"/>
                <w:szCs w:val="26"/>
                <w:lang w:val="uk-UA"/>
              </w:rPr>
              <w:t>!</w:t>
            </w:r>
          </w:p>
        </w:tc>
        <w:tc>
          <w:tcPr>
            <w:tcW w:w="1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Мінус «Добровольці + Я вб’ю всіх богів»</w:t>
            </w:r>
          </w:p>
        </w:tc>
        <w:tc>
          <w:tcPr>
            <w:tcW w:w="16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144F8A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Світлове оформлення червоного кольору </w:t>
            </w:r>
          </w:p>
        </w:tc>
        <w:tc>
          <w:tcPr>
            <w:tcW w:w="2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144F8A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Фонове відео: Вогонь, можливо лава</w:t>
            </w:r>
          </w:p>
        </w:tc>
      </w:tr>
      <w:tr w:rsidR="00B8325E" w:rsidRPr="001B4456" w:rsidTr="00B8325E">
        <w:trPr>
          <w:trHeight w:val="715"/>
          <w:jc w:val="center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54.00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1.03.00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ТНМК: попурі </w:t>
            </w:r>
          </w:p>
        </w:tc>
        <w:tc>
          <w:tcPr>
            <w:tcW w:w="2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В2: Справді це було неймовірно потужно.</w:t>
            </w:r>
          </w:p>
          <w:p w:rsidR="00B8325E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В1: Я був впевнений в цих хлопцях!</w:t>
            </w:r>
          </w:p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В2: Проте я не готовий так швидко здаватися, у мене є один гурт, справді козирний, він е один рік в індустрії реп-музики, а отже точно вміє полонити серця. До вашої уваги, ТНМК – Танок на майдані Конго!</w:t>
            </w:r>
          </w:p>
        </w:tc>
        <w:tc>
          <w:tcPr>
            <w:tcW w:w="1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B8325E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Мінус «ТНМК:попурі»</w:t>
            </w:r>
          </w:p>
        </w:tc>
        <w:tc>
          <w:tcPr>
            <w:tcW w:w="16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144F8A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Світлове оформлення </w:t>
            </w:r>
            <w:proofErr w:type="spellStart"/>
            <w:r>
              <w:rPr>
                <w:sz w:val="26"/>
                <w:szCs w:val="26"/>
                <w:lang w:val="uk-UA"/>
              </w:rPr>
              <w:t>підлаштовується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під відео </w:t>
            </w:r>
          </w:p>
        </w:tc>
        <w:tc>
          <w:tcPr>
            <w:tcW w:w="2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25E" w:rsidRPr="001B4456" w:rsidRDefault="00144F8A" w:rsidP="00905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Відео на фоні: асоціативний ряд до пісень </w:t>
            </w:r>
          </w:p>
        </w:tc>
      </w:tr>
    </w:tbl>
    <w:p w:rsidR="002645B3" w:rsidRPr="001B4456" w:rsidRDefault="002645B3">
      <w:pPr>
        <w:rPr>
          <w:lang w:val="uk-UA"/>
        </w:rPr>
      </w:pPr>
    </w:p>
    <w:p w:rsidR="005B4BCD" w:rsidRPr="001B4456" w:rsidRDefault="005B4BCD">
      <w:pPr>
        <w:rPr>
          <w:lang w:val="uk-UA"/>
        </w:rPr>
      </w:pPr>
    </w:p>
    <w:p w:rsidR="005B4BCD" w:rsidRDefault="00144F8A" w:rsidP="00144F8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Промоція: відео-анонс церемонії (вирізки з моментів церемонії, якщ</w:t>
      </w:r>
      <w:r w:rsidR="00CA68B7">
        <w:rPr>
          <w:sz w:val="32"/>
          <w:szCs w:val="32"/>
          <w:lang w:val="uk-UA"/>
        </w:rPr>
        <w:t xml:space="preserve">о не пряма трансляція; </w:t>
      </w:r>
      <w:r>
        <w:rPr>
          <w:sz w:val="32"/>
          <w:szCs w:val="32"/>
          <w:lang w:val="uk-UA"/>
        </w:rPr>
        <w:t xml:space="preserve">або </w:t>
      </w:r>
      <w:r w:rsidR="00CA68B7">
        <w:rPr>
          <w:sz w:val="32"/>
          <w:szCs w:val="32"/>
          <w:lang w:val="uk-UA"/>
        </w:rPr>
        <w:t>зобразити учасників церемонії та вставки з їх кліпів)</w:t>
      </w:r>
      <w:r>
        <w:rPr>
          <w:sz w:val="32"/>
          <w:szCs w:val="32"/>
          <w:lang w:val="uk-UA"/>
        </w:rPr>
        <w:t xml:space="preserve"> на телебаченні близько місяця.</w:t>
      </w:r>
    </w:p>
    <w:p w:rsidR="00144F8A" w:rsidRDefault="00144F8A" w:rsidP="00144F8A">
      <w:pPr>
        <w:rPr>
          <w:sz w:val="32"/>
          <w:szCs w:val="32"/>
          <w:lang w:val="uk-UA"/>
        </w:rPr>
      </w:pPr>
    </w:p>
    <w:p w:rsidR="00CA68B7" w:rsidRPr="00C9087B" w:rsidRDefault="00CA68B7" w:rsidP="00CA68B7">
      <w:pPr>
        <w:rPr>
          <w:lang w:val="uk-UA"/>
        </w:rPr>
      </w:pPr>
    </w:p>
    <w:p w:rsidR="00CA68B7" w:rsidRDefault="00CA68B7" w:rsidP="00CA68B7">
      <w:pPr>
        <w:rPr>
          <w:lang w:val="uk-UA"/>
        </w:rPr>
      </w:pPr>
      <w:r>
        <w:rPr>
          <w:lang w:val="uk-UA"/>
        </w:rPr>
        <w:t>Ціль події: визначення пісні року</w:t>
      </w:r>
    </w:p>
    <w:p w:rsidR="00CA68B7" w:rsidRPr="00C9087B" w:rsidRDefault="00CA68B7" w:rsidP="00CA68B7">
      <w:pPr>
        <w:rPr>
          <w:lang w:val="uk-UA"/>
        </w:rPr>
      </w:pPr>
    </w:p>
    <w:p w:rsidR="00CA68B7" w:rsidRDefault="00CA68B7" w:rsidP="00CA68B7">
      <w:pPr>
        <w:rPr>
          <w:lang w:val="uk-UA"/>
        </w:rPr>
      </w:pPr>
      <w:r w:rsidRPr="00C9087B">
        <w:rPr>
          <w:lang w:val="uk-UA"/>
        </w:rPr>
        <w:t>Короткий опис концепції</w:t>
      </w:r>
      <w:r>
        <w:rPr>
          <w:lang w:val="uk-UA"/>
        </w:rPr>
        <w:t>: зустріч старого та нового покоління виконавців. Місце події: ВДНГ. Час: 16.00</w:t>
      </w:r>
    </w:p>
    <w:p w:rsidR="00CA68B7" w:rsidRDefault="00CA68B7" w:rsidP="00CA68B7">
      <w:pPr>
        <w:rPr>
          <w:lang w:val="uk-UA"/>
        </w:rPr>
      </w:pPr>
    </w:p>
    <w:p w:rsidR="00CA68B7" w:rsidRDefault="00CA68B7" w:rsidP="00CA68B7">
      <w:pPr>
        <w:rPr>
          <w:lang w:val="uk-UA"/>
        </w:rPr>
      </w:pPr>
      <w:r w:rsidRPr="00C9087B">
        <w:rPr>
          <w:lang w:val="uk-UA"/>
        </w:rPr>
        <w:t>Відповідальні за створення сце</w:t>
      </w:r>
      <w:r>
        <w:rPr>
          <w:lang w:val="uk-UA"/>
        </w:rPr>
        <w:t xml:space="preserve">нарію: Дудко, Попова, </w:t>
      </w:r>
      <w:proofErr w:type="spellStart"/>
      <w:r>
        <w:rPr>
          <w:lang w:val="uk-UA"/>
        </w:rPr>
        <w:t>Сміщук</w:t>
      </w:r>
      <w:proofErr w:type="spellEnd"/>
    </w:p>
    <w:p w:rsidR="00CA68B7" w:rsidRPr="00C9087B" w:rsidRDefault="00CA68B7" w:rsidP="00CA68B7">
      <w:pPr>
        <w:rPr>
          <w:lang w:val="uk-UA"/>
        </w:rPr>
      </w:pPr>
    </w:p>
    <w:p w:rsidR="00CA68B7" w:rsidRDefault="00CA68B7" w:rsidP="00CA68B7">
      <w:pPr>
        <w:rPr>
          <w:lang w:val="uk-UA"/>
        </w:rPr>
      </w:pPr>
      <w:r>
        <w:rPr>
          <w:lang w:val="uk-UA"/>
        </w:rPr>
        <w:t>Матеріальне забезпечення: 200 тисяч гривень</w:t>
      </w:r>
    </w:p>
    <w:p w:rsidR="00CA68B7" w:rsidRPr="00C9087B" w:rsidRDefault="00CA68B7" w:rsidP="00CA68B7">
      <w:pPr>
        <w:rPr>
          <w:lang w:val="uk-UA"/>
        </w:rPr>
      </w:pPr>
    </w:p>
    <w:p w:rsidR="00CA68B7" w:rsidRPr="00C9087B" w:rsidRDefault="00CA68B7" w:rsidP="00CA68B7">
      <w:pPr>
        <w:rPr>
          <w:lang w:val="uk-UA"/>
        </w:rPr>
      </w:pPr>
      <w:r>
        <w:rPr>
          <w:lang w:val="uk-UA"/>
        </w:rPr>
        <w:t xml:space="preserve">Стиль оформлення: </w:t>
      </w:r>
    </w:p>
    <w:p w:rsidR="00CA68B7" w:rsidRPr="00C9087B" w:rsidRDefault="00CA68B7" w:rsidP="00CA68B7">
      <w:pPr>
        <w:rPr>
          <w:lang w:val="uk-UA"/>
        </w:rPr>
      </w:pPr>
      <w:r w:rsidRPr="00C9087B">
        <w:rPr>
          <w:lang w:val="uk-UA"/>
        </w:rPr>
        <w:t>Бажання замовника.</w:t>
      </w:r>
      <w:bookmarkStart w:id="0" w:name="_GoBack"/>
      <w:bookmarkEnd w:id="0"/>
    </w:p>
    <w:p w:rsidR="005B4BCD" w:rsidRDefault="005B4BCD" w:rsidP="00CA68B7">
      <w:pPr>
        <w:rPr>
          <w:sz w:val="32"/>
          <w:szCs w:val="32"/>
          <w:lang w:val="uk-UA"/>
        </w:rPr>
      </w:pPr>
    </w:p>
    <w:p w:rsidR="005B4BCD" w:rsidRDefault="005B4BCD" w:rsidP="005B4BCD">
      <w:pPr>
        <w:jc w:val="center"/>
        <w:rPr>
          <w:sz w:val="32"/>
          <w:szCs w:val="32"/>
          <w:lang w:val="uk-UA"/>
        </w:rPr>
      </w:pPr>
    </w:p>
    <w:p w:rsidR="005B4BCD" w:rsidRDefault="001A7F12" w:rsidP="005B4BCD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</w:t>
      </w:r>
    </w:p>
    <w:sectPr w:rsidR="005B4BCD" w:rsidSect="002645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5B3"/>
    <w:rsid w:val="00144F8A"/>
    <w:rsid w:val="001A7F12"/>
    <w:rsid w:val="001B4456"/>
    <w:rsid w:val="001E7269"/>
    <w:rsid w:val="0021351E"/>
    <w:rsid w:val="002645B3"/>
    <w:rsid w:val="00360D69"/>
    <w:rsid w:val="005B4BCD"/>
    <w:rsid w:val="005C36B5"/>
    <w:rsid w:val="008E5341"/>
    <w:rsid w:val="0090544A"/>
    <w:rsid w:val="00973C4C"/>
    <w:rsid w:val="00A86090"/>
    <w:rsid w:val="00B64D9E"/>
    <w:rsid w:val="00B8325E"/>
    <w:rsid w:val="00CA68B7"/>
    <w:rsid w:val="00CC648C"/>
    <w:rsid w:val="00EB7BF5"/>
    <w:rsid w:val="00FD0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45B3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link w:val="10"/>
    <w:uiPriority w:val="9"/>
    <w:qFormat/>
    <w:rsid w:val="00A86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6090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7143</TotalTime>
  <Pages>1</Pages>
  <Words>1779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PC</cp:lastModifiedBy>
  <cp:revision>4</cp:revision>
  <dcterms:created xsi:type="dcterms:W3CDTF">2022-11-22T08:04:00Z</dcterms:created>
  <dcterms:modified xsi:type="dcterms:W3CDTF">2022-12-14T14:57:00Z</dcterms:modified>
</cp:coreProperties>
</file>