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92C" w:rsidRDefault="00AF392C" w:rsidP="00AF392C">
      <w:pPr>
        <w:shd w:val="clear" w:color="auto" w:fill="FFFFFF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i/>
          <w:color w:val="5A554E"/>
          <w:sz w:val="36"/>
          <w:szCs w:val="36"/>
          <w:lang w:val="uk-UA" w:eastAsia="ru-RU"/>
        </w:rPr>
      </w:pPr>
      <w:r w:rsidRPr="00AF392C">
        <w:rPr>
          <w:rFonts w:ascii="Times New Roman" w:eastAsia="Times New Roman" w:hAnsi="Times New Roman" w:cs="Times New Roman"/>
          <w:b/>
          <w:i/>
          <w:color w:val="5A554E"/>
          <w:sz w:val="36"/>
          <w:szCs w:val="36"/>
          <w:lang w:val="uk-UA" w:eastAsia="ru-RU"/>
        </w:rPr>
        <w:t>Трикотаж та його властивості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851"/>
        <w:jc w:val="center"/>
        <w:rPr>
          <w:rFonts w:ascii="Times New Roman" w:eastAsia="Times New Roman" w:hAnsi="Times New Roman" w:cs="Times New Roman"/>
          <w:b/>
          <w:i/>
          <w:color w:val="5A554E"/>
          <w:sz w:val="36"/>
          <w:szCs w:val="36"/>
          <w:lang w:val="uk-UA" w:eastAsia="ru-RU"/>
        </w:rPr>
      </w:pPr>
    </w:p>
    <w:p w:rsidR="00AF392C" w:rsidRDefault="00AF392C" w:rsidP="00AF392C">
      <w:pPr>
        <w:shd w:val="clear" w:color="auto" w:fill="FFFFF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Сьогодні вироби з трикотажу є вельми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 xml:space="preserve"> популярними - шкарпетки, дитячий одяг, нижня білизна</w:t>
      </w: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 xml:space="preserve">, а також багато інших елементів гардеробу широко затребувані покупцями.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Трикотажні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речі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вигідно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ві</w:t>
      </w:r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др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ізняються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від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речей з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інших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тканин рядом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певних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якостей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Але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що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вони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з себе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представляють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?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</w:p>
    <w:p w:rsidR="00AF392C" w:rsidRDefault="00AF392C" w:rsidP="00AF392C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  <w:r w:rsidRPr="00AF392C">
        <w:rPr>
          <w:rFonts w:ascii="Times New Roman" w:eastAsia="Times New Roman" w:hAnsi="Times New Roman" w:cs="Times New Roman"/>
          <w:noProof/>
          <w:color w:val="516C00"/>
          <w:sz w:val="28"/>
          <w:szCs w:val="28"/>
          <w:lang w:eastAsia="ru-RU"/>
        </w:rPr>
        <w:drawing>
          <wp:inline distT="0" distB="0" distL="0" distR="0" wp14:anchorId="326492FA" wp14:editId="57674CB9">
            <wp:extent cx="5120640" cy="3204210"/>
            <wp:effectExtent l="0" t="0" r="3810" b="0"/>
            <wp:docPr id="1" name="Рисунок 1" descr="http://tips-ua.com/img/thumb/d/e/de5d84ca9eefc0a79afefe92b038b155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ips-ua.com/img/thumb/d/e/de5d84ca9eefc0a79afefe92b038b155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320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</w:p>
    <w:p w:rsidR="00AF392C" w:rsidRDefault="00AF392C" w:rsidP="00AF392C">
      <w:pPr>
        <w:shd w:val="clear" w:color="auto" w:fill="FFFFFF"/>
        <w:spacing w:after="0" w:line="240" w:lineRule="auto"/>
        <w:ind w:left="-567" w:firstLine="1275"/>
        <w:jc w:val="both"/>
        <w:outlineLvl w:val="1"/>
        <w:rPr>
          <w:rFonts w:ascii="Times New Roman" w:eastAsia="Times New Roman" w:hAnsi="Times New Roman" w:cs="Times New Roman"/>
          <w:color w:val="32639A"/>
          <w:sz w:val="28"/>
          <w:szCs w:val="28"/>
          <w:lang w:val="uk-UA" w:eastAsia="ru-RU"/>
        </w:rPr>
      </w:pPr>
      <w:proofErr w:type="spellStart"/>
      <w:r w:rsidRPr="00AF392C">
        <w:rPr>
          <w:rFonts w:ascii="Times New Roman" w:eastAsia="Times New Roman" w:hAnsi="Times New Roman" w:cs="Times New Roman"/>
          <w:color w:val="32639A"/>
          <w:sz w:val="28"/>
          <w:szCs w:val="28"/>
          <w:lang w:eastAsia="ru-RU"/>
        </w:rPr>
        <w:t>Історія</w:t>
      </w:r>
      <w:proofErr w:type="spellEnd"/>
      <w:r w:rsidRPr="00AF392C">
        <w:rPr>
          <w:rFonts w:ascii="Times New Roman" w:eastAsia="Times New Roman" w:hAnsi="Times New Roman" w:cs="Times New Roman"/>
          <w:color w:val="32639A"/>
          <w:sz w:val="28"/>
          <w:szCs w:val="28"/>
          <w:lang w:eastAsia="ru-RU"/>
        </w:rPr>
        <w:t xml:space="preserve"> трикотажу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/>
        <w:jc w:val="both"/>
        <w:outlineLvl w:val="1"/>
        <w:rPr>
          <w:rFonts w:ascii="Times New Roman" w:eastAsia="Times New Roman" w:hAnsi="Times New Roman" w:cs="Times New Roman"/>
          <w:color w:val="32639A"/>
          <w:sz w:val="28"/>
          <w:szCs w:val="28"/>
          <w:lang w:val="uk-UA" w:eastAsia="ru-RU"/>
        </w:rPr>
      </w:pP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</w:pP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перекладі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французької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слово 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трикотаж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»</w:t>
      </w: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означає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«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'язати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». Трикотажем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називають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виріб</w:t>
      </w:r>
      <w:proofErr w:type="spellEnd"/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або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полотно,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пов'язане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з ниток на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в'язальних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машинах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або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вручну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Вперше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в'язання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з'явилося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в 16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столі</w:t>
      </w:r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тт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відтоді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трикотажні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речі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зайняли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міцні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позиції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в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житті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людей. </w:t>
      </w:r>
      <w:proofErr w:type="spellStart"/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ісля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винаходу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машин для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в'язання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трикотажні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готові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вироби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та полотно для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їх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шиття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почали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виробляти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у великих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кількостях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і широкому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асортименті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.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Трикотаж виготовляють з бавовняних, вовняних або синтетичних ниток різної товщини і комбінації.</w:t>
      </w:r>
    </w:p>
    <w:p w:rsid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трикотажних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полотен,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різних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за складом,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виробляють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певні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види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виробів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Існує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однорідний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або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змішаний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матеріал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який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розрізняють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за складом, в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який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входить один вид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сировини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або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декілька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Практично весь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сучасний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трикотаж є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змішаним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- у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нього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додають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синтетичні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волокна,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які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покращують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споживчі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характеристики трикотажу. За способом </w:t>
      </w:r>
      <w:proofErr w:type="spellStart"/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в'язки</w:t>
      </w:r>
      <w:proofErr w:type="spellEnd"/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він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може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бу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ти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подвійним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рельєфним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кулірн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им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поперечновязани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м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основовязани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м</w:t>
      </w: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.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</w:p>
    <w:p w:rsid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color w:val="32639A"/>
          <w:sz w:val="28"/>
          <w:szCs w:val="28"/>
          <w:lang w:val="uk-UA" w:eastAsia="ru-RU"/>
        </w:rPr>
      </w:pPr>
      <w:proofErr w:type="spellStart"/>
      <w:r w:rsidRPr="00AF392C">
        <w:rPr>
          <w:rFonts w:ascii="Times New Roman" w:eastAsia="Times New Roman" w:hAnsi="Times New Roman" w:cs="Times New Roman"/>
          <w:color w:val="32639A"/>
          <w:sz w:val="28"/>
          <w:szCs w:val="28"/>
          <w:lang w:eastAsia="ru-RU"/>
        </w:rPr>
        <w:t>Властивості</w:t>
      </w:r>
      <w:proofErr w:type="spellEnd"/>
      <w:r w:rsidRPr="00AF392C">
        <w:rPr>
          <w:rFonts w:ascii="Times New Roman" w:eastAsia="Times New Roman" w:hAnsi="Times New Roman" w:cs="Times New Roman"/>
          <w:color w:val="32639A"/>
          <w:sz w:val="28"/>
          <w:szCs w:val="28"/>
          <w:lang w:eastAsia="ru-RU"/>
        </w:rPr>
        <w:t xml:space="preserve"> трикотажу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color w:val="32639A"/>
          <w:sz w:val="28"/>
          <w:szCs w:val="28"/>
          <w:lang w:val="uk-UA" w:eastAsia="ru-RU"/>
        </w:rPr>
      </w:pP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</w:pP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Якість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трикотажного полотна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визначається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його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основними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характеристиками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властивостями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-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геометричними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параметрами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переплетення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lastRenderedPageBreak/>
        <w:t xml:space="preserve">ниток,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їх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лінійної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щільністю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і структурою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поверхні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Загальна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якість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трикотажу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також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визначається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фізичним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механічним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властивістю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а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також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числом петель на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одиницю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довжини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в </w:t>
      </w:r>
      <w:proofErr w:type="spellStart"/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ізних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напрямках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Товщина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трикотажного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виробу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залежить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безпосередньо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від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поверхневої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щільності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.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</w:pP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Поверхнева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щільність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зазвичай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більше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у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верхніх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речей з трикотажу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менше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у </w:t>
      </w:r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трикотажного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білизни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.</w:t>
      </w:r>
    </w:p>
    <w:p w:rsidR="00AF392C" w:rsidRPr="00AF392C" w:rsidRDefault="00AF392C" w:rsidP="00AF392C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</w:pPr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Механічні властивості трикотажу визначає сукупність еластичності , пружності, розтяжності, стирання, міц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 xml:space="preserve">ності на розрив,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закручуванності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розплутуванні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 xml:space="preserve">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Розтяжність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повністю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залежить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від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виду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переплетення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трикотажу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будови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петель.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Самий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розтяжний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вид трикотажу -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поперечновязан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ня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На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еластичність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пружність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полотна в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чому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впливають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вид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сировини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переплетення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-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чим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більше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показник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,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тим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вище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proofErr w:type="gram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ст</w:t>
      </w:r>
      <w:proofErr w:type="gram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ійкість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три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котажу до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стирання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збереженн</w:t>
      </w:r>
      <w:proofErr w:type="spellEnd"/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 xml:space="preserve">я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форми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.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Найбільш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пружним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вважається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трикотажне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полотно з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вовняної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пряжі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і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текстурованих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 xml:space="preserve"> </w:t>
      </w:r>
      <w:proofErr w:type="spellStart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нітей</w:t>
      </w:r>
      <w:proofErr w:type="spellEnd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 xml:space="preserve"> </w:t>
      </w:r>
      <w:bookmarkStart w:id="0" w:name="_GoBack"/>
      <w:bookmarkEnd w:id="0"/>
      <w:r w:rsidRPr="00AF392C">
        <w:rPr>
          <w:rFonts w:ascii="Times New Roman" w:eastAsia="Times New Roman" w:hAnsi="Times New Roman" w:cs="Times New Roman"/>
          <w:color w:val="5A554E"/>
          <w:sz w:val="28"/>
          <w:szCs w:val="28"/>
          <w:lang w:val="uk-UA" w:eastAsia="ru-RU"/>
        </w:rPr>
        <w:t>На стійкість трикотажу до стирання також впливають вид переплетення ниток і тип поверхні волокна - найменш стійкими є ворсована і вовняний трикотаж. Найбільш стійкий до стирання трикотаж з синтетичних ниток.</w:t>
      </w:r>
    </w:p>
    <w:p w:rsidR="00930C15" w:rsidRPr="00AF392C" w:rsidRDefault="00930C15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930C15" w:rsidRPr="00AF3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2C"/>
    <w:rsid w:val="00930C15"/>
    <w:rsid w:val="00AF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9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3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tips-ua.com/img/7/9/79737e69f1e45c2f21e22770acef346c.p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osvita_16_01</dc:creator>
  <cp:lastModifiedBy>osvita_16_01</cp:lastModifiedBy>
  <cp:revision>2</cp:revision>
  <dcterms:created xsi:type="dcterms:W3CDTF">2019-04-22T06:03:00Z</dcterms:created>
  <dcterms:modified xsi:type="dcterms:W3CDTF">2019-04-22T06:10:00Z</dcterms:modified>
</cp:coreProperties>
</file>