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A27" w:rsidRDefault="00273A27" w:rsidP="004B4281">
      <w:pPr>
        <w:jc w:val="center"/>
      </w:pPr>
    </w:p>
    <w:p w:rsidR="004B4281" w:rsidRPr="00E72DA5" w:rsidRDefault="004B4281" w:rsidP="004B4281">
      <w:pPr>
        <w:rPr>
          <w:b/>
          <w:i/>
          <w:sz w:val="96"/>
          <w:szCs w:val="96"/>
        </w:rPr>
      </w:pPr>
      <w:r w:rsidRPr="004B4281">
        <w:rPr>
          <w:b/>
          <w:i/>
          <w:sz w:val="96"/>
          <w:szCs w:val="96"/>
          <w:lang w:val="de-DE"/>
        </w:rPr>
        <w:t>IWK</w:t>
      </w:r>
    </w:p>
    <w:p w:rsidR="004B4281" w:rsidRDefault="004B4281" w:rsidP="004B4281">
      <w:pPr>
        <w:jc w:val="center"/>
      </w:pPr>
    </w:p>
    <w:p w:rsidR="004B4281" w:rsidRDefault="004B4281" w:rsidP="004B4281">
      <w:pPr>
        <w:jc w:val="center"/>
        <w:rPr>
          <w:sz w:val="40"/>
          <w:szCs w:val="40"/>
          <w:u w:val="single"/>
          <w:lang w:val="uk-UA"/>
        </w:rPr>
      </w:pPr>
    </w:p>
    <w:p w:rsidR="004B4281" w:rsidRDefault="004B4281" w:rsidP="004B4281">
      <w:pPr>
        <w:jc w:val="center"/>
        <w:rPr>
          <w:sz w:val="40"/>
          <w:szCs w:val="40"/>
          <w:u w:val="single"/>
          <w:lang w:val="uk-UA"/>
        </w:rPr>
      </w:pPr>
    </w:p>
    <w:p w:rsidR="004B4281" w:rsidRPr="00E72DA5" w:rsidRDefault="004B4281" w:rsidP="004B4281">
      <w:pPr>
        <w:jc w:val="center"/>
        <w:rPr>
          <w:sz w:val="40"/>
          <w:szCs w:val="40"/>
          <w:u w:val="single"/>
        </w:rPr>
      </w:pPr>
      <w:r w:rsidRPr="004B4281">
        <w:rPr>
          <w:sz w:val="40"/>
          <w:szCs w:val="40"/>
          <w:u w:val="single"/>
          <w:lang w:val="uk-UA"/>
        </w:rPr>
        <w:t>Документація та інструкція по експлуатації</w:t>
      </w:r>
    </w:p>
    <w:p w:rsidR="004B4281" w:rsidRPr="00E72DA5" w:rsidRDefault="004B4281" w:rsidP="004B4281">
      <w:pPr>
        <w:jc w:val="center"/>
        <w:rPr>
          <w:sz w:val="40"/>
          <w:szCs w:val="40"/>
          <w:u w:val="single"/>
        </w:rPr>
      </w:pPr>
    </w:p>
    <w:p w:rsidR="004B4281" w:rsidRPr="00E72DA5" w:rsidRDefault="004B4281" w:rsidP="004B4281">
      <w:pPr>
        <w:jc w:val="center"/>
        <w:rPr>
          <w:sz w:val="40"/>
          <w:szCs w:val="40"/>
          <w:u w:val="single"/>
        </w:rPr>
      </w:pPr>
    </w:p>
    <w:p w:rsidR="004B4281" w:rsidRPr="00E72DA5" w:rsidRDefault="004B4281" w:rsidP="004B4281">
      <w:pPr>
        <w:jc w:val="center"/>
        <w:rPr>
          <w:sz w:val="40"/>
          <w:szCs w:val="40"/>
          <w:u w:val="single"/>
        </w:rPr>
      </w:pPr>
    </w:p>
    <w:p w:rsidR="004B4281" w:rsidRPr="00E72DA5" w:rsidRDefault="004B4281" w:rsidP="004B4281">
      <w:pPr>
        <w:jc w:val="center"/>
        <w:rPr>
          <w:sz w:val="40"/>
          <w:szCs w:val="40"/>
          <w:u w:val="single"/>
        </w:rPr>
      </w:pPr>
    </w:p>
    <w:p w:rsidR="004B4281" w:rsidRDefault="004B4281" w:rsidP="004B4281">
      <w:pPr>
        <w:jc w:val="center"/>
        <w:rPr>
          <w:sz w:val="40"/>
          <w:szCs w:val="40"/>
          <w:u w:val="single"/>
          <w:lang w:val="uk-UA"/>
        </w:rPr>
      </w:pPr>
      <w:r>
        <w:rPr>
          <w:sz w:val="40"/>
          <w:szCs w:val="40"/>
          <w:u w:val="single"/>
          <w:lang w:val="uk-UA"/>
        </w:rPr>
        <w:t xml:space="preserve">Аератори компосту </w:t>
      </w:r>
    </w:p>
    <w:p w:rsidR="004B4281" w:rsidRDefault="004B4281" w:rsidP="004B4281">
      <w:pPr>
        <w:jc w:val="center"/>
        <w:rPr>
          <w:sz w:val="40"/>
          <w:szCs w:val="40"/>
          <w:u w:val="single"/>
          <w:lang w:val="uk-UA"/>
        </w:rPr>
      </w:pPr>
      <w:r>
        <w:rPr>
          <w:sz w:val="40"/>
          <w:szCs w:val="40"/>
          <w:u w:val="single"/>
          <w:lang w:val="uk-UA"/>
        </w:rPr>
        <w:t>АК 2500, 3000, 3300</w:t>
      </w:r>
    </w:p>
    <w:p w:rsidR="004B4281" w:rsidRDefault="004B4281" w:rsidP="004B4281">
      <w:pPr>
        <w:jc w:val="center"/>
        <w:rPr>
          <w:sz w:val="40"/>
          <w:szCs w:val="40"/>
          <w:u w:val="single"/>
          <w:lang w:val="uk-UA"/>
        </w:rPr>
      </w:pPr>
    </w:p>
    <w:p w:rsidR="004B4281" w:rsidRDefault="004B4281" w:rsidP="004B4281">
      <w:pPr>
        <w:jc w:val="center"/>
        <w:rPr>
          <w:sz w:val="40"/>
          <w:szCs w:val="40"/>
          <w:u w:val="single"/>
          <w:lang w:val="uk-UA"/>
        </w:rPr>
      </w:pPr>
    </w:p>
    <w:p w:rsidR="004B4281" w:rsidRDefault="004B4281" w:rsidP="004B4281">
      <w:pPr>
        <w:jc w:val="center"/>
        <w:rPr>
          <w:sz w:val="40"/>
          <w:szCs w:val="40"/>
          <w:u w:val="single"/>
          <w:lang w:val="uk-UA"/>
        </w:rPr>
      </w:pPr>
    </w:p>
    <w:p w:rsidR="00DB647B" w:rsidRDefault="00DB647B" w:rsidP="004B4281">
      <w:pPr>
        <w:rPr>
          <w:rFonts w:ascii="Arial" w:hAnsi="Arial" w:cs="Arial"/>
          <w:sz w:val="28"/>
          <w:szCs w:val="28"/>
          <w:lang w:val="uk-UA"/>
        </w:rPr>
      </w:pPr>
    </w:p>
    <w:p w:rsidR="00DB647B" w:rsidRDefault="00DB647B" w:rsidP="004B4281">
      <w:pPr>
        <w:rPr>
          <w:rFonts w:ascii="Arial" w:hAnsi="Arial" w:cs="Arial"/>
          <w:sz w:val="28"/>
          <w:szCs w:val="28"/>
          <w:lang w:val="uk-UA"/>
        </w:rPr>
      </w:pPr>
    </w:p>
    <w:p w:rsidR="00DB647B" w:rsidRDefault="00DB647B" w:rsidP="004B4281">
      <w:pPr>
        <w:rPr>
          <w:rFonts w:ascii="Arial" w:hAnsi="Arial" w:cs="Arial"/>
          <w:sz w:val="28"/>
          <w:szCs w:val="28"/>
          <w:lang w:val="uk-UA"/>
        </w:rPr>
      </w:pPr>
    </w:p>
    <w:p w:rsidR="004B4281" w:rsidRDefault="004B4281" w:rsidP="004B4281">
      <w:pPr>
        <w:rPr>
          <w:rFonts w:cs="Arial"/>
          <w:b/>
          <w:sz w:val="24"/>
          <w:szCs w:val="24"/>
          <w:lang w:val="uk-UA"/>
        </w:rPr>
      </w:pPr>
      <w:r w:rsidRPr="00DB647B">
        <w:rPr>
          <w:rFonts w:ascii="Times New Roman" w:hAnsi="Times New Roman" w:cs="Times New Roman"/>
          <w:b/>
          <w:sz w:val="24"/>
          <w:szCs w:val="24"/>
          <w:lang w:val="uk-UA"/>
        </w:rPr>
        <w:t>Будь</w:t>
      </w:r>
      <w:r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 </w:t>
      </w:r>
      <w:r w:rsidRPr="00DB647B">
        <w:rPr>
          <w:rFonts w:ascii="Times New Roman" w:hAnsi="Times New Roman" w:cs="Times New Roman"/>
          <w:b/>
          <w:sz w:val="24"/>
          <w:szCs w:val="24"/>
          <w:lang w:val="uk-UA"/>
        </w:rPr>
        <w:t>ласка</w:t>
      </w:r>
      <w:r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, </w:t>
      </w:r>
      <w:r w:rsidRPr="00DB647B">
        <w:rPr>
          <w:rFonts w:ascii="Times New Roman" w:hAnsi="Times New Roman" w:cs="Times New Roman"/>
          <w:b/>
          <w:sz w:val="24"/>
          <w:szCs w:val="24"/>
          <w:lang w:val="uk-UA"/>
        </w:rPr>
        <w:t>читайте</w:t>
      </w:r>
      <w:r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 </w:t>
      </w:r>
      <w:r w:rsidRPr="00DB647B">
        <w:rPr>
          <w:rFonts w:ascii="Times New Roman" w:hAnsi="Times New Roman" w:cs="Times New Roman"/>
          <w:b/>
          <w:sz w:val="24"/>
          <w:szCs w:val="24"/>
          <w:lang w:val="uk-UA"/>
        </w:rPr>
        <w:t>та</w:t>
      </w:r>
      <w:r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 </w:t>
      </w:r>
      <w:r w:rsidR="00E90CFE">
        <w:rPr>
          <w:rFonts w:ascii="Times New Roman" w:hAnsi="Times New Roman" w:cs="Times New Roman"/>
          <w:b/>
          <w:sz w:val="24"/>
          <w:szCs w:val="24"/>
          <w:lang w:val="uk-UA"/>
        </w:rPr>
        <w:t>дотримуйтесь</w:t>
      </w:r>
      <w:r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 </w:t>
      </w:r>
      <w:r w:rsidRPr="00DB647B">
        <w:rPr>
          <w:rFonts w:ascii="Times New Roman" w:hAnsi="Times New Roman" w:cs="Times New Roman"/>
          <w:b/>
          <w:sz w:val="24"/>
          <w:szCs w:val="24"/>
          <w:lang w:val="uk-UA"/>
        </w:rPr>
        <w:t>інс</w:t>
      </w:r>
      <w:r w:rsidR="00E90CFE">
        <w:rPr>
          <w:rFonts w:ascii="Times New Roman" w:hAnsi="Times New Roman" w:cs="Times New Roman"/>
          <w:b/>
          <w:sz w:val="24"/>
          <w:szCs w:val="24"/>
          <w:lang w:val="uk-UA"/>
        </w:rPr>
        <w:t>трукції</w:t>
      </w:r>
      <w:r w:rsidR="00DB647B"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 </w:t>
      </w:r>
      <w:r w:rsidR="00DB647B" w:rsidRPr="00DB647B">
        <w:rPr>
          <w:rFonts w:ascii="Times New Roman" w:hAnsi="Times New Roman" w:cs="Times New Roman"/>
          <w:b/>
          <w:sz w:val="24"/>
          <w:szCs w:val="24"/>
          <w:lang w:val="uk-UA"/>
        </w:rPr>
        <w:t>обережно</w:t>
      </w:r>
      <w:r w:rsidR="00DB647B"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 </w:t>
      </w:r>
      <w:r w:rsidR="00DB647B" w:rsidRPr="00DB647B">
        <w:rPr>
          <w:rFonts w:ascii="Times New Roman" w:hAnsi="Times New Roman" w:cs="Times New Roman"/>
          <w:b/>
          <w:sz w:val="24"/>
          <w:szCs w:val="24"/>
          <w:lang w:val="uk-UA"/>
        </w:rPr>
        <w:t>перед</w:t>
      </w:r>
      <w:r w:rsidR="00DB647B"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 </w:t>
      </w:r>
      <w:r w:rsidR="00DB647B" w:rsidRPr="00DB647B">
        <w:rPr>
          <w:rFonts w:ascii="Times New Roman" w:hAnsi="Times New Roman" w:cs="Times New Roman"/>
          <w:b/>
          <w:sz w:val="24"/>
          <w:szCs w:val="24"/>
          <w:lang w:val="uk-UA"/>
        </w:rPr>
        <w:t>введенням</w:t>
      </w:r>
      <w:r w:rsidR="00DB647B"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 </w:t>
      </w:r>
      <w:r w:rsidR="00DB647B" w:rsidRPr="00DB647B">
        <w:rPr>
          <w:rFonts w:ascii="Times New Roman" w:hAnsi="Times New Roman" w:cs="Times New Roman"/>
          <w:b/>
          <w:sz w:val="24"/>
          <w:szCs w:val="24"/>
          <w:lang w:val="uk-UA"/>
        </w:rPr>
        <w:t>машини</w:t>
      </w:r>
      <w:r w:rsidR="00DB647B"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 </w:t>
      </w:r>
      <w:r w:rsidR="00DB647B" w:rsidRPr="00DB647B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DB647B" w:rsidRPr="00DB647B">
        <w:rPr>
          <w:rFonts w:ascii="Adobe Caslon Pro Bold" w:hAnsi="Adobe Caslon Pro Bold" w:cs="Arial"/>
          <w:b/>
          <w:sz w:val="24"/>
          <w:szCs w:val="24"/>
          <w:lang w:val="uk-UA"/>
        </w:rPr>
        <w:t xml:space="preserve"> </w:t>
      </w:r>
      <w:r w:rsidR="00DB647B" w:rsidRPr="00DB647B">
        <w:rPr>
          <w:rFonts w:ascii="Times New Roman" w:hAnsi="Times New Roman" w:cs="Times New Roman"/>
          <w:b/>
          <w:sz w:val="24"/>
          <w:szCs w:val="24"/>
          <w:lang w:val="uk-UA"/>
        </w:rPr>
        <w:t>експлуатацію</w:t>
      </w:r>
      <w:r w:rsidR="00DB647B" w:rsidRPr="00DB647B">
        <w:rPr>
          <w:rFonts w:ascii="Adobe Caslon Pro Bold" w:hAnsi="Adobe Caslon Pro Bold" w:cs="Arial"/>
          <w:b/>
          <w:sz w:val="24"/>
          <w:szCs w:val="24"/>
          <w:lang w:val="uk-UA"/>
        </w:rPr>
        <w:t>.</w:t>
      </w:r>
    </w:p>
    <w:p w:rsidR="00DB647B" w:rsidRDefault="008C769C" w:rsidP="004B4281">
      <w:pPr>
        <w:rPr>
          <w:rFonts w:cs="Arial"/>
          <w:sz w:val="40"/>
          <w:szCs w:val="40"/>
          <w:lang w:val="uk-UA"/>
        </w:rPr>
      </w:pPr>
      <w:r w:rsidRPr="008C769C">
        <w:rPr>
          <w:rFonts w:cs="Arial"/>
          <w:sz w:val="40"/>
          <w:szCs w:val="40"/>
          <w:lang w:val="uk-UA"/>
        </w:rPr>
        <w:lastRenderedPageBreak/>
        <w:t>Зміст</w:t>
      </w:r>
    </w:p>
    <w:p w:rsidR="008C769C" w:rsidRDefault="008C769C" w:rsidP="004B4281">
      <w:pPr>
        <w:rPr>
          <w:rFonts w:cs="Arial"/>
          <w:sz w:val="40"/>
          <w:szCs w:val="40"/>
          <w:u w:val="single"/>
          <w:lang w:val="uk-UA"/>
        </w:rPr>
      </w:pPr>
      <w:r w:rsidRPr="008C769C">
        <w:rPr>
          <w:rFonts w:cs="Arial"/>
          <w:sz w:val="40"/>
          <w:szCs w:val="40"/>
          <w:u w:val="single"/>
          <w:lang w:val="uk-UA"/>
        </w:rPr>
        <w:t>Зміст                                                                      Глава</w:t>
      </w:r>
    </w:p>
    <w:p w:rsidR="008C769C" w:rsidRDefault="008C769C" w:rsidP="004B428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Загальна інструкція з техніки безпеки                                                                 1</w:t>
      </w:r>
    </w:p>
    <w:p w:rsidR="008C769C" w:rsidRDefault="008C769C" w:rsidP="004B428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Звичайне використання                                                                                         2</w:t>
      </w:r>
    </w:p>
    <w:p w:rsidR="008C769C" w:rsidRDefault="008C769C" w:rsidP="004B428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Загальні примітки                                                                                                  3</w:t>
      </w:r>
    </w:p>
    <w:p w:rsidR="008C769C" w:rsidRDefault="008C769C" w:rsidP="004B428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Монтаж і транспортування                                                                                   4</w:t>
      </w:r>
    </w:p>
    <w:p w:rsidR="008C769C" w:rsidRDefault="008C769C" w:rsidP="004B428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Навчальний посібник                                                                                            5</w:t>
      </w:r>
    </w:p>
    <w:p w:rsidR="008C6B35" w:rsidRPr="008C6B35" w:rsidRDefault="008C6B35" w:rsidP="008C6B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Керівництво з технічного обслуговування                                                         6</w:t>
      </w:r>
    </w:p>
    <w:p w:rsidR="008C6B35" w:rsidRDefault="008C6B35" w:rsidP="008C6B3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8C6B35">
        <w:rPr>
          <w:rFonts w:ascii="Times New Roman" w:hAnsi="Times New Roman" w:cs="Times New Roman"/>
          <w:sz w:val="24"/>
          <w:szCs w:val="24"/>
          <w:lang w:val="uk-UA"/>
        </w:rPr>
        <w:t>арантія</w:t>
      </w:r>
      <w:r w:rsidR="009604BA">
        <w:rPr>
          <w:rFonts w:ascii="Times New Roman" w:hAnsi="Times New Roman" w:cs="Times New Roman"/>
          <w:sz w:val="24"/>
          <w:szCs w:val="24"/>
          <w:lang w:val="uk-UA"/>
        </w:rPr>
        <w:t xml:space="preserve"> виробника</w:t>
      </w:r>
      <w:r w:rsidRPr="008C6B35">
        <w:rPr>
          <w:rFonts w:ascii="Times New Roman" w:hAnsi="Times New Roman" w:cs="Times New Roman"/>
          <w:sz w:val="24"/>
          <w:szCs w:val="24"/>
          <w:lang w:val="uk-UA"/>
        </w:rPr>
        <w:t xml:space="preserve"> та гарантія</w:t>
      </w:r>
      <w:r w:rsidR="009604BA">
        <w:rPr>
          <w:rFonts w:ascii="Times New Roman" w:hAnsi="Times New Roman" w:cs="Times New Roman"/>
          <w:sz w:val="24"/>
          <w:szCs w:val="24"/>
          <w:lang w:val="uk-UA"/>
        </w:rPr>
        <w:t xml:space="preserve"> покупця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r w:rsidR="009604B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8C6B35" w:rsidRDefault="008C6B35" w:rsidP="008C6B3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Декларація підтвердження                                                                                   8</w:t>
      </w:r>
    </w:p>
    <w:p w:rsidR="008C6B35" w:rsidRDefault="008C6B35" w:rsidP="008C6B3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Перелік запасних частин                                                                                      9</w:t>
      </w:r>
    </w:p>
    <w:p w:rsidR="008C6B35" w:rsidRDefault="008C6B35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E2ED2" w:rsidRDefault="005E2ED2" w:rsidP="008C6B3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04BA" w:rsidRDefault="009604BA" w:rsidP="008C6B3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604BA"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  <w:lastRenderedPageBreak/>
        <w:t>Загальна інструкція з техніки безпеки</w:t>
      </w:r>
    </w:p>
    <w:p w:rsidR="009604BA" w:rsidRDefault="009604BA" w:rsidP="008C6B35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E2ED2" w:rsidRDefault="009604BA" w:rsidP="008C6B35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604BA">
        <w:rPr>
          <w:rFonts w:ascii="Times New Roman" w:hAnsi="Times New Roman" w:cs="Times New Roman"/>
          <w:i/>
          <w:sz w:val="28"/>
          <w:szCs w:val="28"/>
          <w:lang w:val="uk-UA"/>
        </w:rPr>
        <w:t>Загальні операції</w:t>
      </w:r>
      <w:r w:rsidRPr="009604BA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9604BA" w:rsidRDefault="009604BA" w:rsidP="008C6B35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9604BA" w:rsidRPr="00E72DA5" w:rsidRDefault="009604B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Прочитайте та </w:t>
      </w:r>
      <w:r w:rsidR="00E90CFE" w:rsidRPr="00E72DA5">
        <w:rPr>
          <w:rFonts w:ascii="Times New Roman" w:hAnsi="Times New Roman" w:cs="Times New Roman"/>
          <w:i/>
          <w:sz w:val="24"/>
          <w:szCs w:val="24"/>
          <w:lang w:val="uk-UA"/>
        </w:rPr>
        <w:t>дотримуйтесь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інс</w:t>
      </w:r>
      <w:r w:rsidR="00E90CFE" w:rsidRPr="00E72DA5">
        <w:rPr>
          <w:rFonts w:ascii="Times New Roman" w:hAnsi="Times New Roman" w:cs="Times New Roman"/>
          <w:i/>
          <w:sz w:val="24"/>
          <w:szCs w:val="24"/>
          <w:lang w:val="uk-UA"/>
        </w:rPr>
        <w:t>трукції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обережно перед введенням машини в експлуатацію.</w:t>
      </w:r>
    </w:p>
    <w:p w:rsidR="009604BA" w:rsidRPr="00E72DA5" w:rsidRDefault="009604B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Керівництво оператора повинно зберігатися завжди поруч з машиною.</w:t>
      </w:r>
    </w:p>
    <w:p w:rsidR="00387F31" w:rsidRPr="00E72DA5" w:rsidRDefault="00387F31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Обов</w:t>
      </w:r>
      <w:r w:rsidR="007C3946" w:rsidRPr="00E72DA5">
        <w:rPr>
          <w:rFonts w:ascii="Times New Roman" w:hAnsi="Times New Roman" w:cs="Times New Roman"/>
          <w:i/>
          <w:sz w:val="24"/>
          <w:szCs w:val="24"/>
          <w:lang w:val="uk-UA"/>
        </w:rPr>
        <w:t>’язково або в інструкції з експлуатації повинні дотримуватися зазначені інтервали технічного обслуговування та контролю.</w:t>
      </w:r>
    </w:p>
    <w:p w:rsidR="007C3946" w:rsidRPr="00E72DA5" w:rsidRDefault="007C3946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Машина побудована згідно з сучасним станом і правилами безпеки. Не </w:t>
      </w:r>
      <w:r w:rsidR="002453CD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дивлячись на це, його використання може становити небезпеку для життя користувача інших людей. </w:t>
      </w:r>
      <w:r w:rsidR="00E90CFE" w:rsidRPr="00E72DA5">
        <w:rPr>
          <w:rFonts w:ascii="Times New Roman" w:hAnsi="Times New Roman" w:cs="Times New Roman"/>
          <w:i/>
          <w:sz w:val="24"/>
          <w:szCs w:val="24"/>
          <w:lang w:val="uk-UA"/>
        </w:rPr>
        <w:t>Використання може також пошкодити машину або інші матеріальні цінності.</w:t>
      </w:r>
    </w:p>
    <w:p w:rsidR="00A90D2F" w:rsidRPr="00E72DA5" w:rsidRDefault="00E90CFE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Використовуйте машину за її призначенням, безпечно і тільки в технічно досконалому стані. Дотримуйтесь інструкцій з використання. Негайно усуньте несправності, що впливають на безпеку.</w:t>
      </w:r>
    </w:p>
    <w:p w:rsidR="00E90CFE" w:rsidRPr="00E72DA5" w:rsidRDefault="00E90CFE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Використовуйте машину </w:t>
      </w:r>
      <w:r w:rsidR="00A90D2F" w:rsidRPr="00E72DA5">
        <w:rPr>
          <w:rFonts w:ascii="Times New Roman" w:hAnsi="Times New Roman" w:cs="Times New Roman"/>
          <w:i/>
          <w:sz w:val="24"/>
          <w:szCs w:val="24"/>
          <w:lang w:val="uk-UA"/>
        </w:rPr>
        <w:t>цілеспрямовано!</w:t>
      </w: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Chapter</w:t>
      </w:r>
      <w:r w:rsidRPr="00A90D2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1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Глава 1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>Page</w:t>
      </w:r>
      <w:r w:rsidRPr="00A90D2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1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Сторінка 1</w:t>
      </w:r>
    </w:p>
    <w:p w:rsidR="00E72DA5" w:rsidRDefault="00E72DA5" w:rsidP="009604BA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72DA5" w:rsidRDefault="00E72DA5" w:rsidP="009604BA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72DA5" w:rsidRDefault="00A90D2F" w:rsidP="009604BA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A6697">
        <w:rPr>
          <w:rFonts w:ascii="Times New Roman" w:hAnsi="Times New Roman" w:cs="Times New Roman"/>
          <w:i/>
          <w:sz w:val="28"/>
          <w:szCs w:val="28"/>
          <w:lang w:val="uk-UA"/>
        </w:rPr>
        <w:t>Організаційні заходи</w:t>
      </w:r>
    </w:p>
    <w:p w:rsidR="007A6697" w:rsidRPr="00E72DA5" w:rsidRDefault="007A6697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Крім того до інструкції з експлуатації, дотримуйтесь та проінструктуйте користувача у всіх інших застосовних правових та інших обов’язкових нормативних актах, що стосуються запобігання аварій та охорони навколишнього середовища. Ці обов’язкові правила також стосуються поводження з небезпечними </w:t>
      </w:r>
      <w:r w:rsidR="00FC67FC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речовинами, випуску та/або правил дорожнього руху. </w:t>
      </w:r>
    </w:p>
    <w:p w:rsidR="00FC67FC" w:rsidRPr="00E72DA5" w:rsidRDefault="00EE4D5D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 міркувань безпеки довге волосся повинно бути зав’язане назад або іншим чином закріплене, одяг повинен бути щільно прилеглим і ніяких прикрас, такі як кільця, це заборонено. Травма може бути викликана попаданням в механізм кілець, що зачепилися за рухомі частини.  </w:t>
      </w:r>
    </w:p>
    <w:p w:rsidR="00EE4D5D" w:rsidRPr="00E72DA5" w:rsidRDefault="00EE4D5D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Використовуйте </w:t>
      </w:r>
      <w:r w:rsidR="00EA6437" w:rsidRPr="00E72DA5">
        <w:rPr>
          <w:rFonts w:ascii="Times New Roman" w:hAnsi="Times New Roman" w:cs="Times New Roman"/>
          <w:i/>
          <w:sz w:val="24"/>
          <w:szCs w:val="24"/>
          <w:lang w:val="uk-UA"/>
        </w:rPr>
        <w:t>засоби захисту</w:t>
      </w:r>
      <w:r w:rsidR="008824C7" w:rsidRPr="00E72DA5">
        <w:rPr>
          <w:rFonts w:ascii="Times New Roman" w:hAnsi="Times New Roman" w:cs="Times New Roman"/>
          <w:i/>
          <w:sz w:val="24"/>
          <w:szCs w:val="24"/>
          <w:lang w:val="uk-UA"/>
        </w:rPr>
        <w:t>, де того вимагають обставини або закон.</w:t>
      </w:r>
    </w:p>
    <w:p w:rsidR="008824C7" w:rsidRPr="00E72DA5" w:rsidRDefault="00A41492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Дотримуйтесь всіх інструкцій з безпеки, доданих до машини/</w:t>
      </w:r>
      <w:r w:rsidR="003A4862" w:rsidRPr="00E72DA5">
        <w:rPr>
          <w:rFonts w:ascii="Times New Roman" w:hAnsi="Times New Roman" w:cs="Times New Roman"/>
          <w:i/>
          <w:sz w:val="24"/>
          <w:szCs w:val="24"/>
          <w:lang w:val="uk-UA"/>
        </w:rPr>
        <w:t>установки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3A4862" w:rsidRPr="00E72DA5" w:rsidRDefault="003A4862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Слідкуйте за тим, щоб інструкції з безпеки та попередження, прикріплені до машини, завжди були повними та ідеально розбірливими.</w:t>
      </w:r>
    </w:p>
    <w:p w:rsidR="003A4862" w:rsidRPr="00E72DA5" w:rsidRDefault="003A4862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разі змін, </w:t>
      </w:r>
      <w:r w:rsidR="00F93327" w:rsidRPr="00E72DA5">
        <w:rPr>
          <w:rFonts w:ascii="Times New Roman" w:hAnsi="Times New Roman" w:cs="Times New Roman"/>
          <w:i/>
          <w:sz w:val="24"/>
          <w:szCs w:val="24"/>
          <w:lang w:val="uk-UA"/>
        </w:rPr>
        <w:t>пов’язаних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безпе</w:t>
      </w:r>
      <w:r w:rsidR="00F93327" w:rsidRPr="00E72DA5">
        <w:rPr>
          <w:rFonts w:ascii="Times New Roman" w:hAnsi="Times New Roman" w:cs="Times New Roman"/>
          <w:i/>
          <w:sz w:val="24"/>
          <w:szCs w:val="24"/>
          <w:lang w:val="uk-UA"/>
        </w:rPr>
        <w:t>кою, або змін у поведінці машину/установку і повідомити про несправність компетентному органу/особі.</w:t>
      </w:r>
    </w:p>
    <w:p w:rsidR="00F93327" w:rsidRPr="00E72DA5" w:rsidRDefault="00F93327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Ніколи не вносьте будь-які зміни, доповнення або перетворення, які можуть вплинути на безпеку без схвалення постачальника.</w:t>
      </w:r>
      <w:r w:rsidR="00847B51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Це також відноситься до монтажу і регулювання запобіжних пристроїв і порожнин, а також до зварювальних робіт на несучих елементах.</w:t>
      </w:r>
    </w:p>
    <w:p w:rsidR="0096534B" w:rsidRPr="00E72DA5" w:rsidRDefault="0096534B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Запчастини повинні відповідати технічним вимогам, які зазначені виробником. Для цього можна використовувати запчастини виробників оригінального обладнання.</w:t>
      </w:r>
    </w:p>
    <w:p w:rsidR="009B35F5" w:rsidRPr="00E72DA5" w:rsidRDefault="009B35F5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Замініть гідравлічні шланги </w:t>
      </w:r>
      <w:r w:rsidR="00A97554" w:rsidRPr="00E72DA5">
        <w:rPr>
          <w:rFonts w:ascii="Times New Roman" w:hAnsi="Times New Roman" w:cs="Times New Roman"/>
          <w:i/>
          <w:sz w:val="24"/>
          <w:szCs w:val="24"/>
          <w:lang w:val="uk-UA"/>
        </w:rPr>
        <w:t>в межах встановлених і відповідних інтервалів , навіть якщо не були виявлені дефекти, що мають відношення до безпеки.</w:t>
      </w:r>
    </w:p>
    <w:p w:rsidR="002253E9" w:rsidRPr="00E72DA5" w:rsidRDefault="002253E9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Для виконання робіт з технічного обслуговування інструменти та майстерне обладнання, адаптовані  для виконання завдання вручну, абсолютно необхідні.</w:t>
      </w:r>
    </w:p>
    <w:p w:rsidR="002253E9" w:rsidRPr="00E72DA5" w:rsidRDefault="002E10AD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Персонал повинен </w:t>
      </w:r>
      <w:r w:rsidR="00F26D75" w:rsidRPr="00E72DA5">
        <w:rPr>
          <w:rFonts w:ascii="Times New Roman" w:hAnsi="Times New Roman" w:cs="Times New Roman"/>
          <w:i/>
          <w:sz w:val="24"/>
          <w:szCs w:val="24"/>
          <w:lang w:val="uk-UA"/>
        </w:rPr>
        <w:t>бути знайомий з розташуванням і роботою пожежних шахт.</w:t>
      </w:r>
    </w:p>
    <w:p w:rsidR="00F26D75" w:rsidRPr="00E72DA5" w:rsidRDefault="00F26D75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Дотримуйтесь всіх пожежних вимог та процедур з боротьбою проти вогню.</w:t>
      </w:r>
    </w:p>
    <w:p w:rsidR="00F26D75" w:rsidRPr="00E72DA5" w:rsidRDefault="00550563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Пристрої запобігання аварій, що не входять в обсяг постачання, такі як захисна охорона, надаються замовником відповідно до місцевих правил безпеки.</w:t>
      </w:r>
    </w:p>
    <w:p w:rsidR="00E72DA5" w:rsidRDefault="00E72DA5" w:rsidP="00550563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50563" w:rsidRDefault="00550563" w:rsidP="00550563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Chapter</w:t>
      </w:r>
      <w:r w:rsidRPr="00A90D2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1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Глава 1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>Page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2</w:t>
      </w:r>
      <w:r w:rsidRPr="00A90D2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Сторінка 2</w:t>
      </w:r>
    </w:p>
    <w:p w:rsidR="00550563" w:rsidRPr="00550563" w:rsidRDefault="00550563" w:rsidP="009604BA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5056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Відбір і кваліфікація персоналу</w:t>
      </w:r>
    </w:p>
    <w:p w:rsidR="002253E9" w:rsidRPr="00E72DA5" w:rsidRDefault="00550563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Будь-яка робота повинна виконуватись над машиною/установкою тільки надійним персоналом. Встановлені законом вікові обмеження повинні дотримуватися. </w:t>
      </w:r>
    </w:p>
    <w:p w:rsidR="00E80531" w:rsidRPr="00E72DA5" w:rsidRDefault="00E80531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Наймати тільки навчений або проінструктований персонал і чітко вказувати індивідуальні обов’язки персоналу з експлуатації, налагодження, технічного обслуговування та ремонту.</w:t>
      </w:r>
    </w:p>
    <w:p w:rsidR="00E80531" w:rsidRPr="00E72DA5" w:rsidRDefault="00E80531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Бути впевненим, що тільки уповноважений персонал працює на або з машиною.</w:t>
      </w:r>
    </w:p>
    <w:p w:rsidR="00E80531" w:rsidRPr="00E72DA5" w:rsidRDefault="005C2512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Визначити обов’язки оператора машини – в тому числі щодо дотримання правил дорожнього руху – надавши оператору право відмовлятися від інструкцій третіх осіб, які суперечать безпеці. </w:t>
      </w:r>
    </w:p>
    <w:p w:rsidR="00997706" w:rsidRPr="00E72DA5" w:rsidRDefault="004E5D0C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Не дозволяти особам, які проходять навчання, або особам, які беруть участь у загальному навчальному курсі, працювати на машині/установці або спільно з ними без постійного контролю досвідченого співробітника.</w:t>
      </w:r>
    </w:p>
    <w:p w:rsidR="001E6657" w:rsidRPr="00E72DA5" w:rsidRDefault="00997706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Роботи за електричною системою та обладнанням машини/установки повинні виконуватися тільки кваліфікованим електриком або проінструктованими особам під наглядом і керівництвом кваліфікованого ел</w:t>
      </w:r>
      <w:r w:rsidR="001E6657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ектрика та відповідно до правил і правил електротехніки. </w:t>
      </w:r>
    </w:p>
    <w:p w:rsidR="0048780A" w:rsidRPr="00E72DA5" w:rsidRDefault="004C04A6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Роботи з гідросистеми повинні виконуватися тільки персоналом, що має спеціа</w:t>
      </w:r>
      <w:r w:rsidR="0048780A" w:rsidRPr="00E72DA5">
        <w:rPr>
          <w:rFonts w:ascii="Times New Roman" w:hAnsi="Times New Roman" w:cs="Times New Roman"/>
          <w:i/>
          <w:sz w:val="24"/>
          <w:szCs w:val="24"/>
          <w:lang w:val="uk-UA"/>
        </w:rPr>
        <w:t>льні знання та досвід роботи з гідравлічним обладнанням.</w:t>
      </w:r>
    </w:p>
    <w:p w:rsidR="004E5D0C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C04A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99770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2253E9" w:rsidRDefault="002253E9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780A" w:rsidRDefault="0048780A" w:rsidP="0048780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Chapter</w:t>
      </w:r>
      <w:r w:rsidRPr="00A90D2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1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Глава 1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>Page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3</w:t>
      </w:r>
      <w:r w:rsidRPr="00A90D2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Сторінка 3</w:t>
      </w:r>
    </w:p>
    <w:p w:rsidR="0048780A" w:rsidRPr="0048780A" w:rsidRDefault="0048780A" w:rsidP="0048780A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8780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Інструкції з безпеки, що регулюють конкретні етапи експлуатації</w:t>
      </w:r>
    </w:p>
    <w:p w:rsidR="0048780A" w:rsidRPr="00E72DA5" w:rsidRDefault="00B77B77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Уникати будь-якої оперативної діяльності, яка може завдати шкоди безпеці.</w:t>
      </w:r>
    </w:p>
    <w:p w:rsidR="00696625" w:rsidRPr="00E72DA5" w:rsidRDefault="00696625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Прийміть необхідні запобіжні заходи, щоб переконатися, що машина використовується тільки в безпечному і надійному стані. Працюйте з машиною тільки в тому випадку, якщо всі захисні та безпечні пристрої, такі як зміні запобіжні пристрої, аварійне вимикаюче </w:t>
      </w:r>
      <w:r w:rsidR="00E42448" w:rsidRPr="00E72DA5">
        <w:rPr>
          <w:rFonts w:ascii="Times New Roman" w:hAnsi="Times New Roman" w:cs="Times New Roman"/>
          <w:i/>
          <w:sz w:val="24"/>
          <w:szCs w:val="24"/>
          <w:lang w:val="uk-UA"/>
        </w:rPr>
        <w:t>обладнання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, звуко</w:t>
      </w:r>
      <w:r w:rsidR="00E42448" w:rsidRPr="00E72DA5">
        <w:rPr>
          <w:rFonts w:ascii="Times New Roman" w:hAnsi="Times New Roman" w:cs="Times New Roman"/>
          <w:i/>
          <w:sz w:val="24"/>
          <w:szCs w:val="24"/>
          <w:lang w:val="uk-UA"/>
        </w:rPr>
        <w:t>ізоляційні елементи і вентиляційні системи, встановлені на місці і повністю працездатні.</w:t>
      </w:r>
    </w:p>
    <w:p w:rsidR="00132BA6" w:rsidRPr="00E72DA5" w:rsidRDefault="00132BA6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Перевірте машину/установку або не рідше одного разу в робочу зміну на наявність очевидних пошкоджень і дефектів. Негайно повідомте </w:t>
      </w:r>
      <w:r w:rsidR="00BA4257" w:rsidRPr="00E72DA5">
        <w:rPr>
          <w:rFonts w:ascii="Times New Roman" w:hAnsi="Times New Roman" w:cs="Times New Roman"/>
          <w:i/>
          <w:sz w:val="24"/>
          <w:szCs w:val="24"/>
          <w:lang w:val="uk-UA"/>
        </w:rPr>
        <w:t>про будь-які зміни (включати зміни в робочій поведінці машини) компетентній організації/особі. При необхідності негайно зупиніть машину і заблокуйте її.</w:t>
      </w:r>
    </w:p>
    <w:p w:rsidR="009602E3" w:rsidRPr="00E72DA5" w:rsidRDefault="009602E3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У разі несправності негайно зупиніть машину/установку і заблокуйте її. Негайно усуньте будь-які дефекти.</w:t>
      </w:r>
    </w:p>
    <w:p w:rsidR="007D3CA2" w:rsidRPr="00E72DA5" w:rsidRDefault="007D3CA2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Перед запуском або приведенням машини/установки в рух переконайтеся, що ніхто не піддається ризику.</w:t>
      </w:r>
    </w:p>
    <w:p w:rsidR="007D3CA2" w:rsidRPr="00E72DA5" w:rsidRDefault="007D3CA2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Проінформуйте оператора (користувача) перед початком виконання спеціальних робіт з технічного обсл</w:t>
      </w:r>
      <w:r w:rsidR="007D4D3A" w:rsidRPr="00E72DA5">
        <w:rPr>
          <w:rFonts w:ascii="Times New Roman" w:hAnsi="Times New Roman" w:cs="Times New Roman"/>
          <w:i/>
          <w:sz w:val="24"/>
          <w:szCs w:val="24"/>
          <w:lang w:val="uk-UA"/>
        </w:rPr>
        <w:t>уговування. Визначити регулятор.</w:t>
      </w:r>
    </w:p>
    <w:p w:rsidR="00A50D47" w:rsidRPr="00E72DA5" w:rsidRDefault="00CD0C5D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Переконайтеся, що зона технічного обслуговування належним чином захищена! Підйомні пристрої повинні бутим закріплені механічними запобіжними пристроями (затисками) перед входом в машину!</w:t>
      </w:r>
    </w:p>
    <w:p w:rsidR="00CD0C5D" w:rsidRPr="00E72DA5" w:rsidRDefault="009F245D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Якщо машина/установка</w:t>
      </w:r>
      <w:r w:rsidR="00CD0C5D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повністю зупинена для технічного обслуговування </w:t>
      </w:r>
      <w:r w:rsidR="003F01FD" w:rsidRPr="00E72DA5">
        <w:rPr>
          <w:rFonts w:ascii="Times New Roman" w:hAnsi="Times New Roman" w:cs="Times New Roman"/>
          <w:i/>
          <w:sz w:val="24"/>
          <w:szCs w:val="24"/>
          <w:lang w:val="uk-UA"/>
        </w:rPr>
        <w:t>і ремонту, вона повинна бути захищена від несподіваного запуску, такого як</w:t>
      </w:r>
      <w:r w:rsidR="00CD0C5D" w:rsidRPr="00E72DA5">
        <w:rPr>
          <w:rFonts w:ascii="Times New Roman" w:hAnsi="Times New Roman" w:cs="Times New Roman"/>
          <w:i/>
          <w:sz w:val="24"/>
          <w:szCs w:val="24"/>
          <w:lang w:val="uk-UA"/>
        </w:rPr>
        <w:t>:</w:t>
      </w:r>
    </w:p>
    <w:p w:rsidR="003F01FD" w:rsidRPr="00E72DA5" w:rsidRDefault="003F01FD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-блокування основних елементів керування і зняття ключа запалювання і/або</w:t>
      </w:r>
    </w:p>
    <w:p w:rsidR="003F01FD" w:rsidRPr="00E72DA5" w:rsidRDefault="003F01FD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-відточення попереджувального знака до головного вимикача </w:t>
      </w:r>
    </w:p>
    <w:p w:rsidR="003F01FD" w:rsidRPr="00E72DA5" w:rsidRDefault="00E319C9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Виконуйте технічне обслуговування і ремонт тільки в тому випадку, якщо машина розташова на стійкому і рівному ґрунті і захищена від випадкового переміщення і деформації!</w:t>
      </w:r>
    </w:p>
    <w:p w:rsidR="00E319C9" w:rsidRPr="00E72DA5" w:rsidRDefault="00EE43D4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Щоб уникнути ризику аварії окремі деталі</w:t>
      </w:r>
      <w:r w:rsidR="009F245D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великі вузли</w:t>
      </w:r>
      <w:r w:rsidR="009F245D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що переміщуються в цілях заміни, повинні бути ретельно прикріплені до підйомного пристосування і закріплені. Використовуйте тільки відповідні і технічно досконалі підйомні пристрої та підвісні системи з достат</w:t>
      </w:r>
      <w:r w:rsidR="00FB32BD" w:rsidRPr="00E72DA5">
        <w:rPr>
          <w:rFonts w:ascii="Times New Roman" w:hAnsi="Times New Roman" w:cs="Times New Roman"/>
          <w:i/>
          <w:sz w:val="24"/>
          <w:szCs w:val="24"/>
          <w:lang w:val="uk-UA"/>
        </w:rPr>
        <w:t>ньою вантажопідйомністю. Ніколи не працюйте і не стійте під підвісними навантаженнями!</w:t>
      </w:r>
    </w:p>
    <w:p w:rsidR="00FB32BD" w:rsidRPr="00E72DA5" w:rsidRDefault="00FB32BD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Кріплення вантажів та інструктаж кранівників слід доручати тільки досвідченим особам.</w:t>
      </w:r>
      <w:r w:rsidR="00C1615F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Банкір, що дає вказівки, повинен </w:t>
      </w:r>
      <w:r w:rsidR="009F245D">
        <w:rPr>
          <w:rFonts w:ascii="Times New Roman" w:hAnsi="Times New Roman" w:cs="Times New Roman"/>
          <w:i/>
          <w:sz w:val="24"/>
          <w:szCs w:val="24"/>
          <w:lang w:val="uk-UA"/>
        </w:rPr>
        <w:t>бути в межах видимості або звука</w:t>
      </w:r>
      <w:r w:rsidR="00C1615F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оператора.</w:t>
      </w:r>
    </w:p>
    <w:p w:rsidR="00C1615F" w:rsidRPr="00E72DA5" w:rsidRDefault="008959BC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Для виконання надземних складальних робіт завжди використовуються спеціально розроблені або іншим чином орієнтовані на безпеку сходи і робочі майданчики. Ніколи не використовуйте деталі машини я</w:t>
      </w:r>
      <w:r w:rsidR="006F7A1B" w:rsidRPr="00E72DA5">
        <w:rPr>
          <w:rFonts w:ascii="Times New Roman" w:hAnsi="Times New Roman" w:cs="Times New Roman"/>
          <w:i/>
          <w:sz w:val="24"/>
          <w:szCs w:val="24"/>
          <w:lang w:val="uk-UA"/>
        </w:rPr>
        <w:t>к підмогу для сходження.</w:t>
      </w:r>
      <w:r w:rsidR="0017703C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Одягайте ремні безпеки при </w:t>
      </w:r>
      <w:r w:rsidR="0017703C" w:rsidRPr="00E72DA5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виконанні робіт з технічного обслуговування на великих висотах. Тримайте всі ручки, сходинки, поручні, платформи, майданчики і сход</w:t>
      </w:r>
      <w:r w:rsidR="005576A5" w:rsidRPr="00E72DA5"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r w:rsidR="0017703C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вільними від бруду, снігу та льоду.</w:t>
      </w:r>
    </w:p>
    <w:p w:rsidR="00D42585" w:rsidRPr="00E72DA5" w:rsidRDefault="00F568E8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Після очищення перевірте всі лінії подачі палева, мастильних матеріалів і гідравлічних рідин на предмет витоку, </w:t>
      </w:r>
      <w:r w:rsidR="009F245D">
        <w:rPr>
          <w:rFonts w:ascii="Times New Roman" w:hAnsi="Times New Roman" w:cs="Times New Roman"/>
          <w:i/>
          <w:sz w:val="24"/>
          <w:szCs w:val="24"/>
          <w:lang w:val="uk-UA"/>
        </w:rPr>
        <w:t>втрати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сполук</w:t>
      </w:r>
      <w:proofErr w:type="spellEnd"/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поверхневих слідів і пошкоджень. Будь-які </w:t>
      </w:r>
      <w:r w:rsidR="00AD4ABF" w:rsidRPr="00E72DA5">
        <w:rPr>
          <w:rFonts w:ascii="Times New Roman" w:hAnsi="Times New Roman" w:cs="Times New Roman"/>
          <w:i/>
          <w:sz w:val="24"/>
          <w:szCs w:val="24"/>
          <w:lang w:val="uk-UA"/>
        </w:rPr>
        <w:t>виявлені дефекти повинні бути усунені без затримки.</w:t>
      </w:r>
    </w:p>
    <w:p w:rsidR="00E319C9" w:rsidRPr="00E72DA5" w:rsidRDefault="00AD4AB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Завжди затягуйте всі різьбові сполуки які були ослаблені під час технічного обслуговування і ремонту.</w:t>
      </w:r>
    </w:p>
    <w:p w:rsidR="00AD4ABF" w:rsidRDefault="00AD4AB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P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72DA5" w:rsidRDefault="00E72DA5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D4ABF" w:rsidRDefault="00AD4ABF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D4ABF">
        <w:rPr>
          <w:rFonts w:ascii="Times New Roman" w:hAnsi="Times New Roman" w:cs="Times New Roman"/>
          <w:i/>
          <w:sz w:val="24"/>
          <w:szCs w:val="24"/>
          <w:lang w:val="en-US"/>
        </w:rPr>
        <w:t>Chapter</w:t>
      </w:r>
      <w:r w:rsidRPr="00AD4AB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1 Глава 1                                                                                           </w:t>
      </w:r>
      <w:r w:rsidRPr="00AD4ABF">
        <w:rPr>
          <w:rFonts w:ascii="Times New Roman" w:hAnsi="Times New Roman" w:cs="Times New Roman"/>
          <w:i/>
          <w:sz w:val="24"/>
          <w:szCs w:val="24"/>
          <w:lang w:val="de-DE"/>
        </w:rPr>
        <w:t>Page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4</w:t>
      </w:r>
      <w:r w:rsidRPr="00AD4AB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Сторінка 4</w:t>
      </w:r>
    </w:p>
    <w:p w:rsidR="00AD4ABF" w:rsidRPr="00E72DA5" w:rsidRDefault="000745E7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Будь-які запобіжні пристрої, зняті для встановлення, технічного обслуговування або ремонту, повинні бути переоснащенні і перевірені відразу після завершення технічного обслуговування та ремонту</w:t>
      </w:r>
      <w:r w:rsidR="005C23DC" w:rsidRPr="00E72DA5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5C23DC" w:rsidRPr="00E72DA5" w:rsidRDefault="005C23DC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Забезпечте безпечне видалення всіх витратних матеріалів і замінених деталей з мінімальним впливом на навколишнє середовище.</w:t>
      </w:r>
    </w:p>
    <w:p w:rsidR="005C23DC" w:rsidRPr="00E72DA5" w:rsidRDefault="005C23DC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Перед приведенням машини в рух завжди перевіряйте</w:t>
      </w:r>
      <w:r w:rsidR="009F245D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щоб аксесуари були надійно </w:t>
      </w:r>
      <w:r w:rsidR="009272EA" w:rsidRPr="00E72DA5">
        <w:rPr>
          <w:rFonts w:ascii="Times New Roman" w:hAnsi="Times New Roman" w:cs="Times New Roman"/>
          <w:i/>
          <w:sz w:val="24"/>
          <w:szCs w:val="24"/>
          <w:lang w:val="uk-UA"/>
        </w:rPr>
        <w:t>прибрані.</w:t>
      </w:r>
    </w:p>
    <w:p w:rsidR="009272EA" w:rsidRPr="00E72DA5" w:rsidRDefault="009272EA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Уникайте операцій, які можуть встановити загрозу для працездатності машини.</w:t>
      </w:r>
    </w:p>
    <w:p w:rsidR="009272EA" w:rsidRPr="00E72DA5" w:rsidRDefault="009272EA" w:rsidP="00AD4ABF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Не наступайте на конвеєрне обладнання.</w:t>
      </w:r>
    </w:p>
    <w:p w:rsidR="00AD4ABF" w:rsidRDefault="00AD4AB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319C9" w:rsidRPr="00EA6437" w:rsidRDefault="00E319C9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90D2F" w:rsidRPr="007C3946" w:rsidRDefault="00A90D2F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9604BA" w:rsidRPr="009604BA" w:rsidRDefault="009604BA" w:rsidP="009604BA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9604BA" w:rsidRPr="009604BA" w:rsidRDefault="009604BA" w:rsidP="008C6B35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9604BA" w:rsidRPr="008C6B35" w:rsidRDefault="009604BA" w:rsidP="008C6B35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8C6B35" w:rsidRPr="007C3946" w:rsidRDefault="008C6B35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8C769C" w:rsidRDefault="008C769C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Default="009272EA" w:rsidP="004B428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2EA" w:rsidRPr="00E72DA5" w:rsidRDefault="009272EA" w:rsidP="009272E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272EA">
        <w:rPr>
          <w:rFonts w:ascii="Times New Roman" w:hAnsi="Times New Roman" w:cs="Times New Roman"/>
          <w:i/>
          <w:sz w:val="24"/>
          <w:szCs w:val="24"/>
          <w:lang w:val="en-US"/>
        </w:rPr>
        <w:t>Chapter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1 Глава 1                                                                                           </w:t>
      </w:r>
      <w:r w:rsidRPr="009272EA">
        <w:rPr>
          <w:rFonts w:ascii="Times New Roman" w:hAnsi="Times New Roman" w:cs="Times New Roman"/>
          <w:i/>
          <w:sz w:val="24"/>
          <w:szCs w:val="24"/>
          <w:lang w:val="de-DE"/>
        </w:rPr>
        <w:t>Page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5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Сторінка 5</w:t>
      </w:r>
    </w:p>
    <w:p w:rsidR="009272EA" w:rsidRPr="009272EA" w:rsidRDefault="009272EA" w:rsidP="009272EA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72E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Попередження про особливі небезпеки</w:t>
      </w:r>
    </w:p>
    <w:p w:rsidR="007D65BA" w:rsidRPr="00E72DA5" w:rsidRDefault="007D65BA" w:rsidP="007D65B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E72DA5" w:rsidRPr="00E72DA5">
        <w:rPr>
          <w:rFonts w:ascii="Times New Roman" w:hAnsi="Times New Roman" w:cs="Times New Roman"/>
          <w:b/>
          <w:i/>
          <w:sz w:val="24"/>
          <w:szCs w:val="24"/>
          <w:lang w:val="uk-UA"/>
        </w:rPr>
        <w:t>Електро</w:t>
      </w:r>
      <w:r w:rsidR="00BB6D98" w:rsidRPr="00E72DA5">
        <w:rPr>
          <w:rFonts w:ascii="Times New Roman" w:hAnsi="Times New Roman" w:cs="Times New Roman"/>
          <w:b/>
          <w:i/>
          <w:sz w:val="24"/>
          <w:szCs w:val="24"/>
          <w:lang w:val="uk-UA"/>
        </w:rPr>
        <w:t>енергія</w:t>
      </w:r>
    </w:p>
    <w:p w:rsidR="007D65BA" w:rsidRPr="00E72DA5" w:rsidRDefault="007D65BA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Використовуйте лише вихідні запобіжники з вказаним точним номінальним значенням. Негайно вимкніть машину/установку при виникненні  несправності в електричній системі.</w:t>
      </w:r>
    </w:p>
    <w:p w:rsidR="007D65BA" w:rsidRPr="00E72DA5" w:rsidRDefault="007D65BA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Роботи за електричною системою або обладнанням можуть виконуватися тільки самим кваліфікованим електриком або спеціально проінструктованим персоналом </w:t>
      </w:r>
      <w:r w:rsidR="00350559" w:rsidRPr="00E72DA5">
        <w:rPr>
          <w:rFonts w:ascii="Times New Roman" w:hAnsi="Times New Roman" w:cs="Times New Roman"/>
          <w:i/>
          <w:sz w:val="24"/>
          <w:szCs w:val="24"/>
          <w:lang w:val="uk-UA"/>
        </w:rPr>
        <w:t>під контролем і за допомогою контролю такого електрика та відповідно до застосовних правил електротехніки.</w:t>
      </w:r>
    </w:p>
    <w:p w:rsidR="00350559" w:rsidRPr="00E72DA5" w:rsidRDefault="00350559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Якщо це передбачено регламент</w:t>
      </w:r>
      <w:r w:rsidR="009F245D">
        <w:rPr>
          <w:rFonts w:ascii="Times New Roman" w:hAnsi="Times New Roman" w:cs="Times New Roman"/>
          <w:i/>
          <w:sz w:val="24"/>
          <w:szCs w:val="24"/>
          <w:lang w:val="uk-UA"/>
        </w:rPr>
        <w:t>ом, має бути відключено електро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живлення деталей</w:t>
      </w:r>
      <w:r w:rsidR="009F245D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машин і установ, на яких повинні проводитися огляди, технічне обслуговування та ремонтні роботи.</w:t>
      </w:r>
    </w:p>
    <w:p w:rsidR="00A52109" w:rsidRPr="00E72DA5" w:rsidRDefault="00A52109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Перед поч</w:t>
      </w:r>
      <w:r w:rsidR="009F245D">
        <w:rPr>
          <w:rFonts w:ascii="Times New Roman" w:hAnsi="Times New Roman" w:cs="Times New Roman"/>
          <w:i/>
          <w:sz w:val="24"/>
          <w:szCs w:val="24"/>
          <w:lang w:val="uk-UA"/>
        </w:rPr>
        <w:t>атком будь-яких робіт перевірте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знеструмлені частини на наявність живлення і заземлення або короткого замикання на них на додаток до ізоляції суміжних струмоведучих частин і елементів. </w:t>
      </w:r>
    </w:p>
    <w:p w:rsidR="00A52109" w:rsidRPr="00E72DA5" w:rsidRDefault="00A52109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Електрообладнання машин/установ має бути інспектованим і перевірятися через регулярні проміжки часу. </w:t>
      </w:r>
      <w:r w:rsidR="008E75E1" w:rsidRPr="00E72DA5">
        <w:rPr>
          <w:rFonts w:ascii="Times New Roman" w:hAnsi="Times New Roman" w:cs="Times New Roman"/>
          <w:i/>
          <w:sz w:val="24"/>
          <w:szCs w:val="24"/>
          <w:lang w:val="uk-UA"/>
        </w:rPr>
        <w:t>Такі дефекти, як незакріплені сполуки або випалені кабелі, повинні бути усунені негайно.</w:t>
      </w:r>
    </w:p>
    <w:p w:rsidR="008E75E1" w:rsidRPr="00E72DA5" w:rsidRDefault="00FC20DC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Необхідні роботи по струмоведучим частинам і елементам повинні виконуватися тільки в присутності другої особи, здатної відключити електроживлення в разі небезпеки шляхом спрацювання аварійного відключення або головного вимикача живлення.</w:t>
      </w:r>
      <w:r w:rsidR="00C37793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Закріпіть робочу зону</w:t>
      </w:r>
      <w:r w:rsidR="00505774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червоно-білої безпеки ланцюгом і попереджувальним знаком. Використовуйте лише ізольовані інструменти.</w:t>
      </w:r>
    </w:p>
    <w:p w:rsidR="00505774" w:rsidRPr="00E72DA5" w:rsidRDefault="007A56E2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Перед початком роботи на високовольтних вузлах і після відключення постачання живлення, кабель фідера  повинен бути заземлений і його компоненти, такі як конденсатори, коротке замикання з заземлюючим стрижнем.</w:t>
      </w:r>
    </w:p>
    <w:p w:rsidR="00584D5D" w:rsidRPr="00E72DA5" w:rsidRDefault="007A56E2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АВАРІЙН</w:t>
      </w:r>
      <w:r w:rsidR="00067E0F">
        <w:rPr>
          <w:rFonts w:ascii="Times New Roman" w:hAnsi="Times New Roman" w:cs="Times New Roman"/>
          <w:i/>
          <w:sz w:val="24"/>
          <w:szCs w:val="24"/>
          <w:lang w:val="uk-UA"/>
        </w:rPr>
        <w:t>Е ВИМКНЕННЯ обладнання не повинно</w:t>
      </w:r>
      <w:r w:rsidR="00584D5D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067E0F">
        <w:rPr>
          <w:rFonts w:ascii="Times New Roman" w:hAnsi="Times New Roman" w:cs="Times New Roman"/>
          <w:i/>
          <w:sz w:val="24"/>
          <w:szCs w:val="24"/>
          <w:lang w:val="uk-UA"/>
        </w:rPr>
        <w:t>бути підключено до мосту або</w:t>
      </w:r>
      <w:r w:rsidR="00584D5D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067E0F">
        <w:rPr>
          <w:rFonts w:ascii="Times New Roman" w:hAnsi="Times New Roman" w:cs="Times New Roman"/>
          <w:i/>
          <w:sz w:val="24"/>
          <w:szCs w:val="24"/>
          <w:lang w:val="uk-UA"/>
        </w:rPr>
        <w:t>виведено</w:t>
      </w:r>
      <w:r w:rsidR="00584D5D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ладу.</w:t>
      </w:r>
    </w:p>
    <w:p w:rsidR="00C73FC8" w:rsidRPr="00E72DA5" w:rsidRDefault="00067E0F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Замкнутий простір </w:t>
      </w:r>
      <w:r w:rsidR="00584D5D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 допомогою червоно-білого </w:t>
      </w:r>
      <w:r w:rsidR="00251602" w:rsidRPr="00E72DA5">
        <w:rPr>
          <w:rFonts w:ascii="Times New Roman" w:hAnsi="Times New Roman" w:cs="Times New Roman"/>
          <w:i/>
          <w:sz w:val="24"/>
          <w:szCs w:val="24"/>
          <w:lang w:val="uk-UA"/>
        </w:rPr>
        <w:t>ланцюга і попереджувальн</w:t>
      </w:r>
      <w:r w:rsidR="00584D5D" w:rsidRPr="00E72DA5">
        <w:rPr>
          <w:rFonts w:ascii="Times New Roman" w:hAnsi="Times New Roman" w:cs="Times New Roman"/>
          <w:i/>
          <w:sz w:val="24"/>
          <w:szCs w:val="24"/>
          <w:lang w:val="uk-UA"/>
        </w:rPr>
        <w:t>ої п</w:t>
      </w:r>
      <w:r w:rsidR="00251602" w:rsidRPr="00E72DA5">
        <w:rPr>
          <w:rFonts w:ascii="Times New Roman" w:hAnsi="Times New Roman" w:cs="Times New Roman"/>
          <w:i/>
          <w:sz w:val="24"/>
          <w:szCs w:val="24"/>
          <w:lang w:val="uk-UA"/>
        </w:rPr>
        <w:t>анелі. Використовуйте лише інструменти з і</w:t>
      </w:r>
      <w:r w:rsidR="00776223" w:rsidRPr="00E72DA5">
        <w:rPr>
          <w:rFonts w:ascii="Times New Roman" w:hAnsi="Times New Roman" w:cs="Times New Roman"/>
          <w:i/>
          <w:sz w:val="24"/>
          <w:szCs w:val="24"/>
          <w:lang w:val="uk-UA"/>
        </w:rPr>
        <w:t>золяційною напругою.</w:t>
      </w:r>
    </w:p>
    <w:p w:rsidR="00776223" w:rsidRPr="00E72DA5" w:rsidRDefault="00776223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Спрацьовування датчиків може викликати небезпечні функції машини</w:t>
      </w:r>
      <w:r w:rsidR="009F245D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="00067E0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щоб запобігти доступу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використовуйте кришки, захис</w:t>
      </w:r>
      <w:r w:rsidR="00E72DA5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ну огорожу або світлові бар’єри, </w:t>
      </w: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>які відповідають за безпеку. Створіть попереджувальні знаки.</w:t>
      </w:r>
    </w:p>
    <w:p w:rsidR="00776223" w:rsidRPr="00E72DA5" w:rsidRDefault="00776223" w:rsidP="007D65B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A81650" w:rsidRPr="00E72DA5">
        <w:rPr>
          <w:rFonts w:ascii="Times New Roman" w:hAnsi="Times New Roman" w:cs="Times New Roman"/>
          <w:i/>
          <w:sz w:val="24"/>
          <w:szCs w:val="24"/>
          <w:lang w:val="uk-UA"/>
        </w:rPr>
        <w:t>Вмикання або вимикання швидко вимикаєтьс</w:t>
      </w:r>
      <w:r w:rsidR="00E72DA5" w:rsidRPr="00E72DA5">
        <w:rPr>
          <w:rFonts w:ascii="Times New Roman" w:hAnsi="Times New Roman" w:cs="Times New Roman"/>
          <w:i/>
          <w:sz w:val="24"/>
          <w:szCs w:val="24"/>
          <w:lang w:val="uk-UA"/>
        </w:rPr>
        <w:t>я тільки при вимкненому живленні</w:t>
      </w:r>
      <w:r w:rsidR="00A81650" w:rsidRPr="00E72DA5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A81650" w:rsidRDefault="00A81650" w:rsidP="007D65BA">
      <w:pPr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A81650" w:rsidRDefault="00A81650" w:rsidP="00A81650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272EA">
        <w:rPr>
          <w:rFonts w:ascii="Times New Roman" w:hAnsi="Times New Roman" w:cs="Times New Roman"/>
          <w:i/>
          <w:sz w:val="24"/>
          <w:szCs w:val="24"/>
          <w:lang w:val="en-US"/>
        </w:rPr>
        <w:t>Chapter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1 Глава 1                                                                                           </w:t>
      </w:r>
      <w:r w:rsidRPr="009272EA">
        <w:rPr>
          <w:rFonts w:ascii="Times New Roman" w:hAnsi="Times New Roman" w:cs="Times New Roman"/>
          <w:i/>
          <w:sz w:val="24"/>
          <w:szCs w:val="24"/>
          <w:lang w:val="de-DE"/>
        </w:rPr>
        <w:t>Page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6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Сторінка 6</w:t>
      </w:r>
    </w:p>
    <w:p w:rsidR="00A81650" w:rsidRPr="00E72DA5" w:rsidRDefault="00A81650" w:rsidP="00A8165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Гідравлічне та пневматичне обладнання</w:t>
      </w:r>
    </w:p>
    <w:p w:rsidR="00A81650" w:rsidRPr="00E72DA5" w:rsidRDefault="00A81650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Роботи на гідравлічному обладнанні </w:t>
      </w:r>
      <w:r w:rsidR="004913A5" w:rsidRPr="00E72DA5">
        <w:rPr>
          <w:rFonts w:ascii="Times New Roman" w:hAnsi="Times New Roman" w:cs="Times New Roman"/>
          <w:i/>
          <w:sz w:val="24"/>
          <w:szCs w:val="24"/>
          <w:lang w:val="uk-UA"/>
        </w:rPr>
        <w:t>можуть виконуватися тільки особами які мають спеціальні знання та досвід роботи з гідравлічними системами.</w:t>
      </w:r>
    </w:p>
    <w:p w:rsidR="004913A5" w:rsidRDefault="004913A5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Регулярно перевіряйте всі лінії, шланги і різьбові з’єднання на наявність витоків і очевидних пошкоджень. Негайно усуньте пошкодження. </w:t>
      </w:r>
      <w:r w:rsidR="00E72DA5">
        <w:rPr>
          <w:rFonts w:ascii="Times New Roman" w:hAnsi="Times New Roman" w:cs="Times New Roman"/>
          <w:i/>
          <w:sz w:val="24"/>
          <w:szCs w:val="24"/>
          <w:lang w:val="uk-UA"/>
        </w:rPr>
        <w:t>Бризки</w:t>
      </w:r>
      <w:r w:rsidR="007B2710" w:rsidRPr="00E72D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масла можуть призвести до травм </w:t>
      </w:r>
      <w:r w:rsidR="00067E0F">
        <w:rPr>
          <w:rFonts w:ascii="Times New Roman" w:hAnsi="Times New Roman" w:cs="Times New Roman"/>
          <w:i/>
          <w:sz w:val="24"/>
          <w:szCs w:val="24"/>
          <w:lang w:val="uk-UA"/>
        </w:rPr>
        <w:t xml:space="preserve">та </w:t>
      </w:r>
      <w:r w:rsidR="007B2710" w:rsidRPr="00E72DA5">
        <w:rPr>
          <w:rFonts w:ascii="Times New Roman" w:hAnsi="Times New Roman" w:cs="Times New Roman"/>
          <w:i/>
          <w:sz w:val="24"/>
          <w:szCs w:val="24"/>
          <w:lang w:val="uk-UA"/>
        </w:rPr>
        <w:t>загоряння</w:t>
      </w:r>
      <w:r w:rsidR="00E72DA5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E73CAB" w:rsidRDefault="00E73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Демонтуйте </w:t>
      </w:r>
      <w:r w:rsidR="00A513B6">
        <w:rPr>
          <w:rFonts w:ascii="Times New Roman" w:hAnsi="Times New Roman" w:cs="Times New Roman"/>
          <w:i/>
          <w:sz w:val="24"/>
          <w:szCs w:val="24"/>
          <w:lang w:val="uk-UA"/>
        </w:rPr>
        <w:t>секції системи скидання тиску та напірні трубопроводи (гідравлічна система, система стисненого повітря) відповідно до конкретних інструкцій для відповідного блоку перед проведенням ремонтних робіт.</w:t>
      </w:r>
    </w:p>
    <w:p w:rsidR="00A513B6" w:rsidRDefault="00A513B6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Гідравлічні лінії та лінії стисненого повітря повинні прокладатися і встановлюватися належним чином. Арматура, довжина і як</w:t>
      </w:r>
      <w:r w:rsidR="00717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ість шлангів повинні відповідати технічним вимогам. </w:t>
      </w:r>
    </w:p>
    <w:p w:rsidR="009E6593" w:rsidRPr="007F359C" w:rsidRDefault="009E6593" w:rsidP="009E65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F359C">
        <w:rPr>
          <w:rFonts w:ascii="Times New Roman" w:hAnsi="Times New Roman" w:cs="Times New Roman"/>
          <w:b/>
          <w:i/>
          <w:sz w:val="24"/>
          <w:szCs w:val="24"/>
          <w:lang w:val="uk-UA"/>
        </w:rPr>
        <w:t>Шум‌</w:t>
      </w:r>
    </w:p>
    <w:p w:rsidR="00EF40DB" w:rsidRDefault="009E6593" w:rsidP="009E6593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E6593">
        <w:rPr>
          <w:rFonts w:ascii="Times New Roman" w:hAnsi="Times New Roman" w:cs="Times New Roman"/>
          <w:i/>
          <w:sz w:val="24"/>
          <w:szCs w:val="24"/>
          <w:lang w:val="uk-UA"/>
        </w:rPr>
        <w:t>Під час роботи всі звукові пе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регородки повинні бути закриті. </w:t>
      </w:r>
    </w:p>
    <w:p w:rsidR="00067E0F" w:rsidRDefault="007F359C" w:rsidP="009E6593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Завжди носіть передбачений</w:t>
      </w:r>
      <w:r w:rsidR="009E6593" w:rsidRPr="009E65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захист для вуха.</w:t>
      </w:r>
    </w:p>
    <w:p w:rsidR="00EF40DB" w:rsidRPr="00EF40DB" w:rsidRDefault="00EF40DB" w:rsidP="00EF40D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F40DB">
        <w:rPr>
          <w:rFonts w:ascii="Times New Roman" w:hAnsi="Times New Roman" w:cs="Times New Roman"/>
          <w:b/>
          <w:i/>
          <w:sz w:val="24"/>
          <w:szCs w:val="24"/>
          <w:lang w:val="uk-UA"/>
        </w:rPr>
        <w:t>Олія, мастила та інші хімічні речовини</w:t>
      </w:r>
    </w:p>
    <w:p w:rsidR="007B2710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E4CAB">
        <w:rPr>
          <w:rFonts w:ascii="Times New Roman" w:hAnsi="Times New Roman" w:cs="Times New Roman"/>
          <w:i/>
          <w:sz w:val="24"/>
          <w:szCs w:val="24"/>
          <w:lang w:val="uk-UA"/>
        </w:rPr>
        <w:t>При поводженні з олією, мастилами та іншими хімічними речовинами д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отримуйтесь правил безпеки, пов'язаних</w:t>
      </w:r>
      <w:r w:rsidRPr="001E4CA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продукцією. Будьте обережні при поводженні з гарячими витратними матеріалами (ризик горіння або ошпарювання)!</w:t>
      </w: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A81650">
      <w:pPr>
        <w:ind w:left="36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4CAB" w:rsidRDefault="001E4CAB" w:rsidP="001E4CAB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272EA">
        <w:rPr>
          <w:rFonts w:ascii="Times New Roman" w:hAnsi="Times New Roman" w:cs="Times New Roman"/>
          <w:i/>
          <w:sz w:val="24"/>
          <w:szCs w:val="24"/>
          <w:lang w:val="en-US"/>
        </w:rPr>
        <w:t>Chapter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1 Глава 1                                                                                           </w:t>
      </w:r>
      <w:r w:rsidRPr="009272EA">
        <w:rPr>
          <w:rFonts w:ascii="Times New Roman" w:hAnsi="Times New Roman" w:cs="Times New Roman"/>
          <w:i/>
          <w:sz w:val="24"/>
          <w:szCs w:val="24"/>
          <w:lang w:val="de-DE"/>
        </w:rPr>
        <w:t>Page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7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Сторінка 7</w:t>
      </w:r>
    </w:p>
    <w:p w:rsidR="001E4CAB" w:rsidRPr="001E4CAB" w:rsidRDefault="001E4CAB" w:rsidP="001E4CAB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E4CAB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Мобільна машина</w:t>
      </w:r>
    </w:p>
    <w:p w:rsidR="001E4CAB" w:rsidRDefault="001E4CAB" w:rsidP="001E4CAB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E4CAB">
        <w:rPr>
          <w:rFonts w:ascii="Times New Roman" w:hAnsi="Times New Roman" w:cs="Times New Roman"/>
          <w:i/>
          <w:sz w:val="24"/>
          <w:szCs w:val="24"/>
          <w:lang w:val="uk-UA"/>
        </w:rPr>
        <w:t>Для завантаження використовувати тільки підйомний пристрій і силове обладнання з достатньою вантажопідйомністю.</w:t>
      </w:r>
    </w:p>
    <w:p w:rsidR="001E4CAB" w:rsidRDefault="001E4CAB" w:rsidP="001E4CAB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E4CAB">
        <w:rPr>
          <w:rFonts w:ascii="Times New Roman" w:hAnsi="Times New Roman" w:cs="Times New Roman"/>
          <w:i/>
          <w:sz w:val="24"/>
          <w:szCs w:val="24"/>
          <w:lang w:val="uk-UA"/>
        </w:rPr>
        <w:t>Призначити компетентного банкіра для надання допомоги.</w:t>
      </w:r>
    </w:p>
    <w:p w:rsidR="001E4CAB" w:rsidRDefault="00966D5A" w:rsidP="001E4CAB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66D5A">
        <w:rPr>
          <w:rFonts w:ascii="Times New Roman" w:hAnsi="Times New Roman" w:cs="Times New Roman"/>
          <w:i/>
          <w:sz w:val="24"/>
          <w:szCs w:val="24"/>
          <w:lang w:val="uk-UA"/>
        </w:rPr>
        <w:t>Використовуйте тільки відповідні транспортні засоби!</w:t>
      </w:r>
    </w:p>
    <w:p w:rsidR="00966D5A" w:rsidRDefault="007F359C" w:rsidP="001E4CAB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Не залишайте</w:t>
      </w:r>
      <w:r w:rsidR="00966D5A" w:rsidRPr="00966D5A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ся і не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працюйте</w:t>
      </w:r>
      <w:r w:rsidR="00966D5A" w:rsidRPr="00966D5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нижче підвішених навантажень.</w:t>
      </w:r>
    </w:p>
    <w:p w:rsidR="00966D5A" w:rsidRDefault="00966D5A" w:rsidP="001E4CAB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66D5A">
        <w:rPr>
          <w:rFonts w:ascii="Times New Roman" w:hAnsi="Times New Roman" w:cs="Times New Roman"/>
          <w:i/>
          <w:sz w:val="24"/>
          <w:szCs w:val="24"/>
          <w:lang w:val="uk-UA"/>
        </w:rPr>
        <w:t>Закріпіть навантаження безпеки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Pr="00966D5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використовуючи відповідні точки кріплення.</w:t>
      </w:r>
    </w:p>
    <w:p w:rsidR="00DC0981" w:rsidRDefault="00966D5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66D5A">
        <w:rPr>
          <w:rFonts w:ascii="Times New Roman" w:hAnsi="Times New Roman" w:cs="Times New Roman"/>
          <w:i/>
          <w:sz w:val="24"/>
          <w:szCs w:val="24"/>
          <w:lang w:val="uk-UA"/>
        </w:rPr>
        <w:t>До або відразу після завершення навантажувальних операцій машина/установка повинна бути закріплена за допомогою рекомендованих/поставлених пристроїв від ненавмисних змін положення.</w:t>
      </w:r>
      <w:r w:rsidR="00DC098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DC0981" w:rsidRPr="00DC0981">
        <w:rPr>
          <w:rFonts w:ascii="Times New Roman" w:hAnsi="Times New Roman" w:cs="Times New Roman"/>
          <w:i/>
          <w:sz w:val="24"/>
          <w:szCs w:val="24"/>
          <w:lang w:val="uk-UA"/>
        </w:rPr>
        <w:t>Відповідний попереджувальний знак, пр</w:t>
      </w:r>
      <w:r w:rsidR="00DC098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икріплений до машини/установки! </w:t>
      </w:r>
      <w:r w:rsidR="00DC0981" w:rsidRPr="00DC0981">
        <w:rPr>
          <w:rFonts w:ascii="Times New Roman" w:hAnsi="Times New Roman" w:cs="Times New Roman"/>
          <w:i/>
          <w:sz w:val="24"/>
          <w:szCs w:val="24"/>
          <w:lang w:val="uk-UA"/>
        </w:rPr>
        <w:t>Перед повторним введенням в експлуатацію ці пристрої повинні бути правильно видалені!</w:t>
      </w:r>
    </w:p>
    <w:p w:rsidR="00DC0981" w:rsidRDefault="00DC098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C0981">
        <w:rPr>
          <w:rFonts w:ascii="Times New Roman" w:hAnsi="Times New Roman" w:cs="Times New Roman"/>
          <w:i/>
          <w:sz w:val="24"/>
          <w:szCs w:val="24"/>
          <w:lang w:val="uk-UA"/>
        </w:rPr>
        <w:t>Ретельно переобладнуйте і закріпіть всі деталі, які необхідно видалити для транспортування, перед повторним пуском машини/установки.</w:t>
      </w: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3460C" w:rsidRDefault="00B3460C" w:rsidP="00B3460C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272EA">
        <w:rPr>
          <w:rFonts w:ascii="Times New Roman" w:hAnsi="Times New Roman" w:cs="Times New Roman"/>
          <w:i/>
          <w:sz w:val="24"/>
          <w:szCs w:val="24"/>
          <w:lang w:val="en-US"/>
        </w:rPr>
        <w:t>Chapter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1 Глава 1                                                                                           </w:t>
      </w:r>
      <w:r w:rsidRPr="009272EA">
        <w:rPr>
          <w:rFonts w:ascii="Times New Roman" w:hAnsi="Times New Roman" w:cs="Times New Roman"/>
          <w:i/>
          <w:sz w:val="24"/>
          <w:szCs w:val="24"/>
          <w:lang w:val="de-DE"/>
        </w:rPr>
        <w:t>Page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8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Сторінка 8</w:t>
      </w:r>
    </w:p>
    <w:p w:rsidR="00B3460C" w:rsidRPr="0011106B" w:rsidRDefault="0011106B" w:rsidP="00DC0981">
      <w:pPr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</w:pPr>
      <w:r w:rsidRPr="0011106B"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  <w:lastRenderedPageBreak/>
        <w:t>Звичайне використання</w:t>
      </w:r>
    </w:p>
    <w:p w:rsidR="00B3460C" w:rsidRDefault="0011106B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1106B">
        <w:rPr>
          <w:rFonts w:ascii="Times New Roman" w:hAnsi="Times New Roman" w:cs="Times New Roman"/>
          <w:i/>
          <w:sz w:val="24"/>
          <w:szCs w:val="24"/>
          <w:lang w:val="uk-UA"/>
        </w:rPr>
        <w:t>Обладнання складається тільки з обертання компостних буртів, для змішування біовідходу відповідно верхньому шару ґрунту і для руйнування частин біовідходу з розміром менше ніж 250 мм. При використанні машини для інших цілей будь-які гарантії постачальника і гарантії покупця закінчуються.</w:t>
      </w:r>
      <w:r w:rsidRPr="0011106B">
        <w:t xml:space="preserve"> </w:t>
      </w:r>
      <w:r w:rsidRPr="0011106B">
        <w:rPr>
          <w:rFonts w:ascii="Times New Roman" w:hAnsi="Times New Roman" w:cs="Times New Roman"/>
          <w:i/>
          <w:sz w:val="24"/>
          <w:szCs w:val="24"/>
          <w:lang w:val="uk-UA"/>
        </w:rPr>
        <w:t>Крім того, безпека більше не надається, і це може призвести до нещасних випадків і шкоди. Те ж саме можна сказати і в разі внесення змін до системи без повідомлення виробника.</w:t>
      </w: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1106B" w:rsidTr="0011106B">
        <w:tc>
          <w:tcPr>
            <w:tcW w:w="4785" w:type="dxa"/>
          </w:tcPr>
          <w:p w:rsidR="0011106B" w:rsidRDefault="007F359C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Матеріал</w:t>
            </w:r>
          </w:p>
        </w:tc>
        <w:tc>
          <w:tcPr>
            <w:tcW w:w="4786" w:type="dxa"/>
          </w:tcPr>
          <w:p w:rsidR="0011106B" w:rsidRDefault="007F359C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Машина може працювати на будь-якому матеріалі (дивитись таблицю матеріалів)</w:t>
            </w:r>
          </w:p>
        </w:tc>
      </w:tr>
      <w:tr w:rsidR="0011106B" w:rsidRPr="00187EB3" w:rsidTr="0011106B">
        <w:tc>
          <w:tcPr>
            <w:tcW w:w="4785" w:type="dxa"/>
          </w:tcPr>
          <w:p w:rsidR="0011106B" w:rsidRDefault="007F359C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Відносна щільність</w:t>
            </w:r>
          </w:p>
        </w:tc>
        <w:tc>
          <w:tcPr>
            <w:tcW w:w="4786" w:type="dxa"/>
          </w:tcPr>
          <w:p w:rsidR="0011106B" w:rsidRDefault="007F359C" w:rsidP="00296CAD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менш ніж 1000 кг/м</w:t>
            </w:r>
            <w:r w:rsidR="00296C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кубічних</w:t>
            </w:r>
          </w:p>
        </w:tc>
      </w:tr>
      <w:tr w:rsidR="0011106B" w:rsidRPr="00296CAD" w:rsidTr="0011106B">
        <w:tc>
          <w:tcPr>
            <w:tcW w:w="4785" w:type="dxa"/>
          </w:tcPr>
          <w:p w:rsidR="0011106B" w:rsidRDefault="00C3755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</w:t>
            </w:r>
            <w:r w:rsidR="00296C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аксимальне профілювання</w:t>
            </w:r>
          </w:p>
        </w:tc>
        <w:tc>
          <w:tcPr>
            <w:tcW w:w="4786" w:type="dxa"/>
          </w:tcPr>
          <w:p w:rsidR="0011106B" w:rsidRDefault="00296CAD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250 мм</w:t>
            </w:r>
          </w:p>
        </w:tc>
      </w:tr>
      <w:tr w:rsidR="0011106B" w:rsidRPr="00296CAD" w:rsidTr="0011106B">
        <w:tc>
          <w:tcPr>
            <w:tcW w:w="4785" w:type="dxa"/>
          </w:tcPr>
          <w:p w:rsidR="0011106B" w:rsidRDefault="00C3755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</w:t>
            </w:r>
            <w:r w:rsidR="00296CA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аксимальний рівень вологості</w:t>
            </w:r>
          </w:p>
        </w:tc>
        <w:tc>
          <w:tcPr>
            <w:tcW w:w="4786" w:type="dxa"/>
          </w:tcPr>
          <w:p w:rsidR="0011106B" w:rsidRDefault="00C3755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80%</w:t>
            </w:r>
          </w:p>
        </w:tc>
      </w:tr>
      <w:tr w:rsidR="0011106B" w:rsidRPr="00296CAD" w:rsidTr="0011106B">
        <w:tc>
          <w:tcPr>
            <w:tcW w:w="4785" w:type="dxa"/>
          </w:tcPr>
          <w:p w:rsidR="0011106B" w:rsidRDefault="00C3755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максимальна ширина бурта</w:t>
            </w:r>
          </w:p>
        </w:tc>
        <w:tc>
          <w:tcPr>
            <w:tcW w:w="4786" w:type="dxa"/>
          </w:tcPr>
          <w:p w:rsidR="0011106B" w:rsidRDefault="00C3755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Ширина бурта не повинна бути більшою за ширину каналу</w:t>
            </w:r>
          </w:p>
        </w:tc>
      </w:tr>
      <w:tr w:rsidR="0011106B" w:rsidRPr="00296CAD" w:rsidTr="0011106B">
        <w:tc>
          <w:tcPr>
            <w:tcW w:w="4785" w:type="dxa"/>
          </w:tcPr>
          <w:p w:rsidR="0011106B" w:rsidRDefault="00C3755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максимальна висота бурта</w:t>
            </w:r>
          </w:p>
        </w:tc>
        <w:tc>
          <w:tcPr>
            <w:tcW w:w="4786" w:type="dxa"/>
          </w:tcPr>
          <w:p w:rsidR="0011106B" w:rsidRDefault="00C3755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Висота бурта не повинна бути більшою за висоту каналу</w:t>
            </w:r>
          </w:p>
        </w:tc>
      </w:tr>
      <w:tr w:rsidR="0011106B" w:rsidRPr="00296CAD" w:rsidTr="0011106B">
        <w:tc>
          <w:tcPr>
            <w:tcW w:w="4785" w:type="dxa"/>
          </w:tcPr>
          <w:p w:rsidR="0011106B" w:rsidRDefault="00C3755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Довжина бурта</w:t>
            </w:r>
          </w:p>
        </w:tc>
        <w:tc>
          <w:tcPr>
            <w:tcW w:w="4786" w:type="dxa"/>
          </w:tcPr>
          <w:p w:rsidR="0011106B" w:rsidRDefault="00C3755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Необмежена </w:t>
            </w:r>
          </w:p>
        </w:tc>
      </w:tr>
    </w:tbl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C3755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C3755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272EA">
        <w:rPr>
          <w:rFonts w:ascii="Times New Roman" w:hAnsi="Times New Roman" w:cs="Times New Roman"/>
          <w:i/>
          <w:sz w:val="24"/>
          <w:szCs w:val="24"/>
          <w:lang w:val="en-US"/>
        </w:rPr>
        <w:t>Chapter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2 Глава 2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</w:t>
      </w:r>
      <w:r w:rsidRPr="009272EA">
        <w:rPr>
          <w:rFonts w:ascii="Times New Roman" w:hAnsi="Times New Roman" w:cs="Times New Roman"/>
          <w:i/>
          <w:sz w:val="24"/>
          <w:szCs w:val="24"/>
          <w:lang w:val="de-DE"/>
        </w:rPr>
        <w:t>Page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1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Сторінка 1</w:t>
      </w:r>
    </w:p>
    <w:p w:rsidR="00C37551" w:rsidRDefault="0082593B" w:rsidP="00DC0981">
      <w:pPr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</w:pPr>
      <w:r w:rsidRPr="0082593B"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  <w:lastRenderedPageBreak/>
        <w:t>Загальні примітки</w:t>
      </w:r>
    </w:p>
    <w:p w:rsidR="0082593B" w:rsidRDefault="0082593B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2593B">
        <w:rPr>
          <w:rFonts w:ascii="Times New Roman" w:hAnsi="Times New Roman" w:cs="Times New Roman"/>
          <w:i/>
          <w:sz w:val="24"/>
          <w:szCs w:val="24"/>
          <w:lang w:val="uk-UA"/>
        </w:rPr>
        <w:t>Удосконалення машини завжди може бути зроблено компанією-виробником, що сприяє кращій маніпу</w:t>
      </w:r>
      <w:r w:rsidR="0063746E">
        <w:rPr>
          <w:rFonts w:ascii="Times New Roman" w:hAnsi="Times New Roman" w:cs="Times New Roman"/>
          <w:i/>
          <w:sz w:val="24"/>
          <w:szCs w:val="24"/>
          <w:lang w:val="uk-UA"/>
        </w:rPr>
        <w:t>ляції, для безпеки і для функціонуванню</w:t>
      </w:r>
      <w:r w:rsidRPr="0082593B">
        <w:rPr>
          <w:rFonts w:ascii="Times New Roman" w:hAnsi="Times New Roman" w:cs="Times New Roman"/>
          <w:i/>
          <w:sz w:val="24"/>
          <w:szCs w:val="24"/>
          <w:lang w:val="uk-UA"/>
        </w:rPr>
        <w:t>. Ці зміни будуть представлені як доповнення до експлуатаційної конструкції.</w:t>
      </w:r>
    </w:p>
    <w:p w:rsidR="0063746E" w:rsidRDefault="0063746E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3746E">
        <w:rPr>
          <w:rFonts w:ascii="Times New Roman" w:hAnsi="Times New Roman" w:cs="Times New Roman"/>
          <w:i/>
          <w:sz w:val="24"/>
          <w:szCs w:val="24"/>
          <w:lang w:val="uk-UA"/>
        </w:rPr>
        <w:t>Пристрій може експлуатуватися тільки особами, які досягли вісімнадцятиріччя.</w:t>
      </w:r>
    </w:p>
    <w:p w:rsidR="001A5054" w:rsidRDefault="001A5054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A5054">
        <w:rPr>
          <w:rFonts w:ascii="Times New Roman" w:hAnsi="Times New Roman" w:cs="Times New Roman"/>
          <w:i/>
          <w:sz w:val="24"/>
          <w:szCs w:val="24"/>
          <w:lang w:val="uk-UA"/>
        </w:rPr>
        <w:t>Вона може обслуговувати тільки ти</w:t>
      </w:r>
      <w:r w:rsidR="006C6663">
        <w:rPr>
          <w:rFonts w:ascii="Times New Roman" w:hAnsi="Times New Roman" w:cs="Times New Roman"/>
          <w:i/>
          <w:sz w:val="24"/>
          <w:szCs w:val="24"/>
          <w:lang w:val="uk-UA"/>
        </w:rPr>
        <w:t>х співробітників</w:t>
      </w:r>
      <w:r w:rsidRPr="001A5054">
        <w:rPr>
          <w:rFonts w:ascii="Times New Roman" w:hAnsi="Times New Roman" w:cs="Times New Roman"/>
          <w:i/>
          <w:sz w:val="24"/>
          <w:szCs w:val="24"/>
          <w:lang w:val="uk-UA"/>
        </w:rPr>
        <w:t>, які пройшли інструктаж і уважно ознайомилися з інструкціями з експлуатації.</w:t>
      </w:r>
    </w:p>
    <w:p w:rsidR="006C6663" w:rsidRDefault="006C6663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C6663">
        <w:rPr>
          <w:rFonts w:ascii="Times New Roman" w:hAnsi="Times New Roman" w:cs="Times New Roman"/>
          <w:i/>
          <w:sz w:val="24"/>
          <w:szCs w:val="24"/>
          <w:lang w:val="uk-UA"/>
        </w:rPr>
        <w:t>Перед ви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користанням обладнання управляючий персонал</w:t>
      </w:r>
      <w:r w:rsidRPr="006C666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повинен перевірити, чи був пристрій підданий рекомендованому інтервалу обслуговування. Тому необхідно вести облік у сервісній книзі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6C6663" w:rsidRDefault="006C6663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C6663">
        <w:rPr>
          <w:rFonts w:ascii="Times New Roman" w:hAnsi="Times New Roman" w:cs="Times New Roman"/>
          <w:i/>
          <w:sz w:val="24"/>
          <w:szCs w:val="24"/>
          <w:lang w:val="uk-UA"/>
        </w:rPr>
        <w:t>Перед запуском оператор повинен переконатися, що в межах 20 метрів немає ні людей, ні тварин.</w:t>
      </w:r>
    </w:p>
    <w:p w:rsidR="006C6663" w:rsidRDefault="00B4197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41979">
        <w:rPr>
          <w:rFonts w:ascii="Times New Roman" w:hAnsi="Times New Roman" w:cs="Times New Roman"/>
          <w:i/>
          <w:sz w:val="24"/>
          <w:szCs w:val="24"/>
          <w:lang w:val="uk-UA"/>
        </w:rPr>
        <w:t>Сервісні операції повинні виконуватися точно відповідно до плану і записуватися в сервісну книжку. Двигун, що погано обслуговується, збільшує ризик відмови машини.</w:t>
      </w:r>
    </w:p>
    <w:p w:rsidR="00B41979" w:rsidRDefault="00B4197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41979">
        <w:rPr>
          <w:rFonts w:ascii="Times New Roman" w:hAnsi="Times New Roman" w:cs="Times New Roman"/>
          <w:i/>
          <w:sz w:val="24"/>
          <w:szCs w:val="24"/>
          <w:lang w:val="uk-UA"/>
        </w:rPr>
        <w:t>Зверніть увагу на піктограми, прикріплені до машини, і слідуйте за ними.</w:t>
      </w:r>
    </w:p>
    <w:p w:rsidR="00B41979" w:rsidRDefault="00B4197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41979">
        <w:rPr>
          <w:rFonts w:ascii="Times New Roman" w:hAnsi="Times New Roman" w:cs="Times New Roman"/>
          <w:i/>
          <w:sz w:val="24"/>
          <w:szCs w:val="24"/>
          <w:lang w:val="uk-UA"/>
        </w:rPr>
        <w:t>Не зміню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йте параметри налаштування комп</w:t>
      </w:r>
      <w:r w:rsidRPr="00B41979">
        <w:rPr>
          <w:rFonts w:ascii="Times New Roman" w:hAnsi="Times New Roman" w:cs="Times New Roman"/>
          <w:i/>
          <w:sz w:val="24"/>
          <w:szCs w:val="24"/>
          <w:lang w:val="uk-UA"/>
        </w:rPr>
        <w:t>'ютера. Проінформуйте компанію-виробника про необхідність внесення цих змін.</w:t>
      </w:r>
    </w:p>
    <w:p w:rsidR="00B41979" w:rsidRDefault="00B4197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6C6663" w:rsidRPr="0082593B" w:rsidRDefault="006C6663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41979" w:rsidRDefault="00B4197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41979" w:rsidRDefault="00B4197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41979" w:rsidRDefault="00B4197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41979" w:rsidRDefault="00B4197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41979" w:rsidRDefault="00B4197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41979" w:rsidRDefault="00B41979" w:rsidP="00B41979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41979" w:rsidRDefault="00B41979" w:rsidP="00B41979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41979" w:rsidRDefault="00B41979" w:rsidP="00B41979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41979" w:rsidRDefault="00B41979" w:rsidP="00B41979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272EA">
        <w:rPr>
          <w:rFonts w:ascii="Times New Roman" w:hAnsi="Times New Roman" w:cs="Times New Roman"/>
          <w:i/>
          <w:sz w:val="24"/>
          <w:szCs w:val="24"/>
          <w:lang w:val="en-US"/>
        </w:rPr>
        <w:t>Chapter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3 Глава 3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</w:t>
      </w:r>
      <w:r w:rsidRPr="009272EA">
        <w:rPr>
          <w:rFonts w:ascii="Times New Roman" w:hAnsi="Times New Roman" w:cs="Times New Roman"/>
          <w:i/>
          <w:sz w:val="24"/>
          <w:szCs w:val="24"/>
          <w:lang w:val="de-DE"/>
        </w:rPr>
        <w:t>Page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1</w:t>
      </w:r>
      <w:r w:rsidRPr="009272E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Сторінка 1</w:t>
      </w:r>
    </w:p>
    <w:p w:rsidR="00B41979" w:rsidRPr="00414474" w:rsidRDefault="00414474" w:rsidP="00DC0981">
      <w:pPr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</w:pPr>
      <w:r w:rsidRPr="00414474"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  <w:lastRenderedPageBreak/>
        <w:t>Монтаж і транспортування</w:t>
      </w: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Pr="00D910B1" w:rsidRDefault="00D910B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910B1">
        <w:rPr>
          <w:rFonts w:ascii="Times New Roman" w:hAnsi="Times New Roman" w:cs="Times New Roman"/>
          <w:i/>
          <w:sz w:val="28"/>
          <w:szCs w:val="28"/>
          <w:lang w:val="uk-UA"/>
        </w:rPr>
        <w:t>Розширення пристрою:</w:t>
      </w:r>
    </w:p>
    <w:p w:rsidR="00C37551" w:rsidRDefault="004A40A8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A40A8">
        <w:rPr>
          <w:rFonts w:ascii="Times New Roman" w:hAnsi="Times New Roman" w:cs="Times New Roman"/>
          <w:i/>
          <w:sz w:val="24"/>
          <w:szCs w:val="24"/>
          <w:lang w:val="uk-UA"/>
        </w:rPr>
        <w:t>Пристрій поставляється в 2 частинах. На збірці розташовані 2 деталі, в які можуть бути вставлені болти. Після цього встановлюють циліндр каналу і вставляють болт. Всі штифти повинні бути застраховані.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A40A8">
        <w:rPr>
          <w:rFonts w:ascii="Times New Roman" w:hAnsi="Times New Roman" w:cs="Times New Roman"/>
          <w:i/>
          <w:sz w:val="24"/>
          <w:szCs w:val="24"/>
          <w:lang w:val="uk-UA"/>
        </w:rPr>
        <w:t>На машині з гідравлічним блоком управління повинні бути закріплені шланги високої чіткості по відступу. Після короткого випробування машина готова до роботи.</w:t>
      </w:r>
    </w:p>
    <w:p w:rsidR="004A40A8" w:rsidRPr="004A40A8" w:rsidRDefault="004A40A8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40A8">
        <w:rPr>
          <w:rFonts w:ascii="Times New Roman" w:hAnsi="Times New Roman" w:cs="Times New Roman"/>
          <w:i/>
          <w:sz w:val="28"/>
          <w:szCs w:val="28"/>
          <w:lang w:val="uk-UA"/>
        </w:rPr>
        <w:t>Кріплення пристрою:</w:t>
      </w:r>
    </w:p>
    <w:p w:rsidR="00C37551" w:rsidRDefault="00E30E7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30E7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Машина кріпиться валом на </w:t>
      </w:r>
      <w:proofErr w:type="spellStart"/>
      <w:r w:rsidRPr="00E30E79">
        <w:rPr>
          <w:rFonts w:ascii="Times New Roman" w:hAnsi="Times New Roman" w:cs="Times New Roman"/>
          <w:i/>
          <w:sz w:val="24"/>
          <w:szCs w:val="24"/>
          <w:lang w:val="uk-UA"/>
        </w:rPr>
        <w:t>буксирувальній</w:t>
      </w:r>
      <w:proofErr w:type="spellEnd"/>
      <w:r w:rsidRPr="00E30E7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муфті на тракторі. Після встановлення валу приводу трактора, установки і регулювання гідравлічного управління машина готова до роботи.</w:t>
      </w:r>
    </w:p>
    <w:p w:rsidR="00E30E79" w:rsidRPr="00071E6D" w:rsidRDefault="00071E6D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71E6D">
        <w:rPr>
          <w:rFonts w:ascii="Times New Roman" w:hAnsi="Times New Roman" w:cs="Times New Roman"/>
          <w:i/>
          <w:sz w:val="28"/>
          <w:szCs w:val="28"/>
          <w:lang w:val="uk-UA"/>
        </w:rPr>
        <w:t>Положення автоперевезення:</w:t>
      </w: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071E6D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(фото)</w:t>
      </w:r>
    </w:p>
    <w:p w:rsidR="00071E6D" w:rsidRDefault="00071E6D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71E6D" w:rsidRDefault="00071E6D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71E6D" w:rsidRDefault="00071E6D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71E6D" w:rsidRDefault="00071E6D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71E6D" w:rsidRDefault="00071E6D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71E6D" w:rsidRDefault="00071E6D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071E6D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Chapter 4 Глава 4 </w:t>
      </w:r>
      <w:r w:rsidRPr="00071E6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Page 1</w:t>
      </w:r>
      <w:r w:rsidRPr="00071E6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Сторінка 1</w:t>
      </w:r>
    </w:p>
    <w:p w:rsidR="00C37551" w:rsidRPr="00071E6D" w:rsidRDefault="00071E6D" w:rsidP="00DC0981">
      <w:pPr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</w:pPr>
      <w:r w:rsidRPr="00071E6D"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  <w:lastRenderedPageBreak/>
        <w:t>Підручник з експлуатації</w:t>
      </w:r>
    </w:p>
    <w:p w:rsidR="00C37551" w:rsidRPr="00071E6D" w:rsidRDefault="00071E6D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71E6D">
        <w:rPr>
          <w:rFonts w:ascii="Times New Roman" w:hAnsi="Times New Roman" w:cs="Times New Roman"/>
          <w:i/>
          <w:sz w:val="28"/>
          <w:szCs w:val="28"/>
          <w:lang w:val="uk-UA"/>
        </w:rPr>
        <w:t>Керівництво з експлуатації серійної машини:</w:t>
      </w: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71E6D" w:rsidRDefault="00071E6D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71E6D">
        <w:rPr>
          <w:rFonts w:ascii="Times New Roman" w:hAnsi="Times New Roman" w:cs="Times New Roman"/>
          <w:i/>
          <w:sz w:val="24"/>
          <w:szCs w:val="24"/>
          <w:lang w:val="uk-UA"/>
        </w:rPr>
        <w:t>Процес перетворення відбувається, вважаючи, що конвекторна частина (канал) знаходиться в робочому стані ротора (вала) аератора. При швидкості тягового вузла не більше 540 оборотів досягає поворотного ротора (вала) аератора зі швидкістю від 200 до 350 оборотів.</w:t>
      </w:r>
      <w:r w:rsidR="003058D5" w:rsidRPr="003058D5">
        <w:t xml:space="preserve"> </w:t>
      </w:r>
      <w:r w:rsidR="003058D5" w:rsidRPr="003058D5">
        <w:rPr>
          <w:rFonts w:ascii="Times New Roman" w:hAnsi="Times New Roman" w:cs="Times New Roman"/>
          <w:i/>
          <w:sz w:val="24"/>
          <w:szCs w:val="24"/>
          <w:lang w:val="uk-UA"/>
        </w:rPr>
        <w:t>Трикутна стопка фрезерується і близько півметра позаду машини зводиться до нового стеку.</w:t>
      </w:r>
    </w:p>
    <w:p w:rsidR="003058D5" w:rsidRDefault="003058D5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3058D5" w:rsidRPr="003058D5" w:rsidRDefault="003058D5" w:rsidP="003058D5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8D5">
        <w:rPr>
          <w:rFonts w:ascii="Times New Roman" w:hAnsi="Times New Roman" w:cs="Times New Roman"/>
          <w:i/>
          <w:sz w:val="24"/>
          <w:szCs w:val="24"/>
          <w:lang w:val="uk-UA"/>
        </w:rPr>
        <w:t>Привід поворотного крену відбувається над провідними валами і конічною шестірнею з пониженням 1,53:1.</w:t>
      </w:r>
    </w:p>
    <w:p w:rsidR="00071E6D" w:rsidRDefault="003058D5" w:rsidP="003058D5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8D5">
        <w:rPr>
          <w:rFonts w:ascii="Times New Roman" w:hAnsi="Times New Roman" w:cs="Times New Roman"/>
          <w:i/>
          <w:sz w:val="24"/>
          <w:szCs w:val="24"/>
          <w:lang w:val="uk-UA"/>
        </w:rPr>
        <w:t>Привід оберігає машину за допомогою зрізного болту від перезарядки. Гвинтова M10x60 зрізного болту має якість 8,8 і 10,9.</w:t>
      </w:r>
    </w:p>
    <w:p w:rsidR="00C37551" w:rsidRPr="003058D5" w:rsidRDefault="003058D5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58D5">
        <w:rPr>
          <w:rFonts w:ascii="Times New Roman" w:hAnsi="Times New Roman" w:cs="Times New Roman"/>
          <w:i/>
          <w:sz w:val="28"/>
          <w:szCs w:val="28"/>
          <w:lang w:val="uk-UA"/>
        </w:rPr>
        <w:t>Робота з машиною:</w:t>
      </w:r>
    </w:p>
    <w:p w:rsidR="00C37551" w:rsidRDefault="00187EB3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87E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Регулювання робочої висоти здійснюється </w:t>
      </w:r>
      <w:proofErr w:type="spellStart"/>
      <w:r w:rsidRPr="00187EB3">
        <w:rPr>
          <w:rFonts w:ascii="Times New Roman" w:hAnsi="Times New Roman" w:cs="Times New Roman"/>
          <w:i/>
          <w:sz w:val="24"/>
          <w:szCs w:val="24"/>
          <w:lang w:val="uk-UA"/>
        </w:rPr>
        <w:t>тракторно</w:t>
      </w:r>
      <w:proofErr w:type="spellEnd"/>
      <w:r w:rsidRPr="00187E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циліндром валу і зовні несучим колесом, регулювання висоти по ряду регулюється вручну. На гідравлічному регулюванні висоти трактора з гідроциліндром.</w:t>
      </w:r>
      <w:r w:rsidR="005D49F9" w:rsidRPr="005D49F9">
        <w:t xml:space="preserve"> </w:t>
      </w:r>
      <w:r w:rsidR="005D49F9" w:rsidRPr="005D49F9">
        <w:rPr>
          <w:rFonts w:ascii="Times New Roman" w:hAnsi="Times New Roman" w:cs="Times New Roman"/>
          <w:i/>
          <w:sz w:val="24"/>
          <w:szCs w:val="24"/>
          <w:lang w:val="uk-UA"/>
        </w:rPr>
        <w:t xml:space="preserve">Чи правильно машина прикріплена і розміщена, тяговий блок буде включений перше максимальне обертання становить 540 об/хв. Задня </w:t>
      </w:r>
      <w:proofErr w:type="spellStart"/>
      <w:r w:rsidR="005D49F9" w:rsidRPr="005D49F9">
        <w:rPr>
          <w:rFonts w:ascii="Times New Roman" w:hAnsi="Times New Roman" w:cs="Times New Roman"/>
          <w:i/>
          <w:sz w:val="24"/>
          <w:szCs w:val="24"/>
          <w:lang w:val="uk-UA"/>
        </w:rPr>
        <w:t>створка</w:t>
      </w:r>
      <w:proofErr w:type="spellEnd"/>
      <w:r w:rsidR="005D49F9" w:rsidRPr="005D49F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встановлена вниз і приводиться в рух за допомогою </w:t>
      </w:r>
      <w:proofErr w:type="spellStart"/>
      <w:r w:rsidR="005D49F9" w:rsidRPr="005D49F9">
        <w:rPr>
          <w:rFonts w:ascii="Times New Roman" w:hAnsi="Times New Roman" w:cs="Times New Roman"/>
          <w:i/>
          <w:sz w:val="24"/>
          <w:szCs w:val="24"/>
          <w:lang w:val="uk-UA"/>
        </w:rPr>
        <w:t>суперповзаючого</w:t>
      </w:r>
      <w:proofErr w:type="spellEnd"/>
      <w:r w:rsidR="005D49F9" w:rsidRPr="005D49F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механізму. Через кілька метрів задня </w:t>
      </w:r>
      <w:proofErr w:type="spellStart"/>
      <w:r w:rsidR="005D49F9" w:rsidRPr="005D49F9">
        <w:rPr>
          <w:rFonts w:ascii="Times New Roman" w:hAnsi="Times New Roman" w:cs="Times New Roman"/>
          <w:i/>
          <w:sz w:val="24"/>
          <w:szCs w:val="24"/>
          <w:lang w:val="uk-UA"/>
        </w:rPr>
        <w:t>створка</w:t>
      </w:r>
      <w:proofErr w:type="spellEnd"/>
      <w:r w:rsidR="005D49F9" w:rsidRPr="005D49F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повинна бути піднята, щоб компостний матеріал міг рухатися назад.</w:t>
      </w:r>
    </w:p>
    <w:p w:rsidR="005D49F9" w:rsidRPr="005D49F9" w:rsidRDefault="005D49F9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D49F9">
        <w:rPr>
          <w:rFonts w:ascii="Times New Roman" w:hAnsi="Times New Roman" w:cs="Times New Roman"/>
          <w:i/>
          <w:sz w:val="28"/>
          <w:szCs w:val="28"/>
          <w:lang w:val="uk-UA"/>
        </w:rPr>
        <w:t>Автомобільне перевезення:</w:t>
      </w:r>
    </w:p>
    <w:p w:rsidR="00C37551" w:rsidRDefault="005D49F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D49F9">
        <w:rPr>
          <w:rFonts w:ascii="Times New Roman" w:hAnsi="Times New Roman" w:cs="Times New Roman"/>
          <w:i/>
          <w:sz w:val="24"/>
          <w:szCs w:val="24"/>
          <w:lang w:val="uk-UA"/>
        </w:rPr>
        <w:t>Для дорожнього перевезення тяговий вузол вимикають, а частину каналу складають стовбуром каналу. Ви повинні подивитися, що штифт закупорений безпечно і канал запобіжний від перекидання.</w:t>
      </w:r>
    </w:p>
    <w:p w:rsidR="005D49F9" w:rsidRDefault="005D49F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D49F9">
        <w:rPr>
          <w:rFonts w:ascii="Times New Roman" w:hAnsi="Times New Roman" w:cs="Times New Roman"/>
          <w:i/>
          <w:sz w:val="24"/>
          <w:szCs w:val="24"/>
          <w:lang w:val="uk-UA"/>
        </w:rPr>
        <w:t>Також необхідно стежити за тим, щоб нахил машини не перевищував 8 °.</w:t>
      </w:r>
    </w:p>
    <w:p w:rsidR="005D49F9" w:rsidRDefault="005D49F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D49F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На </w:t>
      </w:r>
      <w:proofErr w:type="spellStart"/>
      <w:r w:rsidRPr="005D49F9">
        <w:rPr>
          <w:rFonts w:ascii="Times New Roman" w:hAnsi="Times New Roman" w:cs="Times New Roman"/>
          <w:i/>
          <w:sz w:val="24"/>
          <w:szCs w:val="24"/>
          <w:lang w:val="uk-UA"/>
        </w:rPr>
        <w:t>транзитах</w:t>
      </w:r>
      <w:proofErr w:type="spellEnd"/>
      <w:r w:rsidRPr="005D49F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доводиться доглядати за висотами на вуличному транспорті.</w:t>
      </w:r>
    </w:p>
    <w:p w:rsidR="005D49F9" w:rsidRDefault="005D49F9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D49F9">
        <w:rPr>
          <w:rFonts w:ascii="Times New Roman" w:hAnsi="Times New Roman" w:cs="Times New Roman"/>
          <w:i/>
          <w:sz w:val="24"/>
          <w:szCs w:val="24"/>
          <w:lang w:val="uk-UA"/>
        </w:rPr>
        <w:t>При швидкому русі кривої існує гостра небезпека нахилу.</w:t>
      </w:r>
    </w:p>
    <w:p w:rsidR="005D49F9" w:rsidRPr="005D49F9" w:rsidRDefault="000B7D91" w:rsidP="00DC0981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</w:t>
      </w:r>
      <w:r w:rsidR="005D49F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</w:t>
      </w:r>
      <w:r w:rsidR="005D49F9" w:rsidRPr="005D49F9">
        <w:rPr>
          <w:rFonts w:ascii="Times New Roman" w:hAnsi="Times New Roman" w:cs="Times New Roman"/>
          <w:b/>
          <w:i/>
          <w:sz w:val="24"/>
          <w:szCs w:val="24"/>
          <w:lang w:val="uk-UA"/>
        </w:rPr>
        <w:t>Існує висока небезпека нахилу!</w:t>
      </w: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B7D91" w:rsidRPr="000B7D91" w:rsidRDefault="000B7D91" w:rsidP="000B7D9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B7D91" w:rsidRDefault="000B7D91" w:rsidP="000B7D9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0B7D91" w:rsidP="000B7D9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B7D91">
        <w:rPr>
          <w:rFonts w:ascii="Times New Roman" w:hAnsi="Times New Roman" w:cs="Times New Roman"/>
          <w:i/>
          <w:sz w:val="24"/>
          <w:szCs w:val="24"/>
          <w:lang w:val="uk-UA"/>
        </w:rPr>
        <w:t>Chapte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r 5 Глава 5</w:t>
      </w:r>
      <w:r w:rsidRPr="000B7D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Page 1 Сторінка 1</w:t>
      </w:r>
    </w:p>
    <w:p w:rsidR="00C37551" w:rsidRPr="00CF65C8" w:rsidRDefault="00CF65C8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F65C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Додаткове обладнання: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4"/>
        <w:gridCol w:w="4685"/>
      </w:tblGrid>
      <w:tr w:rsidR="000B7D91" w:rsidTr="000B7D91">
        <w:trPr>
          <w:trHeight w:val="3091"/>
        </w:trPr>
        <w:tc>
          <w:tcPr>
            <w:tcW w:w="4684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F65C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Зрошення шланговим з'єднувачем:</w:t>
            </w:r>
          </w:p>
        </w:tc>
        <w:tc>
          <w:tcPr>
            <w:tcW w:w="4685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(фото)</w:t>
            </w:r>
          </w:p>
        </w:tc>
      </w:tr>
      <w:tr w:rsidR="000B7D91" w:rsidTr="000B7D91">
        <w:trPr>
          <w:trHeight w:val="3091"/>
        </w:trPr>
        <w:tc>
          <w:tcPr>
            <w:tcW w:w="4684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F65C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Розподільний канал у трубочці</w:t>
            </w:r>
          </w:p>
        </w:tc>
        <w:tc>
          <w:tcPr>
            <w:tcW w:w="4685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  </w:t>
            </w:r>
            <w:r w:rsidRPr="00EE45A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(фото)</w:t>
            </w:r>
          </w:p>
        </w:tc>
      </w:tr>
      <w:tr w:rsidR="000B7D91" w:rsidTr="000B7D91">
        <w:trPr>
          <w:trHeight w:val="3168"/>
        </w:trPr>
        <w:tc>
          <w:tcPr>
            <w:tcW w:w="4684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F65C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Іригація з 1000 літровим резервуаром і насосом для всмоктування і відкачування</w:t>
            </w:r>
          </w:p>
        </w:tc>
        <w:tc>
          <w:tcPr>
            <w:tcW w:w="4685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</w:t>
            </w:r>
            <w:r w:rsidRPr="00EE45A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(фото)</w:t>
            </w:r>
          </w:p>
        </w:tc>
      </w:tr>
      <w:tr w:rsidR="000B7D91" w:rsidTr="000B7D91">
        <w:trPr>
          <w:trHeight w:val="3091"/>
        </w:trPr>
        <w:tc>
          <w:tcPr>
            <w:tcW w:w="4684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F65C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Зовнішнє несуче колесо</w:t>
            </w:r>
          </w:p>
        </w:tc>
        <w:tc>
          <w:tcPr>
            <w:tcW w:w="4685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</w:t>
            </w:r>
            <w:r w:rsidRPr="00EE45A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(фото)</w:t>
            </w:r>
          </w:p>
        </w:tc>
      </w:tr>
    </w:tbl>
    <w:p w:rsidR="000B7D91" w:rsidRDefault="000B7D9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B7D91" w:rsidRDefault="000B7D9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F65C8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65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Chapter 5 Глава 5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Page 2 Сторінка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0B7D91" w:rsidTr="000B7D91">
        <w:trPr>
          <w:trHeight w:val="3331"/>
        </w:trPr>
        <w:tc>
          <w:tcPr>
            <w:tcW w:w="4700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F65C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Несуче колесо з регулюванням висоти</w:t>
            </w:r>
          </w:p>
        </w:tc>
        <w:tc>
          <w:tcPr>
            <w:tcW w:w="4701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</w:t>
            </w:r>
            <w:r w:rsidRPr="00EE45A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(фото)</w:t>
            </w:r>
          </w:p>
        </w:tc>
      </w:tr>
      <w:tr w:rsidR="000B7D91" w:rsidTr="000B7D91">
        <w:trPr>
          <w:trHeight w:val="3416"/>
        </w:trPr>
        <w:tc>
          <w:tcPr>
            <w:tcW w:w="4700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F65C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Гідравлічний контролер з ручним управлінням</w:t>
            </w:r>
          </w:p>
        </w:tc>
        <w:tc>
          <w:tcPr>
            <w:tcW w:w="4701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</w:t>
            </w:r>
            <w:r w:rsidRPr="00EE45A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(фото)</w:t>
            </w:r>
          </w:p>
        </w:tc>
      </w:tr>
      <w:tr w:rsidR="000B7D91" w:rsidTr="000B7D91">
        <w:trPr>
          <w:trHeight w:val="3331"/>
        </w:trPr>
        <w:tc>
          <w:tcPr>
            <w:tcW w:w="4700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Fleece transfer facility</w:t>
            </w:r>
          </w:p>
        </w:tc>
        <w:tc>
          <w:tcPr>
            <w:tcW w:w="4701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</w:t>
            </w:r>
            <w:r w:rsidRPr="00CF65C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(фото)</w:t>
            </w:r>
          </w:p>
        </w:tc>
      </w:tr>
      <w:tr w:rsidR="000B7D91" w:rsidTr="000B7D91">
        <w:trPr>
          <w:trHeight w:val="3416"/>
        </w:trPr>
        <w:tc>
          <w:tcPr>
            <w:tcW w:w="4700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Флісовий пристрій намотки спереду. Харчування від гідравліки трактора</w:t>
            </w:r>
          </w:p>
        </w:tc>
        <w:tc>
          <w:tcPr>
            <w:tcW w:w="4701" w:type="dxa"/>
          </w:tcPr>
          <w:p w:rsidR="000B7D91" w:rsidRDefault="000B7D91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</w:t>
            </w:r>
            <w:r w:rsidRPr="00CF65C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(фото)</w:t>
            </w:r>
          </w:p>
        </w:tc>
      </w:tr>
    </w:tbl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B7D91" w:rsidRDefault="00CF65C8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65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Chapter 5 Глава 5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Page 3 Сторінка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0"/>
        <w:gridCol w:w="4671"/>
      </w:tblGrid>
      <w:tr w:rsidR="00EE45A7" w:rsidTr="00EE45A7">
        <w:trPr>
          <w:trHeight w:val="5137"/>
        </w:trPr>
        <w:tc>
          <w:tcPr>
            <w:tcW w:w="4670" w:type="dxa"/>
          </w:tcPr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P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Задній пристрій розмотування</w:t>
            </w:r>
          </w:p>
          <w:p w:rsid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_ для розгортання </w:t>
            </w:r>
            <w:proofErr w:type="spellStart"/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фліса</w:t>
            </w:r>
            <w:proofErr w:type="spellEnd"/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без двигуна</w:t>
            </w:r>
          </w:p>
          <w:p w:rsid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P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_ Швидкість розмотування може бути</w:t>
            </w:r>
          </w:p>
          <w:p w:rsid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регульована гальмами ліворуч і праворуч</w:t>
            </w:r>
          </w:p>
        </w:tc>
        <w:tc>
          <w:tcPr>
            <w:tcW w:w="4671" w:type="dxa"/>
          </w:tcPr>
          <w:p w:rsidR="00EE45A7" w:rsidRDefault="00EE45A7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CF65C8" w:rsidRDefault="00CF65C8" w:rsidP="00DC0981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</w:t>
            </w:r>
            <w:r w:rsidRPr="00CF65C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(фото)</w:t>
            </w:r>
          </w:p>
        </w:tc>
      </w:tr>
    </w:tbl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F65C8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65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Chapter 5 Глава 5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Page 4 Сторінка 4</w:t>
      </w:r>
    </w:p>
    <w:p w:rsidR="00C37551" w:rsidRPr="004E459A" w:rsidRDefault="004E459A" w:rsidP="00DC0981">
      <w:pPr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</w:pPr>
      <w:r w:rsidRPr="004E459A"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  <w:lastRenderedPageBreak/>
        <w:t>Підручник з експлуатації</w:t>
      </w: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459A">
        <w:rPr>
          <w:rFonts w:ascii="Times New Roman" w:hAnsi="Times New Roman" w:cs="Times New Roman"/>
          <w:i/>
          <w:sz w:val="24"/>
          <w:szCs w:val="24"/>
          <w:lang w:val="uk-UA"/>
        </w:rPr>
        <w:t>Заміна масла приводу всі 200 годин роботи.</w:t>
      </w: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459A">
        <w:rPr>
          <w:rFonts w:ascii="Times New Roman" w:hAnsi="Times New Roman" w:cs="Times New Roman"/>
          <w:i/>
          <w:sz w:val="24"/>
          <w:szCs w:val="24"/>
          <w:lang w:val="uk-UA"/>
        </w:rPr>
        <w:t>Мастила кронштейна і приводного валу всі 20 годин роботи.</w:t>
      </w: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459A">
        <w:rPr>
          <w:rFonts w:ascii="Times New Roman" w:hAnsi="Times New Roman" w:cs="Times New Roman"/>
          <w:i/>
          <w:sz w:val="24"/>
          <w:szCs w:val="24"/>
          <w:lang w:val="uk-UA"/>
        </w:rPr>
        <w:t>Для забезпечення оптимальної роботи необхідно підтримувати дзьоби і платівки дзьоба в хорошому стані. При носінні їх необхідно замінити оригінальними деталями.</w:t>
      </w:r>
    </w:p>
    <w:p w:rsidR="00C37551" w:rsidRPr="004E459A" w:rsidRDefault="004E459A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E459A">
        <w:rPr>
          <w:rFonts w:ascii="Times New Roman" w:hAnsi="Times New Roman" w:cs="Times New Roman"/>
          <w:i/>
          <w:sz w:val="28"/>
          <w:szCs w:val="28"/>
          <w:lang w:val="uk-UA"/>
        </w:rPr>
        <w:t>Коробка приводів заміни олії:</w:t>
      </w: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(фото)                                                                        </w:t>
      </w: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tbl>
      <w:tblPr>
        <w:tblStyle w:val="a4"/>
        <w:tblpPr w:leftFromText="180" w:rightFromText="180" w:vertAnchor="text" w:horzAnchor="margin" w:tblpXSpec="right" w:tblpY="465"/>
        <w:tblW w:w="2315" w:type="dxa"/>
        <w:tblLook w:val="04A0" w:firstRow="1" w:lastRow="0" w:firstColumn="1" w:lastColumn="0" w:noHBand="0" w:noVBand="1"/>
      </w:tblPr>
      <w:tblGrid>
        <w:gridCol w:w="2315"/>
      </w:tblGrid>
      <w:tr w:rsidR="004E459A" w:rsidTr="004E459A">
        <w:trPr>
          <w:trHeight w:val="786"/>
        </w:trPr>
        <w:tc>
          <w:tcPr>
            <w:tcW w:w="2315" w:type="dxa"/>
          </w:tcPr>
          <w:p w:rsidR="004E459A" w:rsidRP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                                                                                     Дренажний гвинт</w:t>
            </w:r>
          </w:p>
          <w:p w:rsid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</w:t>
      </w: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Pr="004E459A" w:rsidRDefault="004E459A" w:rsidP="004E459A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Chapter 6 Глава 6</w:t>
      </w:r>
      <w:r w:rsidRPr="004E45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Page 1 Сторінка 1</w:t>
      </w: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C37551" w:rsidRDefault="00C3755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tbl>
      <w:tblPr>
        <w:tblStyle w:val="a4"/>
        <w:tblpPr w:leftFromText="180" w:rightFromText="180" w:vertAnchor="text" w:horzAnchor="margin" w:tblpXSpec="right" w:tblpY="387"/>
        <w:tblW w:w="0" w:type="auto"/>
        <w:tblLook w:val="04A0" w:firstRow="1" w:lastRow="0" w:firstColumn="1" w:lastColumn="0" w:noHBand="0" w:noVBand="1"/>
      </w:tblPr>
      <w:tblGrid>
        <w:gridCol w:w="3318"/>
      </w:tblGrid>
      <w:tr w:rsidR="004E459A" w:rsidTr="004E459A">
        <w:trPr>
          <w:trHeight w:val="2205"/>
        </w:trPr>
        <w:tc>
          <w:tcPr>
            <w:tcW w:w="3318" w:type="dxa"/>
          </w:tcPr>
          <w:p w:rsidR="004E459A" w:rsidRP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Пункт 1: Гвинт-наповнювач</w:t>
            </w:r>
          </w:p>
          <w:p w:rsidR="004E459A" w:rsidRP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P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P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Пункт 2: заправити масло у цій точці (нижній гвинт)</w:t>
            </w:r>
          </w:p>
          <w:p w:rsidR="004E459A" w:rsidRP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4E459A" w:rsidRDefault="004E459A" w:rsidP="004E459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45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Зубчасте масло: SAE 80W/90</w:t>
            </w:r>
          </w:p>
        </w:tc>
      </w:tr>
    </w:tbl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(фото)                                                                                  </w:t>
      </w: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</w:t>
      </w: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4E459A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E459A" w:rsidRDefault="00D50719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50719">
        <w:rPr>
          <w:rFonts w:ascii="Times New Roman" w:hAnsi="Times New Roman" w:cs="Times New Roman"/>
          <w:i/>
          <w:sz w:val="28"/>
          <w:szCs w:val="28"/>
          <w:lang w:val="uk-UA"/>
        </w:rPr>
        <w:t>Мастила підшипників і приводних валів:</w:t>
      </w:r>
    </w:p>
    <w:p w:rsidR="00D50719" w:rsidRDefault="00D50719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50719" w:rsidRDefault="00D50719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50719" w:rsidRDefault="00D50719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50719" w:rsidRDefault="00D50719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50719" w:rsidRDefault="00D50719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(фото)</w:t>
      </w:r>
    </w:p>
    <w:p w:rsidR="00400677" w:rsidRDefault="00400677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</w:t>
      </w:r>
      <w:r w:rsidRPr="004006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Підшипники на поворотному роторі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</w:t>
      </w:r>
    </w:p>
    <w:p w:rsidR="00400677" w:rsidRDefault="00400677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</w:t>
      </w:r>
      <w:r w:rsidRPr="00400677">
        <w:rPr>
          <w:rFonts w:ascii="Times New Roman" w:hAnsi="Times New Roman" w:cs="Times New Roman"/>
          <w:i/>
          <w:sz w:val="28"/>
          <w:szCs w:val="28"/>
          <w:lang w:val="uk-UA"/>
        </w:rPr>
        <w:t>(валі) аератора зліва і справа</w:t>
      </w:r>
    </w:p>
    <w:p w:rsidR="00170C61" w:rsidRDefault="00400677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</w:t>
      </w:r>
      <w:r w:rsidRPr="004006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</w:t>
      </w:r>
      <w:proofErr w:type="spellStart"/>
      <w:r w:rsidRPr="00400677">
        <w:rPr>
          <w:rFonts w:ascii="Times New Roman" w:hAnsi="Times New Roman" w:cs="Times New Roman"/>
          <w:i/>
          <w:sz w:val="28"/>
          <w:szCs w:val="28"/>
          <w:lang w:val="uk-UA"/>
        </w:rPr>
        <w:t>ніппелі</w:t>
      </w:r>
      <w:proofErr w:type="spellEnd"/>
      <w:r w:rsidRPr="004006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мастила (з жим-пресом)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                                  </w:t>
      </w: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Pr="004E459A" w:rsidRDefault="00170C61" w:rsidP="00170C6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Chapter 6 Глава 6</w:t>
      </w:r>
      <w:r w:rsidRPr="004E45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Page 2 Сторінка 2</w:t>
      </w: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(фото)                                       </w:t>
      </w:r>
      <w:r w:rsidRPr="004006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обох карданних валах з обох сторін у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</w:t>
      </w:r>
    </w:p>
    <w:p w:rsidR="00400677" w:rsidRDefault="00400677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</w:t>
      </w:r>
      <w:r w:rsidRPr="00400677">
        <w:rPr>
          <w:rFonts w:ascii="Times New Roman" w:hAnsi="Times New Roman" w:cs="Times New Roman"/>
          <w:i/>
          <w:sz w:val="28"/>
          <w:szCs w:val="28"/>
          <w:lang w:val="uk-UA"/>
        </w:rPr>
        <w:t>кожному випадку через отвір мастильного</w:t>
      </w:r>
    </w:p>
    <w:p w:rsidR="00400677" w:rsidRDefault="00400677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</w:t>
      </w:r>
      <w:proofErr w:type="spellStart"/>
      <w:r w:rsidRPr="00400677">
        <w:rPr>
          <w:rFonts w:ascii="Times New Roman" w:hAnsi="Times New Roman" w:cs="Times New Roman"/>
          <w:i/>
          <w:sz w:val="28"/>
          <w:szCs w:val="28"/>
          <w:lang w:val="uk-UA"/>
        </w:rPr>
        <w:t>ніппеля</w:t>
      </w:r>
      <w:proofErr w:type="spellEnd"/>
      <w:r w:rsidRPr="004006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виконати пошук і змастити </w:t>
      </w:r>
    </w:p>
    <w:p w:rsidR="00170C61" w:rsidRDefault="00400677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</w:t>
      </w:r>
      <w:r w:rsidRPr="004006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(за допомогою мастильного преса)         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</w:p>
    <w:p w:rsidR="00170C61" w:rsidRDefault="00400677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</w:t>
      </w: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70C61" w:rsidRPr="004E459A" w:rsidRDefault="00170C61" w:rsidP="00170C6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Chapter 6 Глава 6</w:t>
      </w:r>
      <w:r w:rsidRPr="004E45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Page 3 Сторінка 3</w:t>
      </w:r>
    </w:p>
    <w:p w:rsidR="00170C61" w:rsidRPr="00D50719" w:rsidRDefault="00170C61" w:rsidP="00DC0981">
      <w:pPr>
        <w:rPr>
          <w:rFonts w:ascii="Times New Roman" w:hAnsi="Times New Roman" w:cs="Times New Roman"/>
          <w:i/>
          <w:sz w:val="28"/>
          <w:szCs w:val="28"/>
          <w:lang w:val="uk-UA"/>
        </w:rPr>
        <w:sectPr w:rsidR="00170C61" w:rsidRPr="00D507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106B" w:rsidRPr="00400677" w:rsidRDefault="00400677" w:rsidP="00DC0981">
      <w:pPr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</w:pPr>
      <w:r w:rsidRPr="00400677">
        <w:rPr>
          <w:rFonts w:ascii="Times New Roman" w:hAnsi="Times New Roman" w:cs="Times New Roman"/>
          <w:i/>
          <w:sz w:val="36"/>
          <w:szCs w:val="36"/>
          <w:u w:val="single"/>
          <w:lang w:val="uk-UA"/>
        </w:rPr>
        <w:lastRenderedPageBreak/>
        <w:t>Гарантія від виробника і гарантія від покупця</w:t>
      </w:r>
    </w:p>
    <w:p w:rsidR="00170C61" w:rsidRDefault="00170C6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70C61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На всі види продукції нашого асортименту ми надаємо гарантію на 1 рік (відповідно до рекомендацій Європейського Союзу) на всі деталі очікується знос деталей, таких як </w:t>
      </w:r>
      <w:proofErr w:type="spellStart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стійки</w:t>
      </w:r>
      <w:proofErr w:type="spellEnd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 пластини.</w:t>
      </w:r>
      <w:r w:rsidRPr="00400677">
        <w:t xml:space="preserve"> </w:t>
      </w:r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Крім того, ми надаємо 2-річну гарантію на приховані дефекти. Всі несправні гарантійні деталі повинні бути відправлені нам для перевірки. Гарантія анулюється у разі внесення змін, реконструкції, розширення/доповнення без згоди компанії IWK, а також у разі передбачуваного використання інструментів.</w:t>
      </w:r>
      <w:r w:rsidRPr="00400677">
        <w:t xml:space="preserve"> </w:t>
      </w:r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Ми також попереджаємо Вас про те, що у зв'язку зі зміною перерахованих вище інструментів політика безпеки Європейського Співтовариства буде скасована, і компанія IWK не несе відповідальності за заподіяну шкоду.</w:t>
      </w: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</w:t>
      </w:r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Підприємство IWK </w:t>
      </w:r>
      <w:proofErr w:type="spellStart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Metal-und</w:t>
      </w:r>
      <w:proofErr w:type="spellEnd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Maschinenbau</w:t>
      </w:r>
      <w:proofErr w:type="spellEnd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GmbH</w:t>
      </w:r>
      <w:proofErr w:type="spellEnd"/>
    </w:p>
    <w:p w:rsidR="00170C61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</w:t>
      </w:r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Відділ технології </w:t>
      </w:r>
      <w:proofErr w:type="spellStart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компоста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</w:t>
      </w:r>
    </w:p>
    <w:p w:rsidR="00170C61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</w:t>
      </w:r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A 4950 </w:t>
      </w:r>
      <w:proofErr w:type="spellStart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Altheim</w:t>
      </w:r>
      <w:proofErr w:type="spellEnd"/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</w:t>
      </w:r>
      <w:proofErr w:type="spellStart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Tel</w:t>
      </w:r>
      <w:proofErr w:type="spellEnd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0043-(0) 7723/44633</w:t>
      </w:r>
    </w:p>
    <w:p w:rsidR="00170C61" w:rsidRDefault="00170C61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</w:t>
      </w:r>
      <w:r w:rsid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</w:t>
      </w:r>
      <w:proofErr w:type="spellStart"/>
      <w:r w:rsidR="00400677" w:rsidRPr="00400677">
        <w:rPr>
          <w:rFonts w:ascii="Times New Roman" w:hAnsi="Times New Roman" w:cs="Times New Roman"/>
          <w:i/>
          <w:sz w:val="24"/>
          <w:szCs w:val="24"/>
          <w:lang w:val="uk-UA"/>
        </w:rPr>
        <w:t>Fax</w:t>
      </w:r>
      <w:proofErr w:type="spellEnd"/>
      <w:r w:rsidR="00400677" w:rsidRPr="00400677">
        <w:rPr>
          <w:rFonts w:ascii="Times New Roman" w:hAnsi="Times New Roman" w:cs="Times New Roman"/>
          <w:i/>
          <w:sz w:val="24"/>
          <w:szCs w:val="24"/>
          <w:lang w:val="uk-UA"/>
        </w:rPr>
        <w:t>. 0043-(0)7723/44633-57</w:t>
      </w: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</w:t>
      </w:r>
      <w:proofErr w:type="spellStart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Email</w:t>
      </w:r>
      <w:proofErr w:type="spellEnd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hyperlink r:id="rId6" w:history="1">
        <w:r w:rsidRPr="00164C89">
          <w:rPr>
            <w:rStyle w:val="a8"/>
            <w:rFonts w:ascii="Times New Roman" w:hAnsi="Times New Roman" w:cs="Times New Roman"/>
            <w:i/>
            <w:sz w:val="24"/>
            <w:szCs w:val="24"/>
            <w:lang w:val="uk-UA"/>
          </w:rPr>
          <w:t>office@iwk-mb.at</w:t>
        </w:r>
      </w:hyperlink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</w:t>
      </w:r>
      <w:proofErr w:type="spellStart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>Web</w:t>
      </w:r>
      <w:proofErr w:type="spellEnd"/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hyperlink r:id="rId7" w:history="1">
        <w:r w:rsidRPr="00164C89">
          <w:rPr>
            <w:rStyle w:val="a8"/>
            <w:rFonts w:ascii="Times New Roman" w:hAnsi="Times New Roman" w:cs="Times New Roman"/>
            <w:i/>
            <w:sz w:val="24"/>
            <w:szCs w:val="24"/>
            <w:lang w:val="uk-UA"/>
          </w:rPr>
          <w:t>www.iwk-mb.at</w:t>
        </w:r>
      </w:hyperlink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13051" w:rsidRDefault="00B13051" w:rsidP="00400677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00677" w:rsidRPr="00400677" w:rsidRDefault="00400677" w:rsidP="00400677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  <w:lang w:val="uk-UA"/>
        </w:rPr>
        <w:t>Chapter 14 Глава 14</w:t>
      </w:r>
      <w:r w:rsidRPr="0040067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Page 1 Сторінка 1</w:t>
      </w:r>
    </w:p>
    <w:p w:rsidR="00400677" w:rsidRPr="001E4CAB" w:rsidRDefault="00400677" w:rsidP="00DC0981">
      <w:pPr>
        <w:rPr>
          <w:rFonts w:ascii="Times New Roman" w:hAnsi="Times New Roman" w:cs="Times New Roman"/>
          <w:i/>
          <w:sz w:val="24"/>
          <w:szCs w:val="24"/>
          <w:lang w:val="uk-UA"/>
        </w:rPr>
      </w:pPr>
    </w:p>
    <w:sectPr w:rsidR="00400677" w:rsidRPr="001E4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A0A0F"/>
    <w:multiLevelType w:val="hybridMultilevel"/>
    <w:tmpl w:val="30AA66B0"/>
    <w:lvl w:ilvl="0" w:tplc="56F8FE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CC2267"/>
    <w:multiLevelType w:val="hybridMultilevel"/>
    <w:tmpl w:val="9EA48970"/>
    <w:lvl w:ilvl="0" w:tplc="4226F8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4544E"/>
    <w:multiLevelType w:val="hybridMultilevel"/>
    <w:tmpl w:val="3D229D26"/>
    <w:lvl w:ilvl="0" w:tplc="55A294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281"/>
    <w:rsid w:val="000374F3"/>
    <w:rsid w:val="00067E0F"/>
    <w:rsid w:val="00071E6D"/>
    <w:rsid w:val="000745E7"/>
    <w:rsid w:val="00094D22"/>
    <w:rsid w:val="000B7D91"/>
    <w:rsid w:val="0011106B"/>
    <w:rsid w:val="00132BA6"/>
    <w:rsid w:val="00170C61"/>
    <w:rsid w:val="0017703C"/>
    <w:rsid w:val="00187EB3"/>
    <w:rsid w:val="001A5054"/>
    <w:rsid w:val="001E4CAB"/>
    <w:rsid w:val="001E6657"/>
    <w:rsid w:val="002253E9"/>
    <w:rsid w:val="002453CD"/>
    <w:rsid w:val="00251602"/>
    <w:rsid w:val="00273A27"/>
    <w:rsid w:val="00296CAD"/>
    <w:rsid w:val="002E10AD"/>
    <w:rsid w:val="003058D5"/>
    <w:rsid w:val="00350559"/>
    <w:rsid w:val="00387F31"/>
    <w:rsid w:val="003A4862"/>
    <w:rsid w:val="003F01FD"/>
    <w:rsid w:val="00400677"/>
    <w:rsid w:val="00414474"/>
    <w:rsid w:val="004210F3"/>
    <w:rsid w:val="0048780A"/>
    <w:rsid w:val="004913A5"/>
    <w:rsid w:val="004A40A8"/>
    <w:rsid w:val="004B4281"/>
    <w:rsid w:val="004C04A6"/>
    <w:rsid w:val="004E459A"/>
    <w:rsid w:val="004E5D0C"/>
    <w:rsid w:val="00505774"/>
    <w:rsid w:val="00550563"/>
    <w:rsid w:val="005576A5"/>
    <w:rsid w:val="00584D5D"/>
    <w:rsid w:val="005C23DC"/>
    <w:rsid w:val="005C2512"/>
    <w:rsid w:val="005D49F9"/>
    <w:rsid w:val="005E2ED2"/>
    <w:rsid w:val="0063746E"/>
    <w:rsid w:val="00696625"/>
    <w:rsid w:val="006C6663"/>
    <w:rsid w:val="006D7734"/>
    <w:rsid w:val="006F7A1B"/>
    <w:rsid w:val="007177C1"/>
    <w:rsid w:val="00776223"/>
    <w:rsid w:val="007A2C95"/>
    <w:rsid w:val="007A56E2"/>
    <w:rsid w:val="007A6697"/>
    <w:rsid w:val="007B2710"/>
    <w:rsid w:val="007C3946"/>
    <w:rsid w:val="007D3CA2"/>
    <w:rsid w:val="007D4D3A"/>
    <w:rsid w:val="007D65BA"/>
    <w:rsid w:val="007F359C"/>
    <w:rsid w:val="0082593B"/>
    <w:rsid w:val="00847B51"/>
    <w:rsid w:val="008824C7"/>
    <w:rsid w:val="008959BC"/>
    <w:rsid w:val="008C6B35"/>
    <w:rsid w:val="008C769C"/>
    <w:rsid w:val="008E75E1"/>
    <w:rsid w:val="008F6031"/>
    <w:rsid w:val="00920847"/>
    <w:rsid w:val="009272EA"/>
    <w:rsid w:val="009602E3"/>
    <w:rsid w:val="009604BA"/>
    <w:rsid w:val="0096534B"/>
    <w:rsid w:val="00966D5A"/>
    <w:rsid w:val="00997706"/>
    <w:rsid w:val="009B35F5"/>
    <w:rsid w:val="009D3956"/>
    <w:rsid w:val="009E6593"/>
    <w:rsid w:val="009F245D"/>
    <w:rsid w:val="00A41492"/>
    <w:rsid w:val="00A50D47"/>
    <w:rsid w:val="00A513B6"/>
    <w:rsid w:val="00A52109"/>
    <w:rsid w:val="00A81650"/>
    <w:rsid w:val="00A90D2F"/>
    <w:rsid w:val="00A948F3"/>
    <w:rsid w:val="00A97554"/>
    <w:rsid w:val="00AD4ABF"/>
    <w:rsid w:val="00B13051"/>
    <w:rsid w:val="00B3460C"/>
    <w:rsid w:val="00B41979"/>
    <w:rsid w:val="00B77B77"/>
    <w:rsid w:val="00BA4257"/>
    <w:rsid w:val="00BB6D98"/>
    <w:rsid w:val="00C1615F"/>
    <w:rsid w:val="00C37551"/>
    <w:rsid w:val="00C37793"/>
    <w:rsid w:val="00C73FC8"/>
    <w:rsid w:val="00CD0C5D"/>
    <w:rsid w:val="00CF65C8"/>
    <w:rsid w:val="00D42585"/>
    <w:rsid w:val="00D50719"/>
    <w:rsid w:val="00D910B1"/>
    <w:rsid w:val="00DB647B"/>
    <w:rsid w:val="00DC0981"/>
    <w:rsid w:val="00E30E79"/>
    <w:rsid w:val="00E319C9"/>
    <w:rsid w:val="00E42448"/>
    <w:rsid w:val="00E575C7"/>
    <w:rsid w:val="00E72DA5"/>
    <w:rsid w:val="00E73CAB"/>
    <w:rsid w:val="00E80531"/>
    <w:rsid w:val="00E90CFE"/>
    <w:rsid w:val="00EA6437"/>
    <w:rsid w:val="00EE43D4"/>
    <w:rsid w:val="00EE45A7"/>
    <w:rsid w:val="00EE4D5D"/>
    <w:rsid w:val="00EF40DB"/>
    <w:rsid w:val="00F26D75"/>
    <w:rsid w:val="00F568E8"/>
    <w:rsid w:val="00F71ACB"/>
    <w:rsid w:val="00F93327"/>
    <w:rsid w:val="00FB32BD"/>
    <w:rsid w:val="00FC20DC"/>
    <w:rsid w:val="00FC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A9C40-D583-43D4-9C47-F416732B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C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C6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6B3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C6B35"/>
  </w:style>
  <w:style w:type="paragraph" w:styleId="a3">
    <w:name w:val="List Paragraph"/>
    <w:basedOn w:val="a"/>
    <w:uiPriority w:val="34"/>
    <w:qFormat/>
    <w:rsid w:val="00BB6D98"/>
    <w:pPr>
      <w:ind w:left="720"/>
      <w:contextualSpacing/>
    </w:pPr>
  </w:style>
  <w:style w:type="table" w:styleId="a4">
    <w:name w:val="Table Grid"/>
    <w:basedOn w:val="a1"/>
    <w:uiPriority w:val="59"/>
    <w:rsid w:val="0011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296CA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9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CA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006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wk-mb.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iwk-mb.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8FE1E-64D7-4194-9541-74A2A385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23</Pages>
  <Words>3546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ЕВА</dc:creator>
  <cp:lastModifiedBy>Sasha</cp:lastModifiedBy>
  <cp:revision>3</cp:revision>
  <dcterms:created xsi:type="dcterms:W3CDTF">2021-07-22T19:56:00Z</dcterms:created>
  <dcterms:modified xsi:type="dcterms:W3CDTF">2021-07-23T15:55:00Z</dcterms:modified>
</cp:coreProperties>
</file>