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01B5C" w:rsidRDefault="00101B5C" w:rsidP="00101B5C">
      <w:pPr>
        <w:pStyle w:val="a5"/>
        <w:rPr>
          <w:shd w:val="clear" w:color="auto" w:fill="FFFFFF"/>
        </w:rPr>
      </w:pPr>
      <w:r>
        <w:rPr>
          <w:shd w:val="clear" w:color="auto" w:fill="FFFFFF"/>
        </w:rPr>
        <w:t>ПОЗИТРОННО_ЕМІСІЙНА ТОМОГРАФІЯ</w:t>
      </w:r>
    </w:p>
    <w:p w:rsidR="00101B5C" w:rsidRDefault="00101B5C" w:rsidP="00A77236">
      <w:pPr>
        <w:pStyle w:val="a3"/>
        <w:shd w:val="clear" w:color="auto" w:fill="FFFFFF"/>
        <w:spacing w:before="0" w:beforeAutospacing="0" w:after="0" w:afterAutospacing="0" w:line="336" w:lineRule="atLeast"/>
        <w:rPr>
          <w:color w:val="000000" w:themeColor="text1"/>
          <w:shd w:val="clear" w:color="auto" w:fill="FFFFFF"/>
        </w:rPr>
      </w:pPr>
    </w:p>
    <w:p w:rsidR="00DA7A5A" w:rsidRDefault="00B471D2" w:rsidP="00A77236">
      <w:pPr>
        <w:pStyle w:val="a3"/>
        <w:shd w:val="clear" w:color="auto" w:fill="FFFFFF"/>
        <w:spacing w:before="0" w:beforeAutospacing="0" w:after="0" w:afterAutospacing="0" w:line="336" w:lineRule="atLeast"/>
        <w:rPr>
          <w:color w:val="000000" w:themeColor="text1"/>
        </w:rPr>
      </w:pPr>
      <w:proofErr w:type="spellStart"/>
      <w:r w:rsidRPr="00101B5C">
        <w:rPr>
          <w:color w:val="000000" w:themeColor="text1"/>
          <w:shd w:val="clear" w:color="auto" w:fill="FFFFFF"/>
        </w:rPr>
        <w:t>Позитронно</w:t>
      </w:r>
      <w:proofErr w:type="spellEnd"/>
      <w:r w:rsidRPr="00101B5C">
        <w:rPr>
          <w:color w:val="000000" w:themeColor="text1"/>
          <w:shd w:val="clear" w:color="auto" w:fill="FFFFFF"/>
        </w:rPr>
        <w:t xml:space="preserve">-емісійна томографія (ПЕТ) є сучасним </w:t>
      </w:r>
      <w:proofErr w:type="spellStart"/>
      <w:r w:rsidRPr="00101B5C">
        <w:rPr>
          <w:color w:val="000000" w:themeColor="text1"/>
          <w:shd w:val="clear" w:color="auto" w:fill="FFFFFF"/>
        </w:rPr>
        <w:t>неінвазивним</w:t>
      </w:r>
      <w:proofErr w:type="spellEnd"/>
      <w:r w:rsidRPr="00101B5C">
        <w:rPr>
          <w:color w:val="000000" w:themeColor="text1"/>
          <w:shd w:val="clear" w:color="auto" w:fill="FFFFFF"/>
        </w:rPr>
        <w:t xml:space="preserve"> методом радіоізотопної діагностики. Він базується на можливості не лише отримувати зображення внутрішніх органів, але й оц</w:t>
      </w:r>
      <w:r w:rsidR="00101B5C">
        <w:rPr>
          <w:color w:val="000000" w:themeColor="text1"/>
          <w:shd w:val="clear" w:color="auto" w:fill="FFFFFF"/>
        </w:rPr>
        <w:t>інювати їх функцію і метаболізм. Т</w:t>
      </w:r>
      <w:r w:rsidRPr="00101B5C">
        <w:rPr>
          <w:color w:val="000000" w:themeColor="text1"/>
          <w:shd w:val="clear" w:color="auto" w:fill="FFFFFF"/>
        </w:rPr>
        <w:t>аким чином, за допомогою позитронної томографії вдається</w:t>
      </w:r>
      <w:r w:rsidR="00101B5C">
        <w:rPr>
          <w:color w:val="000000" w:themeColor="text1"/>
          <w:shd w:val="clear" w:color="auto" w:fill="FFFFFF"/>
        </w:rPr>
        <w:t xml:space="preserve"> виявляти хворобу на ранньому</w:t>
      </w:r>
      <w:r w:rsidRPr="00101B5C">
        <w:rPr>
          <w:color w:val="000000" w:themeColor="text1"/>
          <w:shd w:val="clear" w:color="auto" w:fill="FFFFFF"/>
        </w:rPr>
        <w:t xml:space="preserve"> етапі, ще до прояви клінічних симптомів. </w:t>
      </w:r>
      <w:r w:rsidRPr="00101B5C">
        <w:rPr>
          <w:color w:val="000000" w:themeColor="text1"/>
        </w:rPr>
        <w:t>В його основі лежить</w:t>
      </w:r>
      <w:r w:rsidR="00DA7A5A" w:rsidRPr="00101B5C">
        <w:rPr>
          <w:color w:val="000000" w:themeColor="text1"/>
        </w:rPr>
        <w:t xml:space="preserve"> </w:t>
      </w:r>
      <w:r w:rsidRPr="00101B5C">
        <w:rPr>
          <w:color w:val="000000" w:themeColor="text1"/>
        </w:rPr>
        <w:t>застосування</w:t>
      </w:r>
      <w:r w:rsidR="00DA7A5A" w:rsidRPr="00101B5C">
        <w:rPr>
          <w:rStyle w:val="apple-converted-space"/>
          <w:color w:val="000000" w:themeColor="text1"/>
        </w:rPr>
        <w:t> </w:t>
      </w:r>
      <w:proofErr w:type="spellStart"/>
      <w:r w:rsidR="00101B5C" w:rsidRPr="00101B5C">
        <w:rPr>
          <w:color w:val="000000" w:themeColor="text1"/>
        </w:rPr>
        <w:fldChar w:fldCharType="begin"/>
      </w:r>
      <w:r w:rsidR="00101B5C" w:rsidRPr="00101B5C">
        <w:rPr>
          <w:color w:val="000000" w:themeColor="text1"/>
        </w:rPr>
        <w:instrText xml:space="preserve"> HYPERLINK "https://uk.wikipedia.org/w/index.php?titl</w:instrText>
      </w:r>
      <w:r w:rsidR="00101B5C" w:rsidRPr="00101B5C">
        <w:rPr>
          <w:color w:val="000000" w:themeColor="text1"/>
        </w:rPr>
        <w:instrText xml:space="preserve">e=%D0%A0%D0%B0%D0%B4%D1%96%D0%BE%D0%B0%D0%BA%D1%82%D0%B8%D0%B2%D0%BD%D1%96_%D0%BF%D1%80%D0%B5%D0%BF%D0%B0%D1%80%D0%B0%D1%82%D0%B8&amp;action=edit&amp;redlink=1" \o "Радіоактивні препарати (ще не написана)" </w:instrText>
      </w:r>
      <w:r w:rsidR="00101B5C" w:rsidRPr="00101B5C">
        <w:rPr>
          <w:color w:val="000000" w:themeColor="text1"/>
        </w:rPr>
        <w:fldChar w:fldCharType="separate"/>
      </w:r>
      <w:r w:rsidR="00DA7A5A" w:rsidRPr="00101B5C">
        <w:rPr>
          <w:rStyle w:val="a4"/>
          <w:color w:val="000000" w:themeColor="text1"/>
          <w:u w:val="none"/>
        </w:rPr>
        <w:t>радіофармпрепаратів</w:t>
      </w:r>
      <w:proofErr w:type="spellEnd"/>
      <w:r w:rsidR="00101B5C" w:rsidRPr="00101B5C">
        <w:rPr>
          <w:rStyle w:val="a4"/>
          <w:color w:val="000000" w:themeColor="text1"/>
          <w:u w:val="none"/>
        </w:rPr>
        <w:fldChar w:fldCharType="end"/>
      </w:r>
      <w:r w:rsidR="00DA7A5A" w:rsidRPr="00101B5C">
        <w:rPr>
          <w:color w:val="000000" w:themeColor="text1"/>
        </w:rPr>
        <w:t xml:space="preserve"> </w:t>
      </w:r>
      <w:r w:rsidR="00101B5C">
        <w:rPr>
          <w:color w:val="000000" w:themeColor="text1"/>
        </w:rPr>
        <w:t>(</w:t>
      </w:r>
      <w:r w:rsidR="00DA7A5A" w:rsidRPr="00101B5C">
        <w:rPr>
          <w:color w:val="000000" w:themeColor="text1"/>
        </w:rPr>
        <w:t>мічених</w:t>
      </w:r>
      <w:r w:rsidR="00DA7A5A" w:rsidRPr="00101B5C">
        <w:rPr>
          <w:rStyle w:val="apple-converted-space"/>
          <w:color w:val="000000" w:themeColor="text1"/>
        </w:rPr>
        <w:t> </w:t>
      </w:r>
      <w:hyperlink r:id="rId6" w:tooltip="Ізотоп" w:history="1">
        <w:r w:rsidR="00DA7A5A" w:rsidRPr="00101B5C">
          <w:rPr>
            <w:rStyle w:val="a4"/>
            <w:color w:val="000000" w:themeColor="text1"/>
            <w:u w:val="none"/>
          </w:rPr>
          <w:t>ізотопами</w:t>
        </w:r>
      </w:hyperlink>
      <w:r w:rsidR="00F91937" w:rsidRPr="00101B5C">
        <w:rPr>
          <w:color w:val="000000" w:themeColor="text1"/>
        </w:rPr>
        <w:t>, що є</w:t>
      </w:r>
      <w:r w:rsidR="00672C68" w:rsidRPr="00101B5C">
        <w:rPr>
          <w:color w:val="000000" w:themeColor="text1"/>
        </w:rPr>
        <w:t xml:space="preserve"> позитрон</w:t>
      </w:r>
      <w:r w:rsidR="00101B5C">
        <w:rPr>
          <w:color w:val="000000" w:themeColor="text1"/>
        </w:rPr>
        <w:t>ними випромінювачами), їх</w:t>
      </w:r>
      <w:r w:rsidRPr="00101B5C">
        <w:rPr>
          <w:color w:val="000000" w:themeColor="text1"/>
        </w:rPr>
        <w:t xml:space="preserve"> кількісна інтерпретація та візуалізація</w:t>
      </w:r>
      <w:r w:rsidR="00672C68" w:rsidRPr="00101B5C">
        <w:rPr>
          <w:color w:val="000000" w:themeColor="text1"/>
        </w:rPr>
        <w:t xml:space="preserve"> цих випромінювань комп’ютером. </w:t>
      </w:r>
    </w:p>
    <w:p w:rsidR="00101B5C" w:rsidRPr="00101B5C" w:rsidRDefault="00101B5C" w:rsidP="00A77236">
      <w:pPr>
        <w:pStyle w:val="a3"/>
        <w:shd w:val="clear" w:color="auto" w:fill="FFFFFF"/>
        <w:spacing w:before="0" w:beforeAutospacing="0" w:after="0" w:afterAutospacing="0" w:line="336" w:lineRule="atLeast"/>
        <w:rPr>
          <w:color w:val="000000" w:themeColor="text1"/>
        </w:rPr>
      </w:pPr>
    </w:p>
    <w:p w:rsidR="00D467D1" w:rsidRPr="00101B5C" w:rsidRDefault="00D467D1" w:rsidP="00D467D1">
      <w:pPr>
        <w:pStyle w:val="a3"/>
        <w:shd w:val="clear" w:color="auto" w:fill="FFFFFF"/>
        <w:spacing w:before="0" w:beforeAutospacing="0" w:after="0" w:afterAutospacing="0" w:line="336" w:lineRule="atLeast"/>
        <w:rPr>
          <w:color w:val="000000" w:themeColor="text1"/>
        </w:rPr>
      </w:pPr>
      <w:proofErr w:type="spellStart"/>
      <w:r w:rsidRPr="00101B5C">
        <w:rPr>
          <w:color w:val="000000" w:themeColor="text1"/>
        </w:rPr>
        <w:t>П</w:t>
      </w:r>
      <w:r w:rsidR="00707B4D" w:rsidRPr="00101B5C">
        <w:rPr>
          <w:color w:val="000000" w:themeColor="text1"/>
        </w:rPr>
        <w:t>озитронно</w:t>
      </w:r>
      <w:proofErr w:type="spellEnd"/>
      <w:r w:rsidR="00707B4D" w:rsidRPr="00101B5C">
        <w:rPr>
          <w:color w:val="000000" w:themeColor="text1"/>
        </w:rPr>
        <w:t>-</w:t>
      </w:r>
      <w:r w:rsidR="00101B5C">
        <w:rPr>
          <w:color w:val="000000" w:themeColor="text1"/>
        </w:rPr>
        <w:t>е</w:t>
      </w:r>
      <w:r w:rsidR="00707B4D" w:rsidRPr="00101B5C">
        <w:rPr>
          <w:color w:val="000000" w:themeColor="text1"/>
        </w:rPr>
        <w:t xml:space="preserve">місійна </w:t>
      </w:r>
      <w:r w:rsidR="00101B5C">
        <w:rPr>
          <w:color w:val="000000" w:themeColor="text1"/>
        </w:rPr>
        <w:t>т</w:t>
      </w:r>
      <w:r w:rsidR="00707B4D" w:rsidRPr="00101B5C">
        <w:rPr>
          <w:color w:val="000000" w:themeColor="text1"/>
        </w:rPr>
        <w:t>омографія</w:t>
      </w:r>
      <w:r w:rsidRPr="00101B5C">
        <w:rPr>
          <w:color w:val="000000" w:themeColor="text1"/>
        </w:rPr>
        <w:t xml:space="preserve"> є і медичним, і </w:t>
      </w:r>
      <w:r w:rsidR="00707B4D" w:rsidRPr="00101B5C">
        <w:rPr>
          <w:color w:val="000000" w:themeColor="text1"/>
        </w:rPr>
        <w:t xml:space="preserve">дослідницьким інструментом. Вона </w:t>
      </w:r>
      <w:r w:rsidRPr="00101B5C">
        <w:rPr>
          <w:color w:val="000000" w:themeColor="text1"/>
        </w:rPr>
        <w:t>широко використ</w:t>
      </w:r>
      <w:r w:rsidR="00707B4D" w:rsidRPr="00101B5C">
        <w:rPr>
          <w:color w:val="000000" w:themeColor="text1"/>
        </w:rPr>
        <w:t>овується в клінічній онкології для медичної візуалізації</w:t>
      </w:r>
      <w:r w:rsidRPr="00101B5C">
        <w:rPr>
          <w:color w:val="000000" w:themeColor="text1"/>
        </w:rPr>
        <w:t xml:space="preserve"> пухлин і пошук</w:t>
      </w:r>
      <w:r w:rsidR="00707B4D" w:rsidRPr="00101B5C">
        <w:rPr>
          <w:color w:val="000000" w:themeColor="text1"/>
        </w:rPr>
        <w:t>у</w:t>
      </w:r>
      <w:r w:rsidRPr="00101B5C">
        <w:rPr>
          <w:color w:val="000000" w:themeColor="text1"/>
        </w:rPr>
        <w:t xml:space="preserve"> метастазів, </w:t>
      </w:r>
      <w:r w:rsidR="00B471D2" w:rsidRPr="00101B5C">
        <w:rPr>
          <w:color w:val="000000" w:themeColor="text1"/>
        </w:rPr>
        <w:t xml:space="preserve">у </w:t>
      </w:r>
      <w:r w:rsidR="00B471D2" w:rsidRPr="00101B5C">
        <w:rPr>
          <w:color w:val="000000" w:themeColor="text1"/>
          <w:shd w:val="clear" w:color="auto" w:fill="FFFFFF"/>
        </w:rPr>
        <w:t>кардіології, де рання діагностика захворювань є особливо важливою,</w:t>
      </w:r>
      <w:r w:rsidR="00B471D2" w:rsidRPr="00101B5C">
        <w:rPr>
          <w:color w:val="000000" w:themeColor="text1"/>
        </w:rPr>
        <w:t xml:space="preserve"> </w:t>
      </w:r>
      <w:r w:rsidRPr="00101B5C">
        <w:rPr>
          <w:color w:val="000000" w:themeColor="text1"/>
        </w:rPr>
        <w:t xml:space="preserve">а також </w:t>
      </w:r>
      <w:r w:rsidR="00B471D2" w:rsidRPr="00101B5C">
        <w:rPr>
          <w:color w:val="000000" w:themeColor="text1"/>
        </w:rPr>
        <w:t xml:space="preserve">у неврології </w:t>
      </w:r>
      <w:r w:rsidRPr="00101B5C">
        <w:rPr>
          <w:color w:val="000000" w:themeColor="text1"/>
        </w:rPr>
        <w:t>для клінічної діагностики деяких дифузних захворювань головного мозку, що в</w:t>
      </w:r>
      <w:r w:rsidR="00707B4D" w:rsidRPr="00101B5C">
        <w:rPr>
          <w:color w:val="000000" w:themeColor="text1"/>
        </w:rPr>
        <w:t>икликають різні види деменції. Позитронно-емісійна томографія</w:t>
      </w:r>
      <w:r w:rsidRPr="00101B5C">
        <w:rPr>
          <w:color w:val="000000" w:themeColor="text1"/>
        </w:rPr>
        <w:t xml:space="preserve"> також є важливим інструментом для дослідження </w:t>
      </w:r>
      <w:r w:rsidR="003B7589" w:rsidRPr="00101B5C">
        <w:rPr>
          <w:color w:val="000000" w:themeColor="text1"/>
        </w:rPr>
        <w:t xml:space="preserve">нормальних </w:t>
      </w:r>
      <w:r w:rsidR="00101B5C">
        <w:rPr>
          <w:color w:val="000000" w:themeColor="text1"/>
        </w:rPr>
        <w:t>функцій  людського мозку і</w:t>
      </w:r>
      <w:r w:rsidRPr="00101B5C">
        <w:rPr>
          <w:color w:val="000000" w:themeColor="text1"/>
        </w:rPr>
        <w:t xml:space="preserve"> серця</w:t>
      </w:r>
      <w:r w:rsidR="00101B5C">
        <w:rPr>
          <w:color w:val="000000" w:themeColor="text1"/>
        </w:rPr>
        <w:t>,</w:t>
      </w:r>
      <w:r w:rsidR="00707B4D" w:rsidRPr="00101B5C">
        <w:rPr>
          <w:color w:val="000000" w:themeColor="text1"/>
        </w:rPr>
        <w:t xml:space="preserve"> відіграє важливу роль у</w:t>
      </w:r>
      <w:r w:rsidR="008F7B70" w:rsidRPr="00101B5C">
        <w:rPr>
          <w:color w:val="000000" w:themeColor="text1"/>
        </w:rPr>
        <w:t xml:space="preserve"> </w:t>
      </w:r>
      <w:r w:rsidR="00707B4D" w:rsidRPr="00101B5C">
        <w:rPr>
          <w:color w:val="000000" w:themeColor="text1"/>
        </w:rPr>
        <w:t>вдосконаленні</w:t>
      </w:r>
      <w:r w:rsidRPr="00101B5C">
        <w:rPr>
          <w:color w:val="000000" w:themeColor="text1"/>
        </w:rPr>
        <w:t xml:space="preserve"> розробки лікарських засобів.</w:t>
      </w:r>
    </w:p>
    <w:p w:rsidR="00524166" w:rsidRPr="00101B5C" w:rsidRDefault="00524166" w:rsidP="00A77236">
      <w:pPr>
        <w:pStyle w:val="a3"/>
        <w:shd w:val="clear" w:color="auto" w:fill="FFFFFF"/>
        <w:spacing w:before="0" w:beforeAutospacing="0" w:after="0" w:afterAutospacing="0" w:line="336" w:lineRule="atLeast"/>
        <w:rPr>
          <w:color w:val="000000" w:themeColor="text1"/>
        </w:rPr>
      </w:pPr>
    </w:p>
    <w:p w:rsidR="00524166" w:rsidRPr="00101B5C" w:rsidRDefault="00524166" w:rsidP="00524166">
      <w:pPr>
        <w:pStyle w:val="a3"/>
        <w:shd w:val="clear" w:color="auto" w:fill="FFFFFF"/>
        <w:spacing w:before="0" w:beforeAutospacing="0" w:after="0" w:afterAutospacing="0" w:line="336" w:lineRule="atLeast"/>
        <w:rPr>
          <w:color w:val="000000" w:themeColor="text1"/>
        </w:rPr>
      </w:pPr>
      <w:r w:rsidRPr="00101B5C">
        <w:rPr>
          <w:color w:val="000000" w:themeColor="text1"/>
        </w:rPr>
        <w:t xml:space="preserve">Останнім часом активно впроваджується у практику поєднане застосування позитронно-емісійної томографії з магнітно-резонансною томографією або із комп’ютерною томографією з метою кращої візуалізації організму та більш точної інтерпретації результатів. </w:t>
      </w:r>
    </w:p>
    <w:p w:rsidR="00524166" w:rsidRPr="00101B5C" w:rsidRDefault="00524166" w:rsidP="00A77236">
      <w:pPr>
        <w:pStyle w:val="a3"/>
        <w:shd w:val="clear" w:color="auto" w:fill="FFFFFF"/>
        <w:spacing w:before="0" w:beforeAutospacing="0" w:after="0" w:afterAutospacing="0" w:line="336" w:lineRule="atLeast"/>
        <w:rPr>
          <w:color w:val="000000" w:themeColor="text1"/>
        </w:rPr>
      </w:pPr>
    </w:p>
    <w:p w:rsidR="00F91937" w:rsidRPr="00101B5C" w:rsidRDefault="00101B5C" w:rsidP="00A77236">
      <w:pPr>
        <w:pStyle w:val="a3"/>
        <w:shd w:val="clear" w:color="auto" w:fill="FFFFFF"/>
        <w:spacing w:before="0" w:beforeAutospacing="0" w:after="0" w:afterAutospacing="0" w:line="336" w:lineRule="atLeast"/>
        <w:rPr>
          <w:color w:val="000000" w:themeColor="text1"/>
        </w:rPr>
      </w:pPr>
      <w:r>
        <w:rPr>
          <w:color w:val="000000" w:themeColor="text1"/>
        </w:rPr>
        <w:t xml:space="preserve">Що таке </w:t>
      </w:r>
      <w:proofErr w:type="spellStart"/>
      <w:r>
        <w:rPr>
          <w:color w:val="000000" w:themeColor="text1"/>
        </w:rPr>
        <w:t>радіофармпрепарат</w:t>
      </w:r>
      <w:proofErr w:type="spellEnd"/>
      <w:r>
        <w:rPr>
          <w:color w:val="000000" w:themeColor="text1"/>
        </w:rPr>
        <w:t>?</w:t>
      </w:r>
      <w:r>
        <w:rPr>
          <w:color w:val="000000" w:themeColor="text1"/>
        </w:rPr>
        <w:br/>
      </w:r>
      <w:r>
        <w:rPr>
          <w:color w:val="000000" w:themeColor="text1"/>
        </w:rPr>
        <w:br/>
      </w:r>
      <w:proofErr w:type="spellStart"/>
      <w:r w:rsidR="00672C68" w:rsidRPr="00101B5C">
        <w:rPr>
          <w:color w:val="000000" w:themeColor="text1"/>
        </w:rPr>
        <w:t>Радіофармпрепарат</w:t>
      </w:r>
      <w:proofErr w:type="spellEnd"/>
      <w:r w:rsidR="00672C68" w:rsidRPr="00101B5C">
        <w:rPr>
          <w:color w:val="000000" w:themeColor="text1"/>
        </w:rPr>
        <w:t xml:space="preserve"> складається із біологічно активної молекули та приєднаного до неї </w:t>
      </w:r>
      <w:proofErr w:type="spellStart"/>
      <w:r w:rsidR="00672C68" w:rsidRPr="00101B5C">
        <w:rPr>
          <w:color w:val="000000" w:themeColor="text1"/>
        </w:rPr>
        <w:t>ізотопа</w:t>
      </w:r>
      <w:proofErr w:type="spellEnd"/>
      <w:r w:rsidR="00672C68" w:rsidRPr="00101B5C">
        <w:rPr>
          <w:color w:val="000000" w:themeColor="text1"/>
        </w:rPr>
        <w:t xml:space="preserve">. </w:t>
      </w:r>
      <w:r w:rsidR="00A932DD" w:rsidRPr="00101B5C">
        <w:rPr>
          <w:color w:val="000000" w:themeColor="text1"/>
        </w:rPr>
        <w:t>Він вводиться внутрішньовенно</w:t>
      </w:r>
      <w:r w:rsidR="00B471D2" w:rsidRPr="00101B5C">
        <w:rPr>
          <w:color w:val="000000" w:themeColor="text1"/>
        </w:rPr>
        <w:t>, після чого через 30-60 хвилин</w:t>
      </w:r>
      <w:r w:rsidR="008F7B70" w:rsidRPr="00101B5C">
        <w:rPr>
          <w:color w:val="000000" w:themeColor="text1"/>
        </w:rPr>
        <w:t xml:space="preserve"> проводиться сканування організму. </w:t>
      </w:r>
      <w:r w:rsidR="00672C68" w:rsidRPr="00101B5C">
        <w:rPr>
          <w:color w:val="000000" w:themeColor="text1"/>
        </w:rPr>
        <w:t xml:space="preserve">Найчастіше застосовується </w:t>
      </w:r>
      <w:r w:rsidR="008F7B70" w:rsidRPr="00101B5C">
        <w:rPr>
          <w:color w:val="000000" w:themeColor="text1"/>
        </w:rPr>
        <w:t>такий препар</w:t>
      </w:r>
      <w:r w:rsidR="00DD3E5D" w:rsidRPr="00101B5C">
        <w:rPr>
          <w:color w:val="000000" w:themeColor="text1"/>
        </w:rPr>
        <w:t xml:space="preserve">ат, як </w:t>
      </w:r>
      <w:r w:rsidR="00B471D2" w:rsidRPr="00101B5C">
        <w:rPr>
          <w:color w:val="000000" w:themeColor="text1"/>
        </w:rPr>
        <w:t>2</w:t>
      </w:r>
      <w:r w:rsidR="00A932DD" w:rsidRPr="00101B5C">
        <w:rPr>
          <w:color w:val="000000" w:themeColor="text1"/>
        </w:rPr>
        <w:t>-</w:t>
      </w:r>
      <w:r w:rsidR="00672C68" w:rsidRPr="00101B5C">
        <w:rPr>
          <w:color w:val="000000" w:themeColor="text1"/>
        </w:rPr>
        <w:t>фтор-</w:t>
      </w:r>
      <w:r w:rsidR="00A932DD" w:rsidRPr="00101B5C">
        <w:rPr>
          <w:color w:val="000000" w:themeColor="text1"/>
        </w:rPr>
        <w:t>2-</w:t>
      </w:r>
      <w:r w:rsidR="00672C68" w:rsidRPr="00101B5C">
        <w:rPr>
          <w:color w:val="000000" w:themeColor="text1"/>
        </w:rPr>
        <w:t>дезокси-</w:t>
      </w:r>
      <w:r w:rsidR="00A932DD" w:rsidRPr="00101B5C">
        <w:rPr>
          <w:color w:val="000000" w:themeColor="text1"/>
        </w:rPr>
        <w:t>Д-</w:t>
      </w:r>
      <w:r w:rsidR="00672C68" w:rsidRPr="00101B5C">
        <w:rPr>
          <w:color w:val="000000" w:themeColor="text1"/>
        </w:rPr>
        <w:t xml:space="preserve">глюкоза, </w:t>
      </w:r>
      <w:r w:rsidR="00DD3E5D" w:rsidRPr="00101B5C">
        <w:rPr>
          <w:color w:val="000000" w:themeColor="text1"/>
        </w:rPr>
        <w:t xml:space="preserve">що </w:t>
      </w:r>
      <w:r w:rsidR="00672C68" w:rsidRPr="00101B5C">
        <w:rPr>
          <w:color w:val="000000" w:themeColor="text1"/>
        </w:rPr>
        <w:t>мічена ізотопом ф</w:t>
      </w:r>
      <w:r w:rsidR="00DD3E5D" w:rsidRPr="00101B5C">
        <w:rPr>
          <w:color w:val="000000" w:themeColor="text1"/>
        </w:rPr>
        <w:t>тор18. Вона є а</w:t>
      </w:r>
      <w:r w:rsidR="00672C68" w:rsidRPr="00101B5C">
        <w:rPr>
          <w:color w:val="000000" w:themeColor="text1"/>
        </w:rPr>
        <w:t>налогом звичайної молекули глюкози, котра включається у будь-який метаболічний процес в організмі.</w:t>
      </w:r>
      <w:r w:rsidR="00DD3E5D" w:rsidRPr="00101B5C">
        <w:rPr>
          <w:color w:val="000000" w:themeColor="text1"/>
        </w:rPr>
        <w:t xml:space="preserve"> Потрапляючи в людський організм, </w:t>
      </w:r>
      <w:proofErr w:type="spellStart"/>
      <w:r w:rsidR="00DD3E5D" w:rsidRPr="00101B5C">
        <w:rPr>
          <w:color w:val="000000" w:themeColor="text1"/>
        </w:rPr>
        <w:t>фтордезоксиглюкоза</w:t>
      </w:r>
      <w:proofErr w:type="spellEnd"/>
      <w:r w:rsidR="00DD3E5D" w:rsidRPr="00101B5C">
        <w:rPr>
          <w:color w:val="000000" w:themeColor="text1"/>
        </w:rPr>
        <w:t xml:space="preserve"> </w:t>
      </w:r>
      <w:proofErr w:type="spellStart"/>
      <w:r w:rsidR="00DD3E5D" w:rsidRPr="00101B5C">
        <w:rPr>
          <w:color w:val="000000" w:themeColor="text1"/>
        </w:rPr>
        <w:t>метаболізується</w:t>
      </w:r>
      <w:proofErr w:type="spellEnd"/>
      <w:r w:rsidR="00DD3E5D" w:rsidRPr="00101B5C">
        <w:rPr>
          <w:color w:val="000000" w:themeColor="text1"/>
        </w:rPr>
        <w:t xml:space="preserve"> до фтордезоксиглюкози-6-фосфату, </w:t>
      </w:r>
      <w:r w:rsidR="00C34BA5" w:rsidRPr="00101B5C">
        <w:rPr>
          <w:color w:val="000000" w:themeColor="text1"/>
        </w:rPr>
        <w:t>як і звичайна глюкоза. Цей продукт метаболізму не вступає у подальші реакції і залишається у клітинах організму протягом дослідження, що дозволяє виміряти концентрацію радіонукліда фтору</w:t>
      </w:r>
      <w:r>
        <w:rPr>
          <w:color w:val="000000" w:themeColor="text1"/>
        </w:rPr>
        <w:t>-</w:t>
      </w:r>
      <w:r w:rsidR="00C34BA5" w:rsidRPr="00101B5C">
        <w:rPr>
          <w:color w:val="000000" w:themeColor="text1"/>
        </w:rPr>
        <w:t>18 у тканинах. Ц</w:t>
      </w:r>
      <w:r w:rsidR="00DD3E5D" w:rsidRPr="00101B5C">
        <w:rPr>
          <w:color w:val="000000" w:themeColor="text1"/>
        </w:rPr>
        <w:t xml:space="preserve">е накопичення </w:t>
      </w:r>
      <w:proofErr w:type="spellStart"/>
      <w:r w:rsidR="00DD3E5D" w:rsidRPr="00101B5C">
        <w:rPr>
          <w:color w:val="000000" w:themeColor="text1"/>
        </w:rPr>
        <w:t>візуалізується</w:t>
      </w:r>
      <w:proofErr w:type="spellEnd"/>
      <w:r w:rsidR="00DD3E5D" w:rsidRPr="00101B5C">
        <w:rPr>
          <w:color w:val="000000" w:themeColor="text1"/>
        </w:rPr>
        <w:t xml:space="preserve"> і підраховується під час сканування позитронно-емісійним томографом. </w:t>
      </w:r>
    </w:p>
    <w:p w:rsidR="00C34BA5" w:rsidRPr="00101B5C" w:rsidRDefault="00B471D2" w:rsidP="00A77236">
      <w:pPr>
        <w:pStyle w:val="a3"/>
        <w:shd w:val="clear" w:color="auto" w:fill="FFFFFF"/>
        <w:spacing w:before="0" w:beforeAutospacing="0" w:after="0" w:afterAutospacing="0" w:line="336" w:lineRule="atLeast"/>
        <w:rPr>
          <w:color w:val="000000" w:themeColor="text1"/>
        </w:rPr>
      </w:pPr>
      <w:r w:rsidRPr="00101B5C">
        <w:rPr>
          <w:color w:val="000000" w:themeColor="text1"/>
        </w:rPr>
        <w:t>Окрім 18</w:t>
      </w:r>
      <w:r w:rsidR="00101B5C" w:rsidRPr="00101B5C">
        <w:rPr>
          <w:color w:val="000000" w:themeColor="text1"/>
        </w:rPr>
        <w:t>-</w:t>
      </w:r>
      <w:r w:rsidRPr="00101B5C">
        <w:rPr>
          <w:color w:val="000000" w:themeColor="text1"/>
        </w:rPr>
        <w:t>фтордезоксиглюко</w:t>
      </w:r>
      <w:r w:rsidR="00101B5C">
        <w:rPr>
          <w:color w:val="000000" w:themeColor="text1"/>
        </w:rPr>
        <w:t xml:space="preserve">зи, існує ще безліч інших </w:t>
      </w:r>
      <w:proofErr w:type="spellStart"/>
      <w:r w:rsidR="00101B5C">
        <w:rPr>
          <w:color w:val="000000" w:themeColor="text1"/>
        </w:rPr>
        <w:t>радіо</w:t>
      </w:r>
      <w:r w:rsidRPr="00101B5C">
        <w:rPr>
          <w:color w:val="000000" w:themeColor="text1"/>
        </w:rPr>
        <w:t>фармпрепаратів</w:t>
      </w:r>
      <w:proofErr w:type="spellEnd"/>
      <w:r w:rsidRPr="00101B5C">
        <w:rPr>
          <w:color w:val="000000" w:themeColor="text1"/>
        </w:rPr>
        <w:t xml:space="preserve"> з ізотопами, що мають коротший період </w:t>
      </w:r>
      <w:proofErr w:type="spellStart"/>
      <w:r w:rsidRPr="00101B5C">
        <w:rPr>
          <w:color w:val="000000" w:themeColor="text1"/>
        </w:rPr>
        <w:t>напіввиведення</w:t>
      </w:r>
      <w:proofErr w:type="spellEnd"/>
      <w:r w:rsidRPr="00101B5C">
        <w:rPr>
          <w:color w:val="000000" w:themeColor="text1"/>
        </w:rPr>
        <w:t xml:space="preserve">, що дозволяє підібрати найбільш оптимальний препарат для конкретних </w:t>
      </w:r>
      <w:r w:rsidR="00C34BA5" w:rsidRPr="00101B5C">
        <w:rPr>
          <w:color w:val="000000" w:themeColor="text1"/>
        </w:rPr>
        <w:t>діагностичних цілей.</w:t>
      </w:r>
    </w:p>
    <w:p w:rsidR="00524166" w:rsidRDefault="00C34BA5" w:rsidP="00A77236">
      <w:pPr>
        <w:pStyle w:val="a3"/>
        <w:shd w:val="clear" w:color="auto" w:fill="FFFFFF"/>
        <w:spacing w:before="0" w:beforeAutospacing="0" w:after="0" w:afterAutospacing="0" w:line="336" w:lineRule="atLeast"/>
        <w:rPr>
          <w:color w:val="000000" w:themeColor="text1"/>
        </w:rPr>
      </w:pPr>
      <w:r w:rsidRPr="00101B5C">
        <w:rPr>
          <w:color w:val="000000" w:themeColor="text1"/>
        </w:rPr>
        <w:t>Доза</w:t>
      </w:r>
      <w:r w:rsidR="00101B5C">
        <w:rPr>
          <w:color w:val="000000" w:themeColor="text1"/>
        </w:rPr>
        <w:t xml:space="preserve"> опромінення</w:t>
      </w:r>
      <w:r w:rsidRPr="00101B5C">
        <w:rPr>
          <w:color w:val="000000" w:themeColor="text1"/>
        </w:rPr>
        <w:t>, що вводиться внутрішньовенним шляхом</w:t>
      </w:r>
      <w:r w:rsidR="00101B5C">
        <w:rPr>
          <w:color w:val="000000" w:themeColor="text1"/>
        </w:rPr>
        <w:t>,</w:t>
      </w:r>
      <w:r w:rsidRPr="00101B5C">
        <w:rPr>
          <w:color w:val="000000" w:themeColor="text1"/>
        </w:rPr>
        <w:t xml:space="preserve"> становить 122 </w:t>
      </w:r>
      <w:proofErr w:type="spellStart"/>
      <w:r w:rsidRPr="00101B5C">
        <w:rPr>
          <w:color w:val="000000" w:themeColor="text1"/>
        </w:rPr>
        <w:t>МБк</w:t>
      </w:r>
      <w:proofErr w:type="spellEnd"/>
      <w:r w:rsidRPr="00101B5C">
        <w:rPr>
          <w:color w:val="000000" w:themeColor="text1"/>
        </w:rPr>
        <w:t xml:space="preserve"> (</w:t>
      </w:r>
      <w:proofErr w:type="spellStart"/>
      <w:r w:rsidRPr="00101B5C">
        <w:rPr>
          <w:color w:val="000000" w:themeColor="text1"/>
        </w:rPr>
        <w:t>мегабеккерель</w:t>
      </w:r>
      <w:proofErr w:type="spellEnd"/>
      <w:r w:rsidR="00101B5C">
        <w:rPr>
          <w:color w:val="000000" w:themeColor="text1"/>
        </w:rPr>
        <w:t>) на 1м</w:t>
      </w:r>
      <w:r w:rsidR="00101B5C" w:rsidRPr="00101B5C">
        <w:rPr>
          <w:color w:val="000000" w:themeColor="text1"/>
          <w:vertAlign w:val="superscript"/>
        </w:rPr>
        <w:t xml:space="preserve">2 </w:t>
      </w:r>
      <w:r w:rsidRPr="00101B5C">
        <w:rPr>
          <w:color w:val="000000" w:themeColor="text1"/>
        </w:rPr>
        <w:t>площі поверхні тіла, що визначається з допомогою зросту і маси тіла обстежуваного</w:t>
      </w:r>
      <w:r w:rsidR="00101B5C">
        <w:rPr>
          <w:color w:val="000000" w:themeColor="text1"/>
        </w:rPr>
        <w:t>. В</w:t>
      </w:r>
      <w:r w:rsidRPr="00101B5C">
        <w:rPr>
          <w:color w:val="000000" w:themeColor="text1"/>
        </w:rPr>
        <w:t xml:space="preserve"> середньому це 370-400 </w:t>
      </w:r>
      <w:proofErr w:type="spellStart"/>
      <w:r w:rsidRPr="00101B5C">
        <w:rPr>
          <w:color w:val="000000" w:themeColor="text1"/>
        </w:rPr>
        <w:t>МБк</w:t>
      </w:r>
      <w:proofErr w:type="spellEnd"/>
      <w:r w:rsidRPr="00101B5C">
        <w:rPr>
          <w:color w:val="000000" w:themeColor="text1"/>
        </w:rPr>
        <w:t xml:space="preserve"> для дослідження всього тіла і 200 </w:t>
      </w:r>
      <w:proofErr w:type="spellStart"/>
      <w:r w:rsidRPr="00101B5C">
        <w:rPr>
          <w:color w:val="000000" w:themeColor="text1"/>
        </w:rPr>
        <w:t>мегабеккерель</w:t>
      </w:r>
      <w:proofErr w:type="spellEnd"/>
      <w:r w:rsidRPr="00101B5C">
        <w:rPr>
          <w:color w:val="000000" w:themeColor="text1"/>
        </w:rPr>
        <w:t xml:space="preserve">  для головного мозку.</w:t>
      </w:r>
    </w:p>
    <w:p w:rsidR="00101B5C" w:rsidRPr="00101B5C" w:rsidRDefault="00101B5C" w:rsidP="00A77236">
      <w:pPr>
        <w:pStyle w:val="a3"/>
        <w:shd w:val="clear" w:color="auto" w:fill="FFFFFF"/>
        <w:spacing w:before="0" w:beforeAutospacing="0" w:after="0" w:afterAutospacing="0" w:line="336" w:lineRule="atLeast"/>
        <w:rPr>
          <w:color w:val="000000" w:themeColor="text1"/>
        </w:rPr>
      </w:pPr>
    </w:p>
    <w:p w:rsidR="00101B5C" w:rsidRDefault="00A932DD" w:rsidP="00A77236">
      <w:pPr>
        <w:pStyle w:val="a3"/>
        <w:shd w:val="clear" w:color="auto" w:fill="FFFFFF"/>
        <w:spacing w:before="0" w:beforeAutospacing="0" w:after="0" w:afterAutospacing="0" w:line="336" w:lineRule="atLeast"/>
        <w:rPr>
          <w:color w:val="000000" w:themeColor="text1"/>
        </w:rPr>
      </w:pPr>
      <w:r w:rsidRPr="00101B5C">
        <w:rPr>
          <w:color w:val="000000" w:themeColor="text1"/>
        </w:rPr>
        <w:t>То ж, яким чином відбувається візуалізація</w:t>
      </w:r>
      <w:r w:rsidR="00BA3422" w:rsidRPr="00101B5C">
        <w:rPr>
          <w:color w:val="000000" w:themeColor="text1"/>
        </w:rPr>
        <w:t xml:space="preserve"> накопиченого </w:t>
      </w:r>
      <w:proofErr w:type="spellStart"/>
      <w:r w:rsidR="00BA3422" w:rsidRPr="00101B5C">
        <w:rPr>
          <w:color w:val="000000" w:themeColor="text1"/>
        </w:rPr>
        <w:t>радіо</w:t>
      </w:r>
      <w:r w:rsidRPr="00101B5C">
        <w:rPr>
          <w:color w:val="000000" w:themeColor="text1"/>
        </w:rPr>
        <w:t>фармпрепарату</w:t>
      </w:r>
      <w:proofErr w:type="spellEnd"/>
      <w:r w:rsidRPr="00101B5C">
        <w:rPr>
          <w:color w:val="000000" w:themeColor="text1"/>
        </w:rPr>
        <w:t xml:space="preserve"> в організмі?</w:t>
      </w:r>
    </w:p>
    <w:p w:rsidR="00A932DD" w:rsidRPr="00101B5C" w:rsidRDefault="00A932DD" w:rsidP="00A77236">
      <w:pPr>
        <w:pStyle w:val="a3"/>
        <w:shd w:val="clear" w:color="auto" w:fill="FFFFFF"/>
        <w:spacing w:before="0" w:beforeAutospacing="0" w:after="0" w:afterAutospacing="0" w:line="336" w:lineRule="atLeast"/>
        <w:rPr>
          <w:color w:val="000000" w:themeColor="text1"/>
        </w:rPr>
      </w:pPr>
      <w:r w:rsidRPr="00101B5C">
        <w:rPr>
          <w:color w:val="000000" w:themeColor="text1"/>
        </w:rPr>
        <w:lastRenderedPageBreak/>
        <w:br/>
        <w:t xml:space="preserve">Радіонукліди, що приєднані до </w:t>
      </w:r>
      <w:proofErr w:type="spellStart"/>
      <w:r w:rsidRPr="00101B5C">
        <w:rPr>
          <w:color w:val="000000" w:themeColor="text1"/>
        </w:rPr>
        <w:t>Фтордезоксиглюкози</w:t>
      </w:r>
      <w:proofErr w:type="spellEnd"/>
      <w:r w:rsidRPr="00101B5C">
        <w:rPr>
          <w:color w:val="000000" w:themeColor="text1"/>
        </w:rPr>
        <w:t xml:space="preserve">, розпадаються в організмі з виділенням позитрона, тобто бета-частинки. Бета-частинка проходить коротку відстань і анігілюється з анти-частинкою, тобто, електроном. Реакція анігіляції призводить до утворення двох фотонів високої енергії, які рухаються в протилежних напрямках. </w:t>
      </w:r>
      <w:proofErr w:type="spellStart"/>
      <w:r w:rsidRPr="00101B5C">
        <w:rPr>
          <w:color w:val="000000" w:themeColor="text1"/>
          <w:lang w:val="ru-RU"/>
        </w:rPr>
        <w:t>Власне</w:t>
      </w:r>
      <w:proofErr w:type="spellEnd"/>
      <w:r w:rsidR="008F7B70" w:rsidRPr="00101B5C">
        <w:rPr>
          <w:color w:val="000000" w:themeColor="text1"/>
          <w:lang w:val="ru-RU"/>
        </w:rPr>
        <w:t>,</w:t>
      </w:r>
      <w:r w:rsidRPr="00101B5C">
        <w:rPr>
          <w:color w:val="000000" w:themeColor="text1"/>
        </w:rPr>
        <w:t xml:space="preserve"> вони фіксуються двома детекторами на протилежних кінцях, звернених один до одного, і ра</w:t>
      </w:r>
      <w:r w:rsidR="00DD0771" w:rsidRPr="00101B5C">
        <w:rPr>
          <w:color w:val="000000" w:themeColor="text1"/>
        </w:rPr>
        <w:t>діоактивність локалізується</w:t>
      </w:r>
      <w:r w:rsidRPr="00101B5C">
        <w:rPr>
          <w:color w:val="000000" w:themeColor="text1"/>
        </w:rPr>
        <w:t xml:space="preserve"> уздовж лінії </w:t>
      </w:r>
      <w:proofErr w:type="gramStart"/>
      <w:r w:rsidRPr="00101B5C">
        <w:rPr>
          <w:color w:val="000000" w:themeColor="text1"/>
        </w:rPr>
        <w:t>між</w:t>
      </w:r>
      <w:proofErr w:type="gramEnd"/>
      <w:r w:rsidRPr="00101B5C">
        <w:rPr>
          <w:color w:val="000000" w:themeColor="text1"/>
        </w:rPr>
        <w:t xml:space="preserve"> цими двома детекторами. Таким чином</w:t>
      </w:r>
      <w:r w:rsidR="00BA3422" w:rsidRPr="00101B5C">
        <w:rPr>
          <w:color w:val="000000" w:themeColor="text1"/>
        </w:rPr>
        <w:t>, виявляєтьс</w:t>
      </w:r>
      <w:r w:rsidR="00101B5C">
        <w:rPr>
          <w:color w:val="000000" w:themeColor="text1"/>
        </w:rPr>
        <w:t>я розташування</w:t>
      </w:r>
      <w:r w:rsidR="00BA3422" w:rsidRPr="00101B5C">
        <w:rPr>
          <w:color w:val="000000" w:themeColor="text1"/>
        </w:rPr>
        <w:t xml:space="preserve"> </w:t>
      </w:r>
      <w:proofErr w:type="spellStart"/>
      <w:r w:rsidR="00BA3422" w:rsidRPr="00101B5C">
        <w:rPr>
          <w:color w:val="000000" w:themeColor="text1"/>
        </w:rPr>
        <w:t>радіо</w:t>
      </w:r>
      <w:r w:rsidRPr="00101B5C">
        <w:rPr>
          <w:color w:val="000000" w:themeColor="text1"/>
        </w:rPr>
        <w:t>фармпрепарату</w:t>
      </w:r>
      <w:proofErr w:type="spellEnd"/>
      <w:r w:rsidRPr="00101B5C">
        <w:rPr>
          <w:color w:val="000000" w:themeColor="text1"/>
        </w:rPr>
        <w:t>, що вже включений у метаболізм.</w:t>
      </w:r>
    </w:p>
    <w:p w:rsidR="00A932DD" w:rsidRPr="00101B5C" w:rsidRDefault="00A932DD" w:rsidP="00A77236">
      <w:pPr>
        <w:pStyle w:val="a3"/>
        <w:shd w:val="clear" w:color="auto" w:fill="FFFFFF"/>
        <w:spacing w:before="0" w:beforeAutospacing="0" w:after="0" w:afterAutospacing="0" w:line="336" w:lineRule="atLeast"/>
        <w:rPr>
          <w:color w:val="000000" w:themeColor="text1"/>
        </w:rPr>
      </w:pPr>
    </w:p>
    <w:p w:rsidR="00A77236" w:rsidRPr="00101B5C" w:rsidRDefault="007B2699" w:rsidP="00A77236">
      <w:pPr>
        <w:pStyle w:val="a3"/>
        <w:shd w:val="clear" w:color="auto" w:fill="FFFFFF"/>
        <w:spacing w:before="0" w:beforeAutospacing="0" w:after="0" w:afterAutospacing="0" w:line="336" w:lineRule="atLeast"/>
        <w:rPr>
          <w:color w:val="000000" w:themeColor="text1"/>
        </w:rPr>
      </w:pPr>
      <w:r w:rsidRPr="00101B5C">
        <w:rPr>
          <w:color w:val="000000" w:themeColor="text1"/>
        </w:rPr>
        <w:t>Методика</w:t>
      </w:r>
      <w:r w:rsidR="00A77236" w:rsidRPr="00101B5C">
        <w:rPr>
          <w:color w:val="000000" w:themeColor="text1"/>
        </w:rPr>
        <w:t xml:space="preserve"> </w:t>
      </w:r>
      <w:proofErr w:type="spellStart"/>
      <w:r w:rsidR="00A77236" w:rsidRPr="00101B5C">
        <w:rPr>
          <w:color w:val="000000" w:themeColor="text1"/>
        </w:rPr>
        <w:t>позитронно</w:t>
      </w:r>
      <w:proofErr w:type="spellEnd"/>
      <w:r w:rsidR="00A77236" w:rsidRPr="00101B5C">
        <w:rPr>
          <w:color w:val="000000" w:themeColor="text1"/>
        </w:rPr>
        <w:t>-емісійної томографії виконується таким чином:</w:t>
      </w:r>
    </w:p>
    <w:p w:rsidR="00A77236" w:rsidRPr="00101B5C" w:rsidRDefault="00A77236" w:rsidP="00101B5C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 w:line="336" w:lineRule="atLeast"/>
        <w:rPr>
          <w:color w:val="000000" w:themeColor="text1"/>
        </w:rPr>
      </w:pPr>
      <w:r w:rsidRPr="00101B5C">
        <w:rPr>
          <w:color w:val="000000" w:themeColor="text1"/>
        </w:rPr>
        <w:t>Необхідно утриматись від вживання їжі протягом 4-6 годин;</w:t>
      </w:r>
    </w:p>
    <w:p w:rsidR="00A77236" w:rsidRPr="00101B5C" w:rsidRDefault="00A77236" w:rsidP="00101B5C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 w:line="336" w:lineRule="atLeast"/>
        <w:rPr>
          <w:color w:val="000000" w:themeColor="text1"/>
        </w:rPr>
      </w:pPr>
      <w:r w:rsidRPr="00101B5C">
        <w:rPr>
          <w:color w:val="000000" w:themeColor="text1"/>
        </w:rPr>
        <w:t>Рівень глюкози у крові повинен становити менше ніж &lt;150 м</w:t>
      </w:r>
      <w:r w:rsidR="00EE1308" w:rsidRPr="00101B5C">
        <w:rPr>
          <w:color w:val="000000" w:themeColor="text1"/>
        </w:rPr>
        <w:t>ілі</w:t>
      </w:r>
      <w:r w:rsidRPr="00101B5C">
        <w:rPr>
          <w:color w:val="000000" w:themeColor="text1"/>
        </w:rPr>
        <w:t>г</w:t>
      </w:r>
      <w:r w:rsidR="00EE1308" w:rsidRPr="00101B5C">
        <w:rPr>
          <w:color w:val="000000" w:themeColor="text1"/>
        </w:rPr>
        <w:t>рам</w:t>
      </w:r>
      <w:r w:rsidRPr="00101B5C">
        <w:rPr>
          <w:color w:val="000000" w:themeColor="text1"/>
        </w:rPr>
        <w:t xml:space="preserve"> / д</w:t>
      </w:r>
      <w:r w:rsidR="00524166" w:rsidRPr="00101B5C">
        <w:rPr>
          <w:color w:val="000000" w:themeColor="text1"/>
        </w:rPr>
        <w:t>ецилітр, тобто, 6,5</w:t>
      </w:r>
      <w:r w:rsidR="00EE1308" w:rsidRPr="00101B5C">
        <w:rPr>
          <w:color w:val="000000" w:themeColor="text1"/>
        </w:rPr>
        <w:t xml:space="preserve"> ммоль/л;</w:t>
      </w:r>
    </w:p>
    <w:p w:rsidR="00A77236" w:rsidRPr="00101B5C" w:rsidRDefault="00BA3422" w:rsidP="00101B5C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 w:line="336" w:lineRule="atLeast"/>
        <w:rPr>
          <w:color w:val="000000" w:themeColor="text1"/>
        </w:rPr>
      </w:pPr>
      <w:r w:rsidRPr="00101B5C">
        <w:rPr>
          <w:color w:val="000000" w:themeColor="text1"/>
        </w:rPr>
        <w:t xml:space="preserve">Необхідно </w:t>
      </w:r>
      <w:r w:rsidR="00A77236" w:rsidRPr="00101B5C">
        <w:rPr>
          <w:color w:val="000000" w:themeColor="text1"/>
        </w:rPr>
        <w:t>уникати напруженої</w:t>
      </w:r>
      <w:r w:rsidR="00EE1308" w:rsidRPr="00101B5C">
        <w:rPr>
          <w:color w:val="000000" w:themeColor="text1"/>
        </w:rPr>
        <w:t xml:space="preserve"> фізичної</w:t>
      </w:r>
      <w:r w:rsidR="00A77236" w:rsidRPr="00101B5C">
        <w:rPr>
          <w:color w:val="000000" w:themeColor="text1"/>
        </w:rPr>
        <w:t xml:space="preserve"> діяльності за 24 години до отримання зображення</w:t>
      </w:r>
      <w:r w:rsidR="008F7B70" w:rsidRPr="00101B5C">
        <w:rPr>
          <w:color w:val="000000" w:themeColor="text1"/>
        </w:rPr>
        <w:t xml:space="preserve"> та</w:t>
      </w:r>
    </w:p>
    <w:p w:rsidR="00101B5C" w:rsidRPr="00101B5C" w:rsidRDefault="00EE1308" w:rsidP="00101B5C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 w:line="336" w:lineRule="atLeast"/>
        <w:rPr>
          <w:color w:val="000000" w:themeColor="text1"/>
        </w:rPr>
      </w:pPr>
      <w:r w:rsidRPr="00101B5C">
        <w:rPr>
          <w:color w:val="000000" w:themeColor="text1"/>
        </w:rPr>
        <w:t>Мовчати</w:t>
      </w:r>
      <w:r w:rsidR="00A77236" w:rsidRPr="00101B5C">
        <w:rPr>
          <w:color w:val="000000" w:themeColor="text1"/>
        </w:rPr>
        <w:t xml:space="preserve"> за 20 хв до візуалізації</w:t>
      </w:r>
      <w:r w:rsidR="005D5E42" w:rsidRPr="00101B5C">
        <w:rPr>
          <w:color w:val="000000" w:themeColor="text1"/>
          <w:lang w:val="ru-RU"/>
        </w:rPr>
        <w:t xml:space="preserve">. </w:t>
      </w:r>
    </w:p>
    <w:p w:rsidR="00A77236" w:rsidRPr="00101B5C" w:rsidRDefault="005D5E42" w:rsidP="00101B5C">
      <w:pPr>
        <w:pStyle w:val="a3"/>
        <w:shd w:val="clear" w:color="auto" w:fill="FFFFFF"/>
        <w:spacing w:before="0" w:beforeAutospacing="0" w:after="0" w:afterAutospacing="0" w:line="336" w:lineRule="atLeast"/>
        <w:ind w:left="720"/>
        <w:rPr>
          <w:color w:val="000000" w:themeColor="text1"/>
        </w:rPr>
      </w:pPr>
      <w:r w:rsidRPr="00101B5C">
        <w:rPr>
          <w:color w:val="000000" w:themeColor="text1"/>
        </w:rPr>
        <w:t>Останні два пункти пояснюються можливістю виникнення візуальних артефактів під час проведення процедури.</w:t>
      </w:r>
    </w:p>
    <w:p w:rsidR="007B2699" w:rsidRPr="00101B5C" w:rsidRDefault="007B2699" w:rsidP="00A77236">
      <w:pPr>
        <w:pStyle w:val="a3"/>
        <w:shd w:val="clear" w:color="auto" w:fill="FFFFFF"/>
        <w:spacing w:before="0" w:beforeAutospacing="0" w:after="0" w:afterAutospacing="0" w:line="336" w:lineRule="atLeast"/>
        <w:rPr>
          <w:color w:val="000000" w:themeColor="text1"/>
          <w:lang w:val="ru-RU"/>
        </w:rPr>
      </w:pPr>
      <w:r w:rsidRPr="00101B5C">
        <w:rPr>
          <w:color w:val="000000" w:themeColor="text1"/>
        </w:rPr>
        <w:t>Після того, як пацієнта кладуть на</w:t>
      </w:r>
      <w:r w:rsidR="00101B5C">
        <w:rPr>
          <w:color w:val="000000" w:themeColor="text1"/>
        </w:rPr>
        <w:t xml:space="preserve"> томограф, йому вводиться </w:t>
      </w:r>
      <w:proofErr w:type="spellStart"/>
      <w:r w:rsidR="00101B5C">
        <w:rPr>
          <w:color w:val="000000" w:themeColor="text1"/>
        </w:rPr>
        <w:t>радіо</w:t>
      </w:r>
      <w:r w:rsidRPr="00101B5C">
        <w:rPr>
          <w:color w:val="000000" w:themeColor="text1"/>
        </w:rPr>
        <w:t>фармпрепарат</w:t>
      </w:r>
      <w:proofErr w:type="spellEnd"/>
      <w:r w:rsidRPr="00101B5C">
        <w:rPr>
          <w:color w:val="000000" w:themeColor="text1"/>
        </w:rPr>
        <w:t xml:space="preserve"> і через 30-60 хвилин починається сканування. </w:t>
      </w:r>
      <w:r w:rsidRPr="00101B5C">
        <w:rPr>
          <w:color w:val="000000" w:themeColor="text1"/>
          <w:shd w:val="clear" w:color="auto" w:fill="FFFFFF"/>
        </w:rPr>
        <w:t>При цьому не можна рухатися або говорити, тому що введений препарат добре накопичується в місцях і органах, які піддаються руху, а це абсолютно неприпустимо, інакше результати дослідження будуть неправильні.</w:t>
      </w:r>
    </w:p>
    <w:p w:rsidR="007B2699" w:rsidRPr="00101B5C" w:rsidRDefault="007B2699" w:rsidP="00A77236">
      <w:pPr>
        <w:pStyle w:val="a3"/>
        <w:shd w:val="clear" w:color="auto" w:fill="FFFFFF"/>
        <w:spacing w:before="0" w:beforeAutospacing="0" w:after="0" w:afterAutospacing="0" w:line="336" w:lineRule="atLeast"/>
        <w:rPr>
          <w:color w:val="000000" w:themeColor="text1"/>
          <w:shd w:val="clear" w:color="auto" w:fill="FFFFFF"/>
        </w:rPr>
      </w:pPr>
      <w:r w:rsidRPr="00101B5C">
        <w:rPr>
          <w:color w:val="000000" w:themeColor="text1"/>
        </w:rPr>
        <w:t>С</w:t>
      </w:r>
      <w:r w:rsidR="00A77236" w:rsidRPr="00101B5C">
        <w:rPr>
          <w:color w:val="000000" w:themeColor="text1"/>
        </w:rPr>
        <w:t xml:space="preserve">канування </w:t>
      </w:r>
      <w:r w:rsidRPr="00101B5C">
        <w:rPr>
          <w:color w:val="000000" w:themeColor="text1"/>
        </w:rPr>
        <w:t xml:space="preserve">позитронно-емісійним томографом </w:t>
      </w:r>
      <w:r w:rsidR="00A77236" w:rsidRPr="00101B5C">
        <w:rPr>
          <w:color w:val="000000" w:themeColor="text1"/>
        </w:rPr>
        <w:t>здійснюється</w:t>
      </w:r>
      <w:r w:rsidR="00EE1308" w:rsidRPr="00101B5C">
        <w:rPr>
          <w:color w:val="000000" w:themeColor="text1"/>
        </w:rPr>
        <w:t xml:space="preserve"> протягом </w:t>
      </w:r>
      <w:r w:rsidRPr="00101B5C">
        <w:rPr>
          <w:color w:val="000000" w:themeColor="text1"/>
        </w:rPr>
        <w:t>40-</w:t>
      </w:r>
      <w:r w:rsidR="00EE1308" w:rsidRPr="00101B5C">
        <w:rPr>
          <w:color w:val="000000" w:themeColor="text1"/>
        </w:rPr>
        <w:t xml:space="preserve">60 хвилин </w:t>
      </w:r>
      <w:r w:rsidRPr="00101B5C">
        <w:rPr>
          <w:color w:val="000000" w:themeColor="text1"/>
        </w:rPr>
        <w:t xml:space="preserve">з допомогою двох датчиків, що досліджують кожен сантиметр з метою </w:t>
      </w:r>
      <w:r w:rsidRPr="00101B5C">
        <w:rPr>
          <w:color w:val="000000" w:themeColor="text1"/>
          <w:shd w:val="clear" w:color="auto" w:fill="FFFFFF"/>
        </w:rPr>
        <w:t xml:space="preserve">чіткого визначення місця найвищої концентрації ізотопів, що відповідає ураженій ділянці організму. </w:t>
      </w:r>
    </w:p>
    <w:p w:rsidR="00A77236" w:rsidRPr="00101B5C" w:rsidRDefault="007B2699" w:rsidP="00A77236">
      <w:pPr>
        <w:pStyle w:val="a3"/>
        <w:shd w:val="clear" w:color="auto" w:fill="FFFFFF"/>
        <w:spacing w:before="0" w:beforeAutospacing="0" w:after="0" w:afterAutospacing="0" w:line="336" w:lineRule="atLeast"/>
        <w:rPr>
          <w:color w:val="000000" w:themeColor="text1"/>
        </w:rPr>
      </w:pPr>
      <w:r w:rsidRPr="00101B5C">
        <w:rPr>
          <w:color w:val="000000" w:themeColor="text1"/>
          <w:shd w:val="clear" w:color="auto" w:fill="FFFFFF"/>
        </w:rPr>
        <w:t>Отримані результа</w:t>
      </w:r>
      <w:r w:rsidR="00101B5C">
        <w:rPr>
          <w:color w:val="000000" w:themeColor="text1"/>
          <w:shd w:val="clear" w:color="auto" w:fill="FFFFFF"/>
        </w:rPr>
        <w:t>ти відправляються на розшифрування</w:t>
      </w:r>
      <w:r w:rsidRPr="00101B5C">
        <w:rPr>
          <w:color w:val="000000" w:themeColor="text1"/>
          <w:shd w:val="clear" w:color="auto" w:fill="FFFFFF"/>
        </w:rPr>
        <w:t>, яка займає від двох до</w:t>
      </w:r>
      <w:r w:rsidR="00101B5C">
        <w:rPr>
          <w:color w:val="000000" w:themeColor="text1"/>
          <w:shd w:val="clear" w:color="auto" w:fill="FFFFFF"/>
        </w:rPr>
        <w:t xml:space="preserve"> трьох днів. Терміни розшифрування</w:t>
      </w:r>
      <w:bookmarkStart w:id="0" w:name="_GoBack"/>
      <w:bookmarkEnd w:id="0"/>
      <w:r w:rsidRPr="00101B5C">
        <w:rPr>
          <w:color w:val="000000" w:themeColor="text1"/>
          <w:shd w:val="clear" w:color="auto" w:fill="FFFFFF"/>
        </w:rPr>
        <w:t xml:space="preserve"> займають так багато часу у зв’язку зі складністю та обсягом отриманих результатів.</w:t>
      </w:r>
    </w:p>
    <w:p w:rsidR="008F7B70" w:rsidRPr="00101B5C" w:rsidRDefault="008F7B70" w:rsidP="00A77236">
      <w:pPr>
        <w:pStyle w:val="a3"/>
        <w:shd w:val="clear" w:color="auto" w:fill="FFFFFF"/>
        <w:spacing w:before="0" w:beforeAutospacing="0" w:after="0" w:afterAutospacing="0" w:line="336" w:lineRule="atLeast"/>
        <w:rPr>
          <w:color w:val="000000" w:themeColor="text1"/>
        </w:rPr>
      </w:pPr>
      <w:r w:rsidRPr="00101B5C">
        <w:rPr>
          <w:color w:val="000000" w:themeColor="text1"/>
        </w:rPr>
        <w:t xml:space="preserve">У кінці дослідження відбувається розрахунок середнього та максимального стандартного значення поглинання (SUV) тканиною </w:t>
      </w:r>
      <w:proofErr w:type="spellStart"/>
      <w:r w:rsidRPr="00101B5C">
        <w:rPr>
          <w:color w:val="000000" w:themeColor="text1"/>
        </w:rPr>
        <w:t>фтордезоксиглюкози</w:t>
      </w:r>
      <w:proofErr w:type="spellEnd"/>
      <w:r w:rsidRPr="00101B5C">
        <w:rPr>
          <w:color w:val="000000" w:themeColor="text1"/>
        </w:rPr>
        <w:t>.</w:t>
      </w:r>
    </w:p>
    <w:p w:rsidR="007B2699" w:rsidRPr="00101B5C" w:rsidRDefault="007B2699" w:rsidP="00A77236">
      <w:pPr>
        <w:pStyle w:val="a3"/>
        <w:shd w:val="clear" w:color="auto" w:fill="FFFFFF"/>
        <w:spacing w:before="0" w:beforeAutospacing="0" w:after="0" w:afterAutospacing="0" w:line="336" w:lineRule="atLeast"/>
        <w:rPr>
          <w:color w:val="000000" w:themeColor="text1"/>
        </w:rPr>
      </w:pPr>
      <w:r w:rsidRPr="00101B5C">
        <w:rPr>
          <w:color w:val="000000" w:themeColor="text1"/>
        </w:rPr>
        <w:t>Після проведеного дослідження пацієнтові призначається рясне пиття з метою швидшого виведення радіонуклідів з організму.</w:t>
      </w:r>
    </w:p>
    <w:p w:rsidR="00A77236" w:rsidRPr="00101B5C" w:rsidRDefault="00A77236" w:rsidP="00A77236">
      <w:pPr>
        <w:pStyle w:val="a3"/>
        <w:shd w:val="clear" w:color="auto" w:fill="FFFFFF"/>
        <w:spacing w:before="0" w:beforeAutospacing="0" w:after="0" w:afterAutospacing="0" w:line="336" w:lineRule="atLeast"/>
        <w:rPr>
          <w:color w:val="000000" w:themeColor="text1"/>
        </w:rPr>
      </w:pPr>
    </w:p>
    <w:p w:rsidR="00034EFC" w:rsidRPr="00101B5C" w:rsidRDefault="00524166" w:rsidP="00A77236">
      <w:pPr>
        <w:pStyle w:val="a3"/>
        <w:shd w:val="clear" w:color="auto" w:fill="FFFFFF"/>
        <w:spacing w:before="0" w:beforeAutospacing="0" w:after="0" w:afterAutospacing="0" w:line="336" w:lineRule="atLeast"/>
        <w:rPr>
          <w:color w:val="000000" w:themeColor="text1"/>
          <w:shd w:val="clear" w:color="auto" w:fill="FFFFFF"/>
        </w:rPr>
      </w:pPr>
      <w:proofErr w:type="spellStart"/>
      <w:r w:rsidRPr="00101B5C">
        <w:rPr>
          <w:color w:val="000000" w:themeColor="text1"/>
          <w:shd w:val="clear" w:color="auto" w:fill="FFFFFF"/>
        </w:rPr>
        <w:t>Протипоказами</w:t>
      </w:r>
      <w:proofErr w:type="spellEnd"/>
      <w:r w:rsidRPr="00101B5C">
        <w:rPr>
          <w:color w:val="000000" w:themeColor="text1"/>
          <w:shd w:val="clear" w:color="auto" w:fill="FFFFFF"/>
        </w:rPr>
        <w:t xml:space="preserve"> для даного дослідження є вагітність та годування гру</w:t>
      </w:r>
      <w:r w:rsidR="00DD0771" w:rsidRPr="00101B5C">
        <w:rPr>
          <w:color w:val="000000" w:themeColor="text1"/>
          <w:shd w:val="clear" w:color="auto" w:fill="FFFFFF"/>
        </w:rPr>
        <w:t>дьми</w:t>
      </w:r>
      <w:r w:rsidRPr="00101B5C">
        <w:rPr>
          <w:color w:val="000000" w:themeColor="text1"/>
          <w:shd w:val="clear" w:color="auto" w:fill="FFFFFF"/>
        </w:rPr>
        <w:t>, а також в</w:t>
      </w:r>
      <w:r w:rsidR="00B660F7" w:rsidRPr="00101B5C">
        <w:rPr>
          <w:color w:val="000000" w:themeColor="text1"/>
          <w:shd w:val="clear" w:color="auto" w:fill="FFFFFF"/>
        </w:rPr>
        <w:t>край важкий стан хворих чи неможливість</w:t>
      </w:r>
      <w:r w:rsidRPr="00101B5C">
        <w:rPr>
          <w:color w:val="000000" w:themeColor="text1"/>
          <w:shd w:val="clear" w:color="auto" w:fill="FFFFFF"/>
        </w:rPr>
        <w:t xml:space="preserve"> довгий час знаходитися в нерухомому стані.</w:t>
      </w:r>
    </w:p>
    <w:p w:rsidR="005230BB" w:rsidRPr="00101B5C" w:rsidRDefault="005230BB" w:rsidP="00A77236">
      <w:pPr>
        <w:spacing w:after="0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sectPr w:rsidR="005230BB" w:rsidRPr="00101B5C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24F22E6"/>
    <w:multiLevelType w:val="hybridMultilevel"/>
    <w:tmpl w:val="F78AECFA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3810705"/>
    <w:multiLevelType w:val="multilevel"/>
    <w:tmpl w:val="0374EA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7A5A"/>
    <w:rsid w:val="00034EFC"/>
    <w:rsid w:val="000A16F4"/>
    <w:rsid w:val="00101B5C"/>
    <w:rsid w:val="00132898"/>
    <w:rsid w:val="00236A2D"/>
    <w:rsid w:val="002C76F2"/>
    <w:rsid w:val="002C7B5B"/>
    <w:rsid w:val="003B7589"/>
    <w:rsid w:val="004537B3"/>
    <w:rsid w:val="00484E7E"/>
    <w:rsid w:val="005230BB"/>
    <w:rsid w:val="00524166"/>
    <w:rsid w:val="005D5E42"/>
    <w:rsid w:val="00614104"/>
    <w:rsid w:val="006142EF"/>
    <w:rsid w:val="00672C68"/>
    <w:rsid w:val="00707B4D"/>
    <w:rsid w:val="007B2699"/>
    <w:rsid w:val="007C79B2"/>
    <w:rsid w:val="007E23AA"/>
    <w:rsid w:val="008F7B70"/>
    <w:rsid w:val="00A77236"/>
    <w:rsid w:val="00A932DD"/>
    <w:rsid w:val="00B471D2"/>
    <w:rsid w:val="00B660F7"/>
    <w:rsid w:val="00BA3422"/>
    <w:rsid w:val="00BB78D5"/>
    <w:rsid w:val="00C34BA5"/>
    <w:rsid w:val="00D467D1"/>
    <w:rsid w:val="00DA7A5A"/>
    <w:rsid w:val="00DD0771"/>
    <w:rsid w:val="00DD3E5D"/>
    <w:rsid w:val="00EE1308"/>
    <w:rsid w:val="00F919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DA7A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customStyle="1" w:styleId="apple-converted-space">
    <w:name w:val="apple-converted-space"/>
    <w:basedOn w:val="a0"/>
    <w:rsid w:val="00DA7A5A"/>
  </w:style>
  <w:style w:type="character" w:styleId="a4">
    <w:name w:val="Hyperlink"/>
    <w:basedOn w:val="a0"/>
    <w:uiPriority w:val="99"/>
    <w:semiHidden/>
    <w:unhideWhenUsed/>
    <w:rsid w:val="00DA7A5A"/>
    <w:rPr>
      <w:color w:val="0000FF"/>
      <w:u w:val="single"/>
    </w:rPr>
  </w:style>
  <w:style w:type="paragraph" w:styleId="a5">
    <w:name w:val="Title"/>
    <w:basedOn w:val="a"/>
    <w:next w:val="a"/>
    <w:link w:val="a6"/>
    <w:uiPriority w:val="10"/>
    <w:qFormat/>
    <w:rsid w:val="00101B5C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6">
    <w:name w:val="Название Знак"/>
    <w:basedOn w:val="a0"/>
    <w:link w:val="a5"/>
    <w:uiPriority w:val="10"/>
    <w:rsid w:val="00101B5C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DA7A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customStyle="1" w:styleId="apple-converted-space">
    <w:name w:val="apple-converted-space"/>
    <w:basedOn w:val="a0"/>
    <w:rsid w:val="00DA7A5A"/>
  </w:style>
  <w:style w:type="character" w:styleId="a4">
    <w:name w:val="Hyperlink"/>
    <w:basedOn w:val="a0"/>
    <w:uiPriority w:val="99"/>
    <w:semiHidden/>
    <w:unhideWhenUsed/>
    <w:rsid w:val="00DA7A5A"/>
    <w:rPr>
      <w:color w:val="0000FF"/>
      <w:u w:val="single"/>
    </w:rPr>
  </w:style>
  <w:style w:type="paragraph" w:styleId="a5">
    <w:name w:val="Title"/>
    <w:basedOn w:val="a"/>
    <w:next w:val="a"/>
    <w:link w:val="a6"/>
    <w:uiPriority w:val="10"/>
    <w:qFormat/>
    <w:rsid w:val="00101B5C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6">
    <w:name w:val="Название Знак"/>
    <w:basedOn w:val="a0"/>
    <w:link w:val="a5"/>
    <w:uiPriority w:val="10"/>
    <w:rsid w:val="00101B5C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783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922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42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8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uk.wikipedia.org/wiki/%D0%86%D0%B7%D0%BE%D1%82%D0%BE%D0%BF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345</TotalTime>
  <Pages>2</Pages>
  <Words>3414</Words>
  <Characters>1947</Characters>
  <Application>Microsoft Office Word</Application>
  <DocSecurity>0</DocSecurity>
  <Lines>16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5351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Diakov</dc:creator>
  <cp:lastModifiedBy>RePack by Diakov</cp:lastModifiedBy>
  <cp:revision>17</cp:revision>
  <dcterms:created xsi:type="dcterms:W3CDTF">2016-05-25T08:42:00Z</dcterms:created>
  <dcterms:modified xsi:type="dcterms:W3CDTF">2018-03-16T22:35:00Z</dcterms:modified>
</cp:coreProperties>
</file>