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472" w:type="dxa"/>
        <w:tblLook w:val="04A0" w:firstRow="1" w:lastRow="0" w:firstColumn="1" w:lastColumn="0" w:noHBand="0" w:noVBand="1"/>
      </w:tblPr>
      <w:tblGrid>
        <w:gridCol w:w="4361"/>
        <w:gridCol w:w="4111"/>
      </w:tblGrid>
      <w:tr w:rsidR="008752E1" w:rsidRPr="007742F7" w14:paraId="15F25438" w14:textId="77777777" w:rsidTr="008752E1">
        <w:tc>
          <w:tcPr>
            <w:tcW w:w="4361" w:type="dxa"/>
          </w:tcPr>
          <w:p w14:paraId="2BB7618F" w14:textId="77777777" w:rsidR="007742F7" w:rsidRPr="007742F7" w:rsidRDefault="007742F7" w:rsidP="007742F7">
            <w:pPr>
              <w:spacing w:after="0" w:line="240" w:lineRule="auto"/>
              <w:rPr>
                <w:rFonts w:ascii="Times New Roman" w:hAnsi="Times New Roman" w:cs="Times New Roman"/>
                <w:sz w:val="24"/>
                <w:szCs w:val="24"/>
              </w:rPr>
            </w:pPr>
            <w:bookmarkStart w:id="0" w:name="_GoBack"/>
            <w:r w:rsidRPr="007742F7">
              <w:rPr>
                <w:rFonts w:ascii="Times New Roman" w:hAnsi="Times New Roman" w:cs="Times New Roman"/>
                <w:sz w:val="24"/>
                <w:szCs w:val="24"/>
              </w:rPr>
              <w:t xml:space="preserve">В диссертационном исследовании обоснованы теоретические основы профессионально ориентированной речи студентов математических специальностей, определены лингвостилистические и методические основы обучения студентов математических специальностей устной монологической профессионально ориентированной речи. </w:t>
            </w:r>
          </w:p>
          <w:p w14:paraId="35266BD7" w14:textId="77777777" w:rsidR="007742F7" w:rsidRPr="007742F7" w:rsidRDefault="007742F7" w:rsidP="007742F7">
            <w:pPr>
              <w:spacing w:after="0" w:line="240" w:lineRule="auto"/>
              <w:rPr>
                <w:rFonts w:ascii="Times New Roman" w:hAnsi="Times New Roman" w:cs="Times New Roman"/>
                <w:sz w:val="24"/>
                <w:szCs w:val="24"/>
              </w:rPr>
            </w:pPr>
            <w:r w:rsidRPr="007742F7">
              <w:rPr>
                <w:rFonts w:ascii="Times New Roman" w:hAnsi="Times New Roman" w:cs="Times New Roman"/>
                <w:sz w:val="24"/>
                <w:szCs w:val="24"/>
              </w:rPr>
              <w:t>В диссертационной работе раскрыта сущность Веб-</w:t>
            </w:r>
            <w:proofErr w:type="spellStart"/>
            <w:r w:rsidRPr="007742F7">
              <w:rPr>
                <w:rFonts w:ascii="Times New Roman" w:hAnsi="Times New Roman" w:cs="Times New Roman"/>
                <w:sz w:val="24"/>
                <w:szCs w:val="24"/>
              </w:rPr>
              <w:t>квеста</w:t>
            </w:r>
            <w:proofErr w:type="spellEnd"/>
            <w:r w:rsidRPr="007742F7">
              <w:rPr>
                <w:rFonts w:ascii="Times New Roman" w:hAnsi="Times New Roman" w:cs="Times New Roman"/>
                <w:sz w:val="24"/>
                <w:szCs w:val="24"/>
              </w:rPr>
              <w:t xml:space="preserve"> как формы организации обучения студентов математических специальностей устной монологической профессионально ориентированного речи, конкретизированы цели и содержание обучения студентов математических специальностей устной монологической профессионально ориентированной речи.  Осуществлен отбор Интернет-сайтов, а также языкового и речевого материала для обучения студентов математических специальностей устной монологической профессионально ориентированной речи. Обоснована и разработана система упражнений и заданий для формирования у студентов математических специальностей навыкам  устной монологической профессионально ориентированной речи с использованием Веб-</w:t>
            </w:r>
            <w:proofErr w:type="spellStart"/>
            <w:r w:rsidRPr="007742F7">
              <w:rPr>
                <w:rFonts w:ascii="Times New Roman" w:hAnsi="Times New Roman" w:cs="Times New Roman"/>
                <w:sz w:val="24"/>
                <w:szCs w:val="24"/>
              </w:rPr>
              <w:t>квеста</w:t>
            </w:r>
            <w:proofErr w:type="spellEnd"/>
            <w:r w:rsidRPr="007742F7">
              <w:rPr>
                <w:rFonts w:ascii="Times New Roman" w:hAnsi="Times New Roman" w:cs="Times New Roman"/>
                <w:sz w:val="24"/>
                <w:szCs w:val="24"/>
              </w:rPr>
              <w:t xml:space="preserve">. </w:t>
            </w:r>
          </w:p>
          <w:p w14:paraId="1E03D61F" w14:textId="77777777" w:rsidR="007742F7" w:rsidRPr="007742F7" w:rsidRDefault="007742F7" w:rsidP="007742F7">
            <w:pPr>
              <w:spacing w:after="0" w:line="240" w:lineRule="auto"/>
              <w:rPr>
                <w:rFonts w:ascii="Times New Roman" w:hAnsi="Times New Roman" w:cs="Times New Roman"/>
                <w:sz w:val="24"/>
                <w:szCs w:val="24"/>
              </w:rPr>
            </w:pPr>
            <w:r w:rsidRPr="007742F7">
              <w:rPr>
                <w:rFonts w:ascii="Times New Roman" w:hAnsi="Times New Roman" w:cs="Times New Roman"/>
                <w:sz w:val="24"/>
                <w:szCs w:val="24"/>
              </w:rPr>
              <w:t>Создана модель процесса обучения студентов математических специальностей устной монологической профессионально ориентированной речи с использованием Веб-</w:t>
            </w:r>
            <w:proofErr w:type="spellStart"/>
            <w:r w:rsidRPr="007742F7">
              <w:rPr>
                <w:rFonts w:ascii="Times New Roman" w:hAnsi="Times New Roman" w:cs="Times New Roman"/>
                <w:sz w:val="24"/>
                <w:szCs w:val="24"/>
              </w:rPr>
              <w:t>квеста</w:t>
            </w:r>
            <w:proofErr w:type="spellEnd"/>
            <w:r w:rsidRPr="007742F7">
              <w:rPr>
                <w:rFonts w:ascii="Times New Roman" w:hAnsi="Times New Roman" w:cs="Times New Roman"/>
                <w:sz w:val="24"/>
                <w:szCs w:val="24"/>
              </w:rPr>
              <w:t xml:space="preserve"> и экспериментально проверена эффективность авторской методики. Разработаны методические рекомендации для обучения студентов математических специальностей устной монологической профессионально ориентированной речи с использованием Веб-</w:t>
            </w:r>
            <w:proofErr w:type="spellStart"/>
            <w:r w:rsidRPr="007742F7">
              <w:rPr>
                <w:rFonts w:ascii="Times New Roman" w:hAnsi="Times New Roman" w:cs="Times New Roman"/>
                <w:sz w:val="24"/>
                <w:szCs w:val="24"/>
              </w:rPr>
              <w:t>квеста</w:t>
            </w:r>
            <w:proofErr w:type="spellEnd"/>
            <w:r w:rsidRPr="007742F7">
              <w:rPr>
                <w:rFonts w:ascii="Times New Roman" w:hAnsi="Times New Roman" w:cs="Times New Roman"/>
                <w:sz w:val="24"/>
                <w:szCs w:val="24"/>
              </w:rPr>
              <w:t xml:space="preserve">. </w:t>
            </w:r>
          </w:p>
          <w:p w14:paraId="143A33E3" w14:textId="77777777" w:rsidR="007742F7" w:rsidRPr="007742F7" w:rsidRDefault="007742F7" w:rsidP="007742F7">
            <w:pPr>
              <w:spacing w:after="0" w:line="240" w:lineRule="auto"/>
              <w:rPr>
                <w:rFonts w:ascii="Times New Roman" w:hAnsi="Times New Roman" w:cs="Times New Roman"/>
                <w:sz w:val="24"/>
                <w:szCs w:val="24"/>
              </w:rPr>
            </w:pPr>
            <w:r w:rsidRPr="007742F7">
              <w:rPr>
                <w:rFonts w:ascii="Times New Roman" w:hAnsi="Times New Roman" w:cs="Times New Roman"/>
                <w:sz w:val="24"/>
                <w:szCs w:val="24"/>
              </w:rPr>
              <w:t xml:space="preserve">Разработана </w:t>
            </w:r>
            <w:proofErr w:type="spellStart"/>
            <w:r w:rsidRPr="007742F7">
              <w:rPr>
                <w:rFonts w:ascii="Times New Roman" w:hAnsi="Times New Roman" w:cs="Times New Roman"/>
                <w:sz w:val="24"/>
                <w:szCs w:val="24"/>
              </w:rPr>
              <w:t>ситстема</w:t>
            </w:r>
            <w:proofErr w:type="spellEnd"/>
            <w:r w:rsidRPr="007742F7">
              <w:rPr>
                <w:rFonts w:ascii="Times New Roman" w:hAnsi="Times New Roman" w:cs="Times New Roman"/>
                <w:sz w:val="24"/>
                <w:szCs w:val="24"/>
              </w:rPr>
              <w:t xml:space="preserve"> упражнений для обучения студентов математических специальностей устной монологической профессионально ориентированной речи с использованием Веб-</w:t>
            </w:r>
            <w:proofErr w:type="spellStart"/>
            <w:r w:rsidRPr="007742F7">
              <w:rPr>
                <w:rFonts w:ascii="Times New Roman" w:hAnsi="Times New Roman" w:cs="Times New Roman"/>
                <w:sz w:val="24"/>
                <w:szCs w:val="24"/>
              </w:rPr>
              <w:t>квеста</w:t>
            </w:r>
            <w:proofErr w:type="spellEnd"/>
            <w:r w:rsidRPr="007742F7">
              <w:rPr>
                <w:rFonts w:ascii="Times New Roman" w:hAnsi="Times New Roman" w:cs="Times New Roman"/>
                <w:sz w:val="24"/>
                <w:szCs w:val="24"/>
              </w:rPr>
              <w:t xml:space="preserve">, которая реализуется в пять этапов: I этап – ориентировочный; II этап – </w:t>
            </w:r>
            <w:r w:rsidRPr="007742F7">
              <w:rPr>
                <w:rFonts w:ascii="Times New Roman" w:hAnsi="Times New Roman" w:cs="Times New Roman"/>
                <w:sz w:val="24"/>
                <w:szCs w:val="24"/>
              </w:rPr>
              <w:lastRenderedPageBreak/>
              <w:t xml:space="preserve">рецептивно-аналитический; III этап – </w:t>
            </w:r>
            <w:proofErr w:type="spellStart"/>
            <w:r w:rsidRPr="007742F7">
              <w:rPr>
                <w:rFonts w:ascii="Times New Roman" w:hAnsi="Times New Roman" w:cs="Times New Roman"/>
                <w:sz w:val="24"/>
                <w:szCs w:val="24"/>
              </w:rPr>
              <w:t>дотекстовый</w:t>
            </w:r>
            <w:proofErr w:type="spellEnd"/>
            <w:r w:rsidRPr="007742F7">
              <w:rPr>
                <w:rFonts w:ascii="Times New Roman" w:hAnsi="Times New Roman" w:cs="Times New Roman"/>
                <w:sz w:val="24"/>
                <w:szCs w:val="24"/>
              </w:rPr>
              <w:t xml:space="preserve">; IV этап – </w:t>
            </w:r>
            <w:proofErr w:type="spellStart"/>
            <w:r w:rsidRPr="007742F7">
              <w:rPr>
                <w:rFonts w:ascii="Times New Roman" w:hAnsi="Times New Roman" w:cs="Times New Roman"/>
                <w:sz w:val="24"/>
                <w:szCs w:val="24"/>
              </w:rPr>
              <w:t>текстово-репродуктивний</w:t>
            </w:r>
            <w:proofErr w:type="spellEnd"/>
            <w:r w:rsidRPr="007742F7">
              <w:rPr>
                <w:rFonts w:ascii="Times New Roman" w:hAnsi="Times New Roman" w:cs="Times New Roman"/>
                <w:sz w:val="24"/>
                <w:szCs w:val="24"/>
              </w:rPr>
              <w:t xml:space="preserve">, V этап – </w:t>
            </w:r>
            <w:proofErr w:type="spellStart"/>
            <w:r w:rsidRPr="007742F7">
              <w:rPr>
                <w:rFonts w:ascii="Times New Roman" w:hAnsi="Times New Roman" w:cs="Times New Roman"/>
                <w:sz w:val="24"/>
                <w:szCs w:val="24"/>
              </w:rPr>
              <w:t>текстово</w:t>
            </w:r>
            <w:proofErr w:type="spellEnd"/>
            <w:r w:rsidRPr="007742F7">
              <w:rPr>
                <w:rFonts w:ascii="Times New Roman" w:hAnsi="Times New Roman" w:cs="Times New Roman"/>
                <w:sz w:val="24"/>
                <w:szCs w:val="24"/>
              </w:rPr>
              <w:t xml:space="preserve">-продуктивный. </w:t>
            </w:r>
          </w:p>
          <w:p w14:paraId="17E55007" w14:textId="77777777" w:rsidR="007742F7" w:rsidRPr="007742F7" w:rsidRDefault="007742F7" w:rsidP="007742F7">
            <w:pPr>
              <w:spacing w:after="0" w:line="240" w:lineRule="auto"/>
              <w:rPr>
                <w:rFonts w:ascii="Times New Roman" w:hAnsi="Times New Roman" w:cs="Times New Roman"/>
                <w:sz w:val="24"/>
                <w:szCs w:val="24"/>
              </w:rPr>
            </w:pPr>
            <w:r w:rsidRPr="007742F7">
              <w:rPr>
                <w:rFonts w:ascii="Times New Roman" w:hAnsi="Times New Roman" w:cs="Times New Roman"/>
                <w:sz w:val="24"/>
                <w:szCs w:val="24"/>
              </w:rPr>
              <w:t xml:space="preserve">Обосновано, что обучение устной монологической профессионально ориентированной речи необходимо осуществлять с позиций коммуникативного и </w:t>
            </w:r>
            <w:proofErr w:type="spellStart"/>
            <w:r w:rsidRPr="007742F7">
              <w:rPr>
                <w:rFonts w:ascii="Times New Roman" w:hAnsi="Times New Roman" w:cs="Times New Roman"/>
                <w:sz w:val="24"/>
                <w:szCs w:val="24"/>
              </w:rPr>
              <w:t>компетентностного</w:t>
            </w:r>
            <w:proofErr w:type="spellEnd"/>
            <w:r w:rsidRPr="007742F7">
              <w:rPr>
                <w:rFonts w:ascii="Times New Roman" w:hAnsi="Times New Roman" w:cs="Times New Roman"/>
                <w:sz w:val="24"/>
                <w:szCs w:val="24"/>
              </w:rPr>
              <w:t xml:space="preserve"> подходов, которые основываются на принципах </w:t>
            </w:r>
            <w:proofErr w:type="spellStart"/>
            <w:r w:rsidRPr="007742F7">
              <w:rPr>
                <w:rFonts w:ascii="Times New Roman" w:hAnsi="Times New Roman" w:cs="Times New Roman"/>
                <w:sz w:val="24"/>
                <w:szCs w:val="24"/>
              </w:rPr>
              <w:t>коммуникативности</w:t>
            </w:r>
            <w:proofErr w:type="spellEnd"/>
            <w:r w:rsidRPr="007742F7">
              <w:rPr>
                <w:rFonts w:ascii="Times New Roman" w:hAnsi="Times New Roman" w:cs="Times New Roman"/>
                <w:sz w:val="24"/>
                <w:szCs w:val="24"/>
              </w:rPr>
              <w:t xml:space="preserve">, ситуативности, функциональности, аутентичности, доминирующей роли упражнений, дифференцированного и интегрированного обучения языковым аспектам и видам речевой деятельности, творческой самореализации. </w:t>
            </w:r>
          </w:p>
          <w:p w14:paraId="533BD7BC" w14:textId="77777777" w:rsidR="007742F7" w:rsidRPr="007742F7" w:rsidRDefault="007742F7" w:rsidP="007742F7">
            <w:pPr>
              <w:spacing w:after="0" w:line="240" w:lineRule="auto"/>
              <w:rPr>
                <w:rFonts w:ascii="Times New Roman" w:hAnsi="Times New Roman" w:cs="Times New Roman"/>
                <w:sz w:val="24"/>
                <w:szCs w:val="24"/>
              </w:rPr>
            </w:pPr>
            <w:r w:rsidRPr="007742F7">
              <w:rPr>
                <w:rFonts w:ascii="Times New Roman" w:hAnsi="Times New Roman" w:cs="Times New Roman"/>
                <w:sz w:val="24"/>
                <w:szCs w:val="24"/>
              </w:rPr>
              <w:t>Основным методом обучения определен метод упражнения и метод проектов. Формой организации обучения является практическое занятие в формате Веб-</w:t>
            </w:r>
            <w:proofErr w:type="spellStart"/>
            <w:r w:rsidRPr="007742F7">
              <w:rPr>
                <w:rFonts w:ascii="Times New Roman" w:hAnsi="Times New Roman" w:cs="Times New Roman"/>
                <w:sz w:val="24"/>
                <w:szCs w:val="24"/>
              </w:rPr>
              <w:t>квеста</w:t>
            </w:r>
            <w:proofErr w:type="spellEnd"/>
            <w:r w:rsidRPr="007742F7">
              <w:rPr>
                <w:rFonts w:ascii="Times New Roman" w:hAnsi="Times New Roman" w:cs="Times New Roman"/>
                <w:sz w:val="24"/>
                <w:szCs w:val="24"/>
              </w:rPr>
              <w:t>. Материальное обеспечение обучения студентов математических специальностей устной монологической профессионально ориентированной речи  с использованием Веб-</w:t>
            </w:r>
            <w:proofErr w:type="spellStart"/>
            <w:r w:rsidRPr="007742F7">
              <w:rPr>
                <w:rFonts w:ascii="Times New Roman" w:hAnsi="Times New Roman" w:cs="Times New Roman"/>
                <w:sz w:val="24"/>
                <w:szCs w:val="24"/>
              </w:rPr>
              <w:t>квеста</w:t>
            </w:r>
            <w:proofErr w:type="spellEnd"/>
            <w:r w:rsidRPr="007742F7">
              <w:rPr>
                <w:rFonts w:ascii="Times New Roman" w:hAnsi="Times New Roman" w:cs="Times New Roman"/>
                <w:sz w:val="24"/>
                <w:szCs w:val="24"/>
              </w:rPr>
              <w:t xml:space="preserve"> составляют Интернет-ресурсы, вербальные, невербальные и комбинированные опоры.</w:t>
            </w:r>
          </w:p>
          <w:p w14:paraId="39D0342B" w14:textId="77777777" w:rsidR="007742F7" w:rsidRPr="007742F7" w:rsidRDefault="007742F7" w:rsidP="007742F7">
            <w:pPr>
              <w:spacing w:after="0" w:line="240" w:lineRule="auto"/>
              <w:rPr>
                <w:rFonts w:ascii="Times New Roman" w:hAnsi="Times New Roman" w:cs="Times New Roman"/>
                <w:sz w:val="24"/>
                <w:szCs w:val="24"/>
              </w:rPr>
            </w:pPr>
            <w:r w:rsidRPr="007742F7">
              <w:rPr>
                <w:rFonts w:ascii="Times New Roman" w:hAnsi="Times New Roman" w:cs="Times New Roman"/>
                <w:sz w:val="24"/>
                <w:szCs w:val="24"/>
              </w:rPr>
              <w:t>Интернет-ресурсы: электронные научные журналы, сборники научных статей по математической области знаний; специализированные учебники, в электронном виде; сайты ведущих иностранных ученых-математиков, которые содержат ценную для СМС информацию (как в печатном, так и в аудиовизуальном формате (например, доклад/лекция ученого); отдельные научно-популярные сайты, которые предоставляют информацию из истории математики, биографии ученых (как в печатном, так и в аудиовизуальном формате (например, научно-популярный фильм)).</w:t>
            </w:r>
          </w:p>
          <w:p w14:paraId="036E2C8B" w14:textId="77777777" w:rsidR="007742F7" w:rsidRPr="007742F7" w:rsidRDefault="007742F7" w:rsidP="007742F7">
            <w:pPr>
              <w:spacing w:after="0" w:line="240" w:lineRule="auto"/>
              <w:rPr>
                <w:rFonts w:ascii="Times New Roman" w:hAnsi="Times New Roman" w:cs="Times New Roman"/>
                <w:sz w:val="24"/>
                <w:szCs w:val="24"/>
              </w:rPr>
            </w:pPr>
            <w:r w:rsidRPr="007742F7">
              <w:rPr>
                <w:rFonts w:ascii="Times New Roman" w:hAnsi="Times New Roman" w:cs="Times New Roman"/>
                <w:sz w:val="24"/>
                <w:szCs w:val="24"/>
              </w:rPr>
              <w:t>Вербальные опоры: целостные научные тексты (устные и/или письменные), ключевые слова, на которые студент ориентируется во время поиска необходимой информации и опирается во время произнесения научного сообщения (гипертекстовые сноски), речевые клише, которые используются в сообщении, план научного сообщения (план подготовки и план изложения), тезисы научного сообщения.</w:t>
            </w:r>
          </w:p>
          <w:p w14:paraId="34AF7895" w14:textId="77777777" w:rsidR="007742F7" w:rsidRPr="007742F7" w:rsidRDefault="007742F7" w:rsidP="007742F7">
            <w:pPr>
              <w:spacing w:after="0" w:line="240" w:lineRule="auto"/>
              <w:rPr>
                <w:rFonts w:ascii="Times New Roman" w:hAnsi="Times New Roman" w:cs="Times New Roman"/>
                <w:sz w:val="24"/>
                <w:szCs w:val="24"/>
              </w:rPr>
            </w:pPr>
            <w:r w:rsidRPr="007742F7">
              <w:rPr>
                <w:rFonts w:ascii="Times New Roman" w:hAnsi="Times New Roman" w:cs="Times New Roman"/>
                <w:sz w:val="24"/>
                <w:szCs w:val="24"/>
              </w:rPr>
              <w:t>Невербальные опоры: рисунки, фотоматериалы, фрагменты видеоматериалов, иллюстрирующие особенности строения объектов и процессов описания, математические формулы, которые служат основой для вывода теорем, математических законов, графики, которые иллюстрируют различные математические процессы, законы и тому подобное.</w:t>
            </w:r>
          </w:p>
          <w:p w14:paraId="4AB1CCC9" w14:textId="77777777" w:rsidR="007742F7" w:rsidRPr="007742F7" w:rsidRDefault="007742F7" w:rsidP="007742F7">
            <w:pPr>
              <w:spacing w:after="0" w:line="240" w:lineRule="auto"/>
              <w:rPr>
                <w:rFonts w:ascii="Times New Roman" w:hAnsi="Times New Roman" w:cs="Times New Roman"/>
                <w:sz w:val="24"/>
                <w:szCs w:val="24"/>
              </w:rPr>
            </w:pPr>
            <w:r w:rsidRPr="007742F7">
              <w:rPr>
                <w:rFonts w:ascii="Times New Roman" w:hAnsi="Times New Roman" w:cs="Times New Roman"/>
                <w:sz w:val="24"/>
                <w:szCs w:val="24"/>
              </w:rPr>
              <w:t>Комбинированные опоры: алгоритмы действий; сравнительные информационные таблицы, которые содержат различные взгляды ученых, логико-структурные карты, которые содержат композиционные элементы научных сообщений в зависимости от типа вещания.</w:t>
            </w:r>
          </w:p>
          <w:p w14:paraId="220A2100" w14:textId="77777777" w:rsidR="007742F7" w:rsidRPr="007742F7" w:rsidRDefault="007742F7" w:rsidP="007742F7">
            <w:pPr>
              <w:spacing w:after="0" w:line="240" w:lineRule="auto"/>
              <w:rPr>
                <w:rFonts w:ascii="Times New Roman" w:hAnsi="Times New Roman" w:cs="Times New Roman"/>
                <w:sz w:val="24"/>
                <w:szCs w:val="24"/>
              </w:rPr>
            </w:pPr>
            <w:r w:rsidRPr="007742F7">
              <w:rPr>
                <w:rFonts w:ascii="Times New Roman" w:hAnsi="Times New Roman" w:cs="Times New Roman"/>
                <w:sz w:val="24"/>
                <w:szCs w:val="24"/>
              </w:rPr>
              <w:t>Определены лингводидактические  предпосылки методики обучения студентов математических специальностей профессионально ориентированной монологической речи.</w:t>
            </w:r>
          </w:p>
          <w:p w14:paraId="79A0B8A4" w14:textId="77777777" w:rsidR="007742F7" w:rsidRPr="007742F7" w:rsidRDefault="007742F7" w:rsidP="007742F7">
            <w:pPr>
              <w:spacing w:after="0" w:line="240" w:lineRule="auto"/>
              <w:rPr>
                <w:rFonts w:ascii="Times New Roman" w:hAnsi="Times New Roman" w:cs="Times New Roman"/>
                <w:sz w:val="24"/>
                <w:szCs w:val="24"/>
              </w:rPr>
            </w:pPr>
            <w:r w:rsidRPr="007742F7">
              <w:rPr>
                <w:rFonts w:ascii="Times New Roman" w:hAnsi="Times New Roman" w:cs="Times New Roman"/>
                <w:sz w:val="24"/>
                <w:szCs w:val="24"/>
              </w:rPr>
              <w:t>Установлено, что студенты математических специальностей должны овладеть следующими типами монологов: монолог-повествование; монолог-описание; монолог-рассуждение , монолог-обоснование; монолог-опровержение; полемический и позиционный монолог.  Студенты должны научиться составлять и произносить научные сообщения указанных функционально-семантических типов с соблюдением следующих характеристик: содержательность, содержательно-смысловая завершенность; информативная насыщенность; связность, логико-композиционное построение; жанровая принадлежность; четкое выражение признаков функционально-смыслового типа речи; наличие способов аргументации, риторических средств, контактно-установочных средств; точность, понятность, выразительность и убедительность; развернутость; организованность (</w:t>
            </w:r>
            <w:proofErr w:type="spellStart"/>
            <w:r w:rsidRPr="007742F7">
              <w:rPr>
                <w:rFonts w:ascii="Times New Roman" w:hAnsi="Times New Roman" w:cs="Times New Roman"/>
                <w:sz w:val="24"/>
                <w:szCs w:val="24"/>
              </w:rPr>
              <w:t>спланированность</w:t>
            </w:r>
            <w:proofErr w:type="spellEnd"/>
            <w:r w:rsidRPr="007742F7">
              <w:rPr>
                <w:rFonts w:ascii="Times New Roman" w:hAnsi="Times New Roman" w:cs="Times New Roman"/>
                <w:sz w:val="24"/>
                <w:szCs w:val="24"/>
              </w:rPr>
              <w:t xml:space="preserve"> и </w:t>
            </w:r>
            <w:proofErr w:type="spellStart"/>
            <w:r w:rsidRPr="007742F7">
              <w:rPr>
                <w:rFonts w:ascii="Times New Roman" w:hAnsi="Times New Roman" w:cs="Times New Roman"/>
                <w:sz w:val="24"/>
                <w:szCs w:val="24"/>
              </w:rPr>
              <w:t>запрограммированность</w:t>
            </w:r>
            <w:proofErr w:type="spellEnd"/>
            <w:r w:rsidRPr="007742F7">
              <w:rPr>
                <w:rFonts w:ascii="Times New Roman" w:hAnsi="Times New Roman" w:cs="Times New Roman"/>
                <w:sz w:val="24"/>
                <w:szCs w:val="24"/>
              </w:rPr>
              <w:t xml:space="preserve"> высказывания/ сообщения); четкая структурированность, логичность и последовательность изложения информации; насыщенность терминами, профессиональной лексикой; строгий отбор языковых средств, стремление к нормированной речи. Установлено, что в течение первого года обучения студентов математических специальностей должны овладеть умениями составлять монологическое высказывание в жанре научного сообщения.</w:t>
            </w:r>
          </w:p>
          <w:p w14:paraId="25D85BE6" w14:textId="77777777" w:rsidR="007742F7" w:rsidRPr="007742F7" w:rsidRDefault="007742F7" w:rsidP="007742F7">
            <w:pPr>
              <w:spacing w:after="0" w:line="240" w:lineRule="auto"/>
              <w:rPr>
                <w:rFonts w:ascii="Times New Roman" w:hAnsi="Times New Roman" w:cs="Times New Roman"/>
                <w:sz w:val="24"/>
                <w:szCs w:val="24"/>
              </w:rPr>
            </w:pPr>
            <w:r w:rsidRPr="007742F7">
              <w:rPr>
                <w:rFonts w:ascii="Times New Roman" w:hAnsi="Times New Roman" w:cs="Times New Roman"/>
                <w:sz w:val="24"/>
                <w:szCs w:val="24"/>
              </w:rPr>
              <w:t>Экспериментально доказана эффективность обоих вариантов авторской методики (варианта А, по которому студенты готовили совместные проекты; и варианта Б, по которому студенты готовили единоличные проекты) для обучения монологов-рассказов и монологов-описаний. В обучении монологов-обоснований, монологов-опровержений, полемических и позиционных монологов вариант Б оказался более эффективным, чем вариант А.</w:t>
            </w:r>
          </w:p>
          <w:p w14:paraId="784A44D1" w14:textId="77777777" w:rsidR="007742F7" w:rsidRPr="007742F7" w:rsidRDefault="007742F7" w:rsidP="007742F7">
            <w:pPr>
              <w:spacing w:after="0" w:line="240" w:lineRule="auto"/>
              <w:rPr>
                <w:rFonts w:ascii="Times New Roman" w:hAnsi="Times New Roman" w:cs="Times New Roman"/>
                <w:sz w:val="24"/>
                <w:szCs w:val="24"/>
              </w:rPr>
            </w:pPr>
            <w:r w:rsidRPr="007742F7">
              <w:rPr>
                <w:rFonts w:ascii="Times New Roman" w:hAnsi="Times New Roman" w:cs="Times New Roman"/>
                <w:sz w:val="24"/>
                <w:szCs w:val="24"/>
              </w:rPr>
              <w:t>Для доказательства достоверности полученных результатов был применен метод математической статистики – критерий U Манна-Уитни.</w:t>
            </w:r>
          </w:p>
          <w:p w14:paraId="543F03F4" w14:textId="77777777" w:rsidR="007742F7" w:rsidRPr="007742F7" w:rsidRDefault="007742F7" w:rsidP="007742F7">
            <w:pPr>
              <w:spacing w:after="0" w:line="240" w:lineRule="auto"/>
              <w:rPr>
                <w:rFonts w:ascii="Times New Roman" w:hAnsi="Times New Roman" w:cs="Times New Roman"/>
                <w:sz w:val="24"/>
                <w:szCs w:val="24"/>
              </w:rPr>
            </w:pPr>
            <w:r w:rsidRPr="007742F7">
              <w:rPr>
                <w:rFonts w:ascii="Times New Roman" w:hAnsi="Times New Roman" w:cs="Times New Roman"/>
                <w:sz w:val="24"/>
                <w:szCs w:val="24"/>
              </w:rPr>
              <w:t>Итогом диссертационного исследования стали разработанные методические рекомендации по обучению будущих математиков устной монологической профессионально ориентированной речи.</w:t>
            </w:r>
          </w:p>
          <w:p w14:paraId="10879590" w14:textId="77777777" w:rsidR="007742F7" w:rsidRPr="007742F7" w:rsidRDefault="007742F7" w:rsidP="007742F7">
            <w:pPr>
              <w:spacing w:after="0" w:line="240" w:lineRule="auto"/>
              <w:rPr>
                <w:rFonts w:ascii="Times New Roman" w:hAnsi="Times New Roman" w:cs="Times New Roman"/>
                <w:sz w:val="24"/>
                <w:szCs w:val="24"/>
              </w:rPr>
            </w:pPr>
            <w:r w:rsidRPr="007742F7">
              <w:rPr>
                <w:rFonts w:ascii="Times New Roman" w:hAnsi="Times New Roman" w:cs="Times New Roman"/>
                <w:sz w:val="24"/>
                <w:szCs w:val="24"/>
              </w:rPr>
              <w:t>Проведенное исследование не исчерпывает всех аспектов проблемы обучения будущих математиков англоязычной устной речи. Перспективу дальнейшего исследования видим в разработке методики обучения монологической речи других функциональных стилей и жанров с использованием Веб-</w:t>
            </w:r>
            <w:proofErr w:type="spellStart"/>
            <w:r w:rsidRPr="007742F7">
              <w:rPr>
                <w:rFonts w:ascii="Times New Roman" w:hAnsi="Times New Roman" w:cs="Times New Roman"/>
                <w:sz w:val="24"/>
                <w:szCs w:val="24"/>
              </w:rPr>
              <w:t>квеста</w:t>
            </w:r>
            <w:proofErr w:type="spellEnd"/>
            <w:r w:rsidRPr="007742F7">
              <w:rPr>
                <w:rFonts w:ascii="Times New Roman" w:hAnsi="Times New Roman" w:cs="Times New Roman"/>
                <w:sz w:val="24"/>
                <w:szCs w:val="24"/>
              </w:rPr>
              <w:t>.</w:t>
            </w:r>
          </w:p>
          <w:p w14:paraId="3C817AB2" w14:textId="77777777" w:rsidR="007742F7" w:rsidRPr="007742F7" w:rsidRDefault="007742F7" w:rsidP="007742F7">
            <w:pPr>
              <w:spacing w:after="0" w:line="240" w:lineRule="auto"/>
              <w:rPr>
                <w:rFonts w:ascii="Times New Roman" w:hAnsi="Times New Roman" w:cs="Times New Roman"/>
                <w:sz w:val="24"/>
                <w:szCs w:val="24"/>
              </w:rPr>
            </w:pPr>
            <w:r w:rsidRPr="007742F7">
              <w:rPr>
                <w:rFonts w:ascii="Times New Roman" w:hAnsi="Times New Roman" w:cs="Times New Roman"/>
                <w:sz w:val="24"/>
                <w:szCs w:val="24"/>
              </w:rPr>
              <w:t>Ключевые слова: англоязычная монологическая речь, студенты математических специальностей, профессионально ориентированное обучение, Интернет-сайты, авторская методика.</w:t>
            </w:r>
          </w:p>
          <w:p w14:paraId="4E4CE025" w14:textId="77777777" w:rsidR="007742F7" w:rsidRPr="007742F7" w:rsidRDefault="007742F7" w:rsidP="007742F7">
            <w:pPr>
              <w:spacing w:after="0" w:line="240" w:lineRule="auto"/>
              <w:rPr>
                <w:rFonts w:ascii="Times New Roman" w:hAnsi="Times New Roman" w:cs="Times New Roman"/>
                <w:b/>
                <w:sz w:val="24"/>
                <w:szCs w:val="24"/>
                <w:lang w:val="en-US"/>
              </w:rPr>
            </w:pPr>
          </w:p>
          <w:p w14:paraId="3B6733BF" w14:textId="77777777" w:rsidR="0055678B" w:rsidRPr="007742F7" w:rsidRDefault="0055678B" w:rsidP="007742F7">
            <w:pPr>
              <w:spacing w:after="0" w:line="240" w:lineRule="auto"/>
              <w:rPr>
                <w:rFonts w:ascii="Times New Roman" w:hAnsi="Times New Roman" w:cs="Times New Roman"/>
                <w:sz w:val="24"/>
                <w:szCs w:val="24"/>
              </w:rPr>
            </w:pPr>
          </w:p>
        </w:tc>
        <w:tc>
          <w:tcPr>
            <w:tcW w:w="4111" w:type="dxa"/>
          </w:tcPr>
          <w:p w14:paraId="2E362D53" w14:textId="77777777" w:rsidR="007742F7" w:rsidRPr="007742F7" w:rsidRDefault="007742F7" w:rsidP="007742F7">
            <w:pPr>
              <w:spacing w:after="0" w:line="240" w:lineRule="auto"/>
              <w:rPr>
                <w:rFonts w:ascii="Times New Roman" w:hAnsi="Times New Roman" w:cs="Times New Roman"/>
                <w:sz w:val="24"/>
                <w:szCs w:val="24"/>
                <w:lang w:val="en-US"/>
              </w:rPr>
            </w:pPr>
            <w:r w:rsidRPr="007742F7">
              <w:rPr>
                <w:rFonts w:ascii="Times New Roman" w:hAnsi="Times New Roman" w:cs="Times New Roman"/>
                <w:sz w:val="24"/>
                <w:szCs w:val="24"/>
                <w:lang w:val="en-US"/>
              </w:rPr>
              <w:lastRenderedPageBreak/>
              <w:t xml:space="preserve">This thesis research provides basis of theoretical framework of students' vocationally orientated speech in Mathematics specialization and this work determines </w:t>
            </w:r>
            <w:proofErr w:type="spellStart"/>
            <w:r w:rsidRPr="007742F7">
              <w:rPr>
                <w:rFonts w:ascii="Times New Roman" w:hAnsi="Times New Roman" w:cs="Times New Roman"/>
                <w:sz w:val="24"/>
                <w:szCs w:val="24"/>
                <w:lang w:val="en-US"/>
              </w:rPr>
              <w:t>linguostylistic</w:t>
            </w:r>
            <w:proofErr w:type="spellEnd"/>
            <w:r w:rsidRPr="007742F7">
              <w:rPr>
                <w:rFonts w:ascii="Times New Roman" w:hAnsi="Times New Roman" w:cs="Times New Roman"/>
                <w:sz w:val="24"/>
                <w:szCs w:val="24"/>
                <w:lang w:val="en-US"/>
              </w:rPr>
              <w:t xml:space="preserve"> and methodological foundations for Mathematics specialization students' training of monolog oral vocationally orientated speech.  </w:t>
            </w:r>
          </w:p>
          <w:p w14:paraId="6F75859E" w14:textId="77777777" w:rsidR="007742F7" w:rsidRPr="007742F7" w:rsidRDefault="007742F7" w:rsidP="007742F7">
            <w:pPr>
              <w:spacing w:after="0" w:line="240" w:lineRule="auto"/>
              <w:rPr>
                <w:rFonts w:ascii="Times New Roman" w:hAnsi="Times New Roman" w:cs="Times New Roman"/>
                <w:sz w:val="24"/>
                <w:szCs w:val="24"/>
                <w:lang w:val="en-US"/>
              </w:rPr>
            </w:pPr>
            <w:r w:rsidRPr="007742F7">
              <w:rPr>
                <w:rFonts w:ascii="Times New Roman" w:hAnsi="Times New Roman" w:cs="Times New Roman"/>
                <w:sz w:val="24"/>
                <w:szCs w:val="24"/>
                <w:lang w:val="en-US"/>
              </w:rPr>
              <w:t xml:space="preserve">The research work reveals essence of </w:t>
            </w:r>
            <w:proofErr w:type="spellStart"/>
            <w:r w:rsidRPr="007742F7">
              <w:rPr>
                <w:rFonts w:ascii="Times New Roman" w:hAnsi="Times New Roman" w:cs="Times New Roman"/>
                <w:bCs/>
                <w:sz w:val="24"/>
                <w:szCs w:val="24"/>
              </w:rPr>
              <w:t>Web</w:t>
            </w:r>
            <w:r w:rsidRPr="007742F7">
              <w:rPr>
                <w:rFonts w:ascii="Times New Roman" w:hAnsi="Times New Roman" w:cs="Times New Roman"/>
                <w:sz w:val="24"/>
                <w:szCs w:val="24"/>
              </w:rPr>
              <w:t>-</w:t>
            </w:r>
            <w:r w:rsidRPr="007742F7">
              <w:rPr>
                <w:rFonts w:ascii="Times New Roman" w:hAnsi="Times New Roman" w:cs="Times New Roman"/>
                <w:bCs/>
                <w:sz w:val="24"/>
                <w:szCs w:val="24"/>
              </w:rPr>
              <w:t>Quest</w:t>
            </w:r>
            <w:proofErr w:type="spellEnd"/>
            <w:r w:rsidRPr="007742F7">
              <w:rPr>
                <w:rFonts w:ascii="Times New Roman" w:hAnsi="Times New Roman" w:cs="Times New Roman"/>
                <w:bCs/>
                <w:sz w:val="24"/>
                <w:szCs w:val="24"/>
                <w:lang w:val="en-US"/>
              </w:rPr>
              <w:t xml:space="preserve"> as a form of </w:t>
            </w:r>
            <w:r w:rsidRPr="007742F7">
              <w:rPr>
                <w:rFonts w:ascii="Times New Roman" w:hAnsi="Times New Roman" w:cs="Times New Roman"/>
                <w:sz w:val="24"/>
                <w:szCs w:val="24"/>
                <w:lang w:val="en-US"/>
              </w:rPr>
              <w:t>Mathematics specialization students'</w:t>
            </w:r>
            <w:r w:rsidRPr="007742F7">
              <w:rPr>
                <w:rFonts w:ascii="Times New Roman" w:hAnsi="Times New Roman" w:cs="Times New Roman"/>
                <w:bCs/>
                <w:sz w:val="24"/>
                <w:szCs w:val="24"/>
                <w:lang w:val="en-US"/>
              </w:rPr>
              <w:t xml:space="preserve"> organization of training process of </w:t>
            </w:r>
            <w:r w:rsidRPr="007742F7">
              <w:rPr>
                <w:rFonts w:ascii="Times New Roman" w:hAnsi="Times New Roman" w:cs="Times New Roman"/>
                <w:sz w:val="24"/>
                <w:szCs w:val="24"/>
                <w:lang w:val="en-US"/>
              </w:rPr>
              <w:t xml:space="preserve">monolog oral vocationally orientated speech. Educational aims and syllabus of students of Mathematics specialization of monolog oral vocationally orientated speech are </w:t>
            </w:r>
            <w:proofErr w:type="spellStart"/>
            <w:r w:rsidRPr="007742F7">
              <w:rPr>
                <w:rFonts w:ascii="Times New Roman" w:hAnsi="Times New Roman" w:cs="Times New Roman"/>
                <w:sz w:val="24"/>
                <w:szCs w:val="24"/>
                <w:lang w:val="en-US"/>
              </w:rPr>
              <w:t>specificated</w:t>
            </w:r>
            <w:proofErr w:type="spellEnd"/>
            <w:r w:rsidRPr="007742F7">
              <w:rPr>
                <w:rFonts w:ascii="Times New Roman" w:hAnsi="Times New Roman" w:cs="Times New Roman"/>
                <w:sz w:val="24"/>
                <w:szCs w:val="24"/>
                <w:lang w:val="en-US"/>
              </w:rPr>
              <w:t xml:space="preserve">. The research carries out a selection of websites, language and speech material for students of Mathematics specialization of monolog oral vocationally orientated speech training. The system of exercises and tasks for Mathematics specialization students' habit training of monolog oral vocationally orientated speech using </w:t>
            </w:r>
            <w:proofErr w:type="spellStart"/>
            <w:r w:rsidRPr="007742F7">
              <w:rPr>
                <w:rFonts w:ascii="Times New Roman" w:hAnsi="Times New Roman" w:cs="Times New Roman"/>
                <w:bCs/>
                <w:sz w:val="24"/>
                <w:szCs w:val="24"/>
              </w:rPr>
              <w:t>Web</w:t>
            </w:r>
            <w:r w:rsidRPr="007742F7">
              <w:rPr>
                <w:rFonts w:ascii="Times New Roman" w:hAnsi="Times New Roman" w:cs="Times New Roman"/>
                <w:sz w:val="24"/>
                <w:szCs w:val="24"/>
              </w:rPr>
              <w:t>-</w:t>
            </w:r>
            <w:r w:rsidRPr="007742F7">
              <w:rPr>
                <w:rFonts w:ascii="Times New Roman" w:hAnsi="Times New Roman" w:cs="Times New Roman"/>
                <w:bCs/>
                <w:sz w:val="24"/>
                <w:szCs w:val="24"/>
              </w:rPr>
              <w:t>Quest</w:t>
            </w:r>
            <w:proofErr w:type="spellEnd"/>
            <w:r w:rsidRPr="007742F7">
              <w:rPr>
                <w:rFonts w:ascii="Times New Roman" w:hAnsi="Times New Roman" w:cs="Times New Roman"/>
                <w:bCs/>
                <w:sz w:val="24"/>
                <w:szCs w:val="24"/>
                <w:lang w:val="en-US"/>
              </w:rPr>
              <w:t xml:space="preserve"> is based and </w:t>
            </w:r>
            <w:r w:rsidRPr="007742F7">
              <w:rPr>
                <w:rFonts w:ascii="Times New Roman" w:hAnsi="Times New Roman" w:cs="Times New Roman"/>
                <w:sz w:val="24"/>
                <w:szCs w:val="24"/>
                <w:lang w:val="en-US"/>
              </w:rPr>
              <w:t xml:space="preserve">developed. </w:t>
            </w:r>
          </w:p>
          <w:p w14:paraId="0A93EEA5" w14:textId="77777777" w:rsidR="007742F7" w:rsidRPr="007742F7" w:rsidRDefault="007742F7" w:rsidP="007742F7">
            <w:pPr>
              <w:spacing w:after="0" w:line="240" w:lineRule="auto"/>
              <w:rPr>
                <w:rFonts w:ascii="Times New Roman" w:hAnsi="Times New Roman" w:cs="Times New Roman"/>
                <w:sz w:val="24"/>
                <w:szCs w:val="24"/>
                <w:lang w:val="en-US"/>
              </w:rPr>
            </w:pPr>
            <w:r w:rsidRPr="007742F7">
              <w:rPr>
                <w:rFonts w:ascii="Times New Roman" w:hAnsi="Times New Roman" w:cs="Times New Roman"/>
                <w:sz w:val="24"/>
                <w:szCs w:val="24"/>
                <w:lang w:val="en-US"/>
              </w:rPr>
              <w:t xml:space="preserve">A model of Mathematics specialization students' training process of monolog oral vocationally orientated speech using </w:t>
            </w:r>
            <w:proofErr w:type="spellStart"/>
            <w:r w:rsidRPr="007742F7">
              <w:rPr>
                <w:rFonts w:ascii="Times New Roman" w:hAnsi="Times New Roman" w:cs="Times New Roman"/>
                <w:bCs/>
                <w:sz w:val="24"/>
                <w:szCs w:val="24"/>
              </w:rPr>
              <w:t>Web</w:t>
            </w:r>
            <w:r w:rsidRPr="007742F7">
              <w:rPr>
                <w:rFonts w:ascii="Times New Roman" w:hAnsi="Times New Roman" w:cs="Times New Roman"/>
                <w:sz w:val="24"/>
                <w:szCs w:val="24"/>
              </w:rPr>
              <w:t>-</w:t>
            </w:r>
            <w:r w:rsidRPr="007742F7">
              <w:rPr>
                <w:rFonts w:ascii="Times New Roman" w:hAnsi="Times New Roman" w:cs="Times New Roman"/>
                <w:bCs/>
                <w:sz w:val="24"/>
                <w:szCs w:val="24"/>
              </w:rPr>
              <w:t>Quest</w:t>
            </w:r>
            <w:proofErr w:type="spellEnd"/>
            <w:r w:rsidRPr="007742F7">
              <w:rPr>
                <w:rFonts w:ascii="Times New Roman" w:hAnsi="Times New Roman" w:cs="Times New Roman"/>
                <w:bCs/>
                <w:sz w:val="24"/>
                <w:szCs w:val="24"/>
                <w:lang w:val="en-US"/>
              </w:rPr>
              <w:t xml:space="preserve"> is created and the efficiency of </w:t>
            </w:r>
            <w:proofErr w:type="spellStart"/>
            <w:r w:rsidRPr="007742F7">
              <w:rPr>
                <w:rFonts w:ascii="Times New Roman" w:hAnsi="Times New Roman" w:cs="Times New Roman"/>
                <w:sz w:val="24"/>
                <w:szCs w:val="24"/>
              </w:rPr>
              <w:t>proprietary</w:t>
            </w:r>
            <w:proofErr w:type="spellEnd"/>
            <w:r w:rsidRPr="007742F7">
              <w:rPr>
                <w:rFonts w:ascii="Times New Roman" w:hAnsi="Times New Roman" w:cs="Times New Roman"/>
                <w:sz w:val="24"/>
                <w:szCs w:val="24"/>
              </w:rPr>
              <w:t xml:space="preserve"> </w:t>
            </w:r>
            <w:proofErr w:type="spellStart"/>
            <w:r w:rsidRPr="007742F7">
              <w:rPr>
                <w:rFonts w:ascii="Times New Roman" w:hAnsi="Times New Roman" w:cs="Times New Roman"/>
                <w:sz w:val="24"/>
                <w:szCs w:val="24"/>
              </w:rPr>
              <w:t>methodology</w:t>
            </w:r>
            <w:proofErr w:type="spellEnd"/>
            <w:r w:rsidRPr="007742F7">
              <w:rPr>
                <w:rFonts w:ascii="Times New Roman" w:hAnsi="Times New Roman" w:cs="Times New Roman"/>
                <w:bCs/>
                <w:sz w:val="24"/>
                <w:szCs w:val="24"/>
                <w:lang w:val="en-US"/>
              </w:rPr>
              <w:t xml:space="preserve"> </w:t>
            </w:r>
            <w:proofErr w:type="gramStart"/>
            <w:r w:rsidRPr="007742F7">
              <w:rPr>
                <w:rFonts w:ascii="Times New Roman" w:hAnsi="Times New Roman" w:cs="Times New Roman"/>
                <w:bCs/>
                <w:sz w:val="24"/>
                <w:szCs w:val="24"/>
                <w:lang w:val="en-US"/>
              </w:rPr>
              <w:t>is</w:t>
            </w:r>
            <w:proofErr w:type="gramEnd"/>
            <w:r w:rsidRPr="007742F7">
              <w:rPr>
                <w:rFonts w:ascii="Times New Roman" w:hAnsi="Times New Roman" w:cs="Times New Roman"/>
                <w:bCs/>
                <w:sz w:val="24"/>
                <w:szCs w:val="24"/>
                <w:lang w:val="en-US"/>
              </w:rPr>
              <w:t xml:space="preserve"> experimentally-verified. The guidance notes for the students of M</w:t>
            </w:r>
            <w:r w:rsidRPr="007742F7">
              <w:rPr>
                <w:rFonts w:ascii="Times New Roman" w:hAnsi="Times New Roman" w:cs="Times New Roman"/>
                <w:sz w:val="24"/>
                <w:szCs w:val="24"/>
                <w:lang w:val="en-US"/>
              </w:rPr>
              <w:t xml:space="preserve">athematics specialization </w:t>
            </w:r>
            <w:r w:rsidRPr="007742F7">
              <w:rPr>
                <w:rFonts w:ascii="Times New Roman" w:hAnsi="Times New Roman" w:cs="Times New Roman"/>
                <w:bCs/>
                <w:sz w:val="24"/>
                <w:szCs w:val="24"/>
                <w:lang w:val="en-US"/>
              </w:rPr>
              <w:t>training</w:t>
            </w:r>
            <w:r w:rsidRPr="007742F7">
              <w:rPr>
                <w:rFonts w:ascii="Times New Roman" w:hAnsi="Times New Roman" w:cs="Times New Roman"/>
                <w:sz w:val="24"/>
                <w:szCs w:val="24"/>
                <w:lang w:val="en-US"/>
              </w:rPr>
              <w:t xml:space="preserve"> of monolog oral vocationally orientated speech using </w:t>
            </w:r>
            <w:proofErr w:type="spellStart"/>
            <w:r w:rsidRPr="007742F7">
              <w:rPr>
                <w:rFonts w:ascii="Times New Roman" w:hAnsi="Times New Roman" w:cs="Times New Roman"/>
                <w:bCs/>
                <w:sz w:val="24"/>
                <w:szCs w:val="24"/>
              </w:rPr>
              <w:t>Web</w:t>
            </w:r>
            <w:r w:rsidRPr="007742F7">
              <w:rPr>
                <w:rFonts w:ascii="Times New Roman" w:hAnsi="Times New Roman" w:cs="Times New Roman"/>
                <w:sz w:val="24"/>
                <w:szCs w:val="24"/>
              </w:rPr>
              <w:t>-</w:t>
            </w:r>
            <w:r w:rsidRPr="007742F7">
              <w:rPr>
                <w:rFonts w:ascii="Times New Roman" w:hAnsi="Times New Roman" w:cs="Times New Roman"/>
                <w:bCs/>
                <w:sz w:val="24"/>
                <w:szCs w:val="24"/>
              </w:rPr>
              <w:t>Quest</w:t>
            </w:r>
            <w:proofErr w:type="spellEnd"/>
            <w:r w:rsidRPr="007742F7">
              <w:rPr>
                <w:rFonts w:ascii="Times New Roman" w:hAnsi="Times New Roman" w:cs="Times New Roman"/>
                <w:bCs/>
                <w:sz w:val="24"/>
                <w:szCs w:val="24"/>
                <w:lang w:val="en-US"/>
              </w:rPr>
              <w:t xml:space="preserve"> are developed.    </w:t>
            </w:r>
          </w:p>
          <w:p w14:paraId="6836E750" w14:textId="77777777" w:rsidR="007742F7" w:rsidRPr="007742F7" w:rsidRDefault="007742F7" w:rsidP="007742F7">
            <w:pPr>
              <w:spacing w:after="0" w:line="240" w:lineRule="auto"/>
              <w:rPr>
                <w:rFonts w:ascii="Times New Roman" w:hAnsi="Times New Roman" w:cs="Times New Roman"/>
                <w:sz w:val="24"/>
                <w:szCs w:val="24"/>
                <w:lang w:val="en-US"/>
              </w:rPr>
            </w:pPr>
            <w:r w:rsidRPr="007742F7">
              <w:rPr>
                <w:rFonts w:ascii="Times New Roman" w:hAnsi="Times New Roman" w:cs="Times New Roman"/>
                <w:sz w:val="24"/>
                <w:szCs w:val="24"/>
                <w:lang w:val="en-US"/>
              </w:rPr>
              <w:t xml:space="preserve">The system of exercises </w:t>
            </w:r>
            <w:r w:rsidRPr="007742F7">
              <w:rPr>
                <w:rFonts w:ascii="Times New Roman" w:hAnsi="Times New Roman" w:cs="Times New Roman"/>
                <w:bCs/>
                <w:sz w:val="24"/>
                <w:szCs w:val="24"/>
                <w:lang w:val="en-US"/>
              </w:rPr>
              <w:t>for students of M</w:t>
            </w:r>
            <w:r w:rsidRPr="007742F7">
              <w:rPr>
                <w:rFonts w:ascii="Times New Roman" w:hAnsi="Times New Roman" w:cs="Times New Roman"/>
                <w:sz w:val="24"/>
                <w:szCs w:val="24"/>
                <w:lang w:val="en-US"/>
              </w:rPr>
              <w:t xml:space="preserve">athematics specialization </w:t>
            </w:r>
            <w:r w:rsidRPr="007742F7">
              <w:rPr>
                <w:rFonts w:ascii="Times New Roman" w:hAnsi="Times New Roman" w:cs="Times New Roman"/>
                <w:bCs/>
                <w:sz w:val="24"/>
                <w:szCs w:val="24"/>
                <w:lang w:val="en-US"/>
              </w:rPr>
              <w:t xml:space="preserve">training </w:t>
            </w:r>
            <w:r w:rsidRPr="007742F7">
              <w:rPr>
                <w:rFonts w:ascii="Times New Roman" w:hAnsi="Times New Roman" w:cs="Times New Roman"/>
                <w:sz w:val="24"/>
                <w:szCs w:val="24"/>
                <w:lang w:val="en-US"/>
              </w:rPr>
              <w:t xml:space="preserve">of monolog oral vocationally orientated speech using </w:t>
            </w:r>
            <w:proofErr w:type="spellStart"/>
            <w:r w:rsidRPr="007742F7">
              <w:rPr>
                <w:rFonts w:ascii="Times New Roman" w:hAnsi="Times New Roman" w:cs="Times New Roman"/>
                <w:bCs/>
                <w:sz w:val="24"/>
                <w:szCs w:val="24"/>
              </w:rPr>
              <w:t>Web</w:t>
            </w:r>
            <w:r w:rsidRPr="007742F7">
              <w:rPr>
                <w:rFonts w:ascii="Times New Roman" w:hAnsi="Times New Roman" w:cs="Times New Roman"/>
                <w:sz w:val="24"/>
                <w:szCs w:val="24"/>
              </w:rPr>
              <w:t>-</w:t>
            </w:r>
            <w:r w:rsidRPr="007742F7">
              <w:rPr>
                <w:rFonts w:ascii="Times New Roman" w:hAnsi="Times New Roman" w:cs="Times New Roman"/>
                <w:bCs/>
                <w:sz w:val="24"/>
                <w:szCs w:val="24"/>
              </w:rPr>
              <w:t>Quest</w:t>
            </w:r>
            <w:proofErr w:type="spellEnd"/>
            <w:r w:rsidRPr="007742F7">
              <w:rPr>
                <w:rFonts w:ascii="Times New Roman" w:hAnsi="Times New Roman" w:cs="Times New Roman"/>
                <w:bCs/>
                <w:sz w:val="24"/>
                <w:szCs w:val="24"/>
                <w:lang w:val="en-US"/>
              </w:rPr>
              <w:t xml:space="preserve"> </w:t>
            </w:r>
            <w:r w:rsidRPr="007742F7">
              <w:rPr>
                <w:rFonts w:ascii="Times New Roman" w:hAnsi="Times New Roman" w:cs="Times New Roman"/>
                <w:sz w:val="24"/>
                <w:szCs w:val="24"/>
                <w:lang w:val="en-US"/>
              </w:rPr>
              <w:t xml:space="preserve">is developed and consists of five stages. The first one is </w:t>
            </w:r>
            <w:proofErr w:type="spellStart"/>
            <w:r w:rsidRPr="007742F7">
              <w:rPr>
                <w:rFonts w:ascii="Times New Roman" w:hAnsi="Times New Roman" w:cs="Times New Roman"/>
                <w:sz w:val="24"/>
                <w:szCs w:val="24"/>
                <w:lang w:val="en-US"/>
              </w:rPr>
              <w:t>orientative</w:t>
            </w:r>
            <w:proofErr w:type="spellEnd"/>
            <w:r w:rsidRPr="007742F7">
              <w:rPr>
                <w:rFonts w:ascii="Times New Roman" w:hAnsi="Times New Roman" w:cs="Times New Roman"/>
                <w:sz w:val="24"/>
                <w:szCs w:val="24"/>
                <w:lang w:val="en-US"/>
              </w:rPr>
              <w:t>, the second one is receptive and analytical, the third is pre-text stage, fourth one is text procreational and the fifth is text productive stage.</w:t>
            </w:r>
          </w:p>
          <w:p w14:paraId="1D54CAD2" w14:textId="77777777" w:rsidR="007742F7" w:rsidRPr="007742F7" w:rsidRDefault="007742F7" w:rsidP="007742F7">
            <w:pPr>
              <w:spacing w:after="0" w:line="240" w:lineRule="auto"/>
              <w:rPr>
                <w:rFonts w:ascii="Times New Roman" w:hAnsi="Times New Roman" w:cs="Times New Roman"/>
                <w:sz w:val="24"/>
                <w:szCs w:val="24"/>
                <w:lang w:val="en-US"/>
              </w:rPr>
            </w:pPr>
            <w:r w:rsidRPr="007742F7">
              <w:rPr>
                <w:rFonts w:ascii="Times New Roman" w:hAnsi="Times New Roman" w:cs="Times New Roman"/>
                <w:sz w:val="24"/>
                <w:szCs w:val="24"/>
              </w:rPr>
              <w:t xml:space="preserve">It is </w:t>
            </w:r>
            <w:proofErr w:type="spellStart"/>
            <w:r w:rsidRPr="007742F7">
              <w:rPr>
                <w:rFonts w:ascii="Times New Roman" w:hAnsi="Times New Roman" w:cs="Times New Roman"/>
                <w:sz w:val="24"/>
                <w:szCs w:val="24"/>
              </w:rPr>
              <w:t>proved</w:t>
            </w:r>
            <w:proofErr w:type="spellEnd"/>
            <w:r w:rsidRPr="007742F7">
              <w:rPr>
                <w:rFonts w:ascii="Times New Roman" w:hAnsi="Times New Roman" w:cs="Times New Roman"/>
                <w:sz w:val="24"/>
                <w:szCs w:val="24"/>
              </w:rPr>
              <w:t xml:space="preserve"> that </w:t>
            </w:r>
            <w:r w:rsidRPr="007742F7">
              <w:rPr>
                <w:rFonts w:ascii="Times New Roman" w:hAnsi="Times New Roman" w:cs="Times New Roman"/>
                <w:sz w:val="24"/>
                <w:szCs w:val="24"/>
                <w:lang w:val="en-US"/>
              </w:rPr>
              <w:t xml:space="preserve">monolog oral vocationally orientated speech </w:t>
            </w:r>
            <w:r w:rsidRPr="007742F7">
              <w:rPr>
                <w:rFonts w:ascii="Times New Roman" w:hAnsi="Times New Roman" w:cs="Times New Roman"/>
                <w:bCs/>
                <w:sz w:val="24"/>
                <w:szCs w:val="24"/>
                <w:lang w:val="en-US"/>
              </w:rPr>
              <w:t xml:space="preserve">training should be performed from the perspective of communicative and </w:t>
            </w:r>
            <w:r w:rsidRPr="007742F7">
              <w:rPr>
                <w:rFonts w:ascii="Times New Roman" w:hAnsi="Times New Roman" w:cs="Times New Roman"/>
                <w:bCs/>
                <w:sz w:val="24"/>
                <w:szCs w:val="24"/>
                <w:lang w:val="en-US"/>
              </w:rPr>
              <w:lastRenderedPageBreak/>
              <w:t xml:space="preserve">competency-based approaches that are based upon the principals of communicativeness, </w:t>
            </w:r>
            <w:proofErr w:type="spellStart"/>
            <w:r w:rsidRPr="007742F7">
              <w:rPr>
                <w:rFonts w:ascii="Times New Roman" w:hAnsi="Times New Roman" w:cs="Times New Roman"/>
                <w:bCs/>
                <w:sz w:val="24"/>
                <w:szCs w:val="24"/>
                <w:lang w:val="en-US"/>
              </w:rPr>
              <w:t>situationality</w:t>
            </w:r>
            <w:proofErr w:type="spellEnd"/>
            <w:r w:rsidRPr="007742F7">
              <w:rPr>
                <w:rFonts w:ascii="Times New Roman" w:hAnsi="Times New Roman" w:cs="Times New Roman"/>
                <w:bCs/>
                <w:sz w:val="24"/>
                <w:szCs w:val="24"/>
                <w:lang w:val="en-US"/>
              </w:rPr>
              <w:t>, functionality, authenticity, exercises</w:t>
            </w:r>
            <w:r w:rsidRPr="007742F7">
              <w:rPr>
                <w:rFonts w:ascii="Times New Roman" w:hAnsi="Times New Roman" w:cs="Times New Roman"/>
                <w:sz w:val="24"/>
                <w:szCs w:val="24"/>
                <w:lang w:val="en-US"/>
              </w:rPr>
              <w:t>'</w:t>
            </w:r>
            <w:r w:rsidRPr="007742F7">
              <w:rPr>
                <w:rFonts w:ascii="Times New Roman" w:hAnsi="Times New Roman" w:cs="Times New Roman"/>
                <w:bCs/>
                <w:sz w:val="24"/>
                <w:szCs w:val="24"/>
                <w:lang w:val="en-US"/>
              </w:rPr>
              <w:t xml:space="preserve"> leading role, differential training and integrated learning of language aspects and types of oral activity, creative self-actualization.</w:t>
            </w:r>
          </w:p>
          <w:p w14:paraId="58F59D33" w14:textId="77777777" w:rsidR="007742F7" w:rsidRPr="007742F7" w:rsidRDefault="007742F7" w:rsidP="007742F7">
            <w:pPr>
              <w:spacing w:after="0" w:line="240" w:lineRule="auto"/>
              <w:rPr>
                <w:rFonts w:ascii="Times New Roman" w:hAnsi="Times New Roman" w:cs="Times New Roman"/>
                <w:sz w:val="24"/>
                <w:szCs w:val="24"/>
                <w:lang w:val="en-US"/>
              </w:rPr>
            </w:pPr>
            <w:r w:rsidRPr="007742F7">
              <w:rPr>
                <w:rFonts w:ascii="Times New Roman" w:hAnsi="Times New Roman" w:cs="Times New Roman"/>
                <w:sz w:val="24"/>
                <w:szCs w:val="24"/>
              </w:rPr>
              <w:t xml:space="preserve">Exercise method and project method determined as essential ones for the training. The training session in </w:t>
            </w:r>
            <w:proofErr w:type="spellStart"/>
            <w:r w:rsidRPr="007742F7">
              <w:rPr>
                <w:rFonts w:ascii="Times New Roman" w:hAnsi="Times New Roman" w:cs="Times New Roman"/>
                <w:sz w:val="24"/>
                <w:szCs w:val="24"/>
              </w:rPr>
              <w:t>Web-Quest</w:t>
            </w:r>
            <w:proofErr w:type="spellEnd"/>
            <w:r w:rsidRPr="007742F7">
              <w:rPr>
                <w:rFonts w:ascii="Times New Roman" w:hAnsi="Times New Roman" w:cs="Times New Roman"/>
                <w:sz w:val="24"/>
                <w:szCs w:val="24"/>
              </w:rPr>
              <w:t xml:space="preserve"> format is the form of teaching process organisation. Supply of materials for </w:t>
            </w:r>
            <w:r w:rsidRPr="007742F7">
              <w:rPr>
                <w:rFonts w:ascii="Times New Roman" w:hAnsi="Times New Roman" w:cs="Times New Roman"/>
                <w:bCs/>
                <w:sz w:val="24"/>
                <w:szCs w:val="24"/>
                <w:lang w:val="en-US"/>
              </w:rPr>
              <w:t>students of M</w:t>
            </w:r>
            <w:r w:rsidRPr="007742F7">
              <w:rPr>
                <w:rFonts w:ascii="Times New Roman" w:hAnsi="Times New Roman" w:cs="Times New Roman"/>
                <w:sz w:val="24"/>
                <w:szCs w:val="24"/>
                <w:lang w:val="en-US"/>
              </w:rPr>
              <w:t xml:space="preserve">athematics specialization </w:t>
            </w:r>
            <w:r w:rsidRPr="007742F7">
              <w:rPr>
                <w:rFonts w:ascii="Times New Roman" w:hAnsi="Times New Roman" w:cs="Times New Roman"/>
                <w:bCs/>
                <w:sz w:val="24"/>
                <w:szCs w:val="24"/>
                <w:lang w:val="en-US"/>
              </w:rPr>
              <w:t xml:space="preserve">training </w:t>
            </w:r>
            <w:r w:rsidRPr="007742F7">
              <w:rPr>
                <w:rFonts w:ascii="Times New Roman" w:hAnsi="Times New Roman" w:cs="Times New Roman"/>
                <w:sz w:val="24"/>
                <w:szCs w:val="24"/>
                <w:lang w:val="en-US"/>
              </w:rPr>
              <w:t xml:space="preserve">of monolog oral vocationally-orientated speech using </w:t>
            </w:r>
            <w:proofErr w:type="spellStart"/>
            <w:r w:rsidRPr="007742F7">
              <w:rPr>
                <w:rFonts w:ascii="Times New Roman" w:hAnsi="Times New Roman" w:cs="Times New Roman"/>
                <w:bCs/>
                <w:sz w:val="24"/>
                <w:szCs w:val="24"/>
              </w:rPr>
              <w:t>Web</w:t>
            </w:r>
            <w:r w:rsidRPr="007742F7">
              <w:rPr>
                <w:rFonts w:ascii="Times New Roman" w:hAnsi="Times New Roman" w:cs="Times New Roman"/>
                <w:sz w:val="24"/>
                <w:szCs w:val="24"/>
              </w:rPr>
              <w:t>-</w:t>
            </w:r>
            <w:r w:rsidRPr="007742F7">
              <w:rPr>
                <w:rFonts w:ascii="Times New Roman" w:hAnsi="Times New Roman" w:cs="Times New Roman"/>
                <w:bCs/>
                <w:sz w:val="24"/>
                <w:szCs w:val="24"/>
              </w:rPr>
              <w:t>Quest</w:t>
            </w:r>
            <w:proofErr w:type="spellEnd"/>
            <w:r w:rsidRPr="007742F7">
              <w:rPr>
                <w:rFonts w:ascii="Times New Roman" w:hAnsi="Times New Roman" w:cs="Times New Roman"/>
                <w:bCs/>
                <w:sz w:val="24"/>
                <w:szCs w:val="24"/>
              </w:rPr>
              <w:t xml:space="preserve"> are Internet resources, verbal, non-verbal and combined sup</w:t>
            </w:r>
            <w:r w:rsidRPr="007742F7">
              <w:rPr>
                <w:rFonts w:ascii="Times New Roman" w:hAnsi="Times New Roman" w:cs="Times New Roman"/>
                <w:bCs/>
                <w:sz w:val="24"/>
                <w:szCs w:val="24"/>
                <w:lang w:val="en-US"/>
              </w:rPr>
              <w:t>p</w:t>
            </w:r>
            <w:r w:rsidRPr="007742F7">
              <w:rPr>
                <w:rFonts w:ascii="Times New Roman" w:hAnsi="Times New Roman" w:cs="Times New Roman"/>
                <w:bCs/>
                <w:sz w:val="24"/>
                <w:szCs w:val="24"/>
              </w:rPr>
              <w:t>orts.</w:t>
            </w:r>
          </w:p>
          <w:p w14:paraId="619C8F3B" w14:textId="77777777" w:rsidR="007742F7" w:rsidRPr="007742F7" w:rsidRDefault="007742F7" w:rsidP="007742F7">
            <w:pPr>
              <w:spacing w:after="0" w:line="240" w:lineRule="auto"/>
              <w:rPr>
                <w:rFonts w:ascii="Times New Roman" w:hAnsi="Times New Roman" w:cs="Times New Roman"/>
                <w:sz w:val="24"/>
                <w:szCs w:val="24"/>
                <w:lang w:val="en-US"/>
              </w:rPr>
            </w:pPr>
            <w:r w:rsidRPr="007742F7">
              <w:rPr>
                <w:rFonts w:ascii="Times New Roman" w:hAnsi="Times New Roman" w:cs="Times New Roman"/>
                <w:sz w:val="24"/>
                <w:szCs w:val="24"/>
              </w:rPr>
              <w:t xml:space="preserve">Internet resources are the following: online academic publishings, collection of scientific articles </w:t>
            </w:r>
            <w:r w:rsidRPr="007742F7">
              <w:rPr>
                <w:rFonts w:ascii="Times New Roman" w:hAnsi="Times New Roman" w:cs="Times New Roman"/>
                <w:sz w:val="24"/>
                <w:szCs w:val="24"/>
                <w:lang w:val="en-US"/>
              </w:rPr>
              <w:t>in Mathematics knowledge field; specialized literature in electronic form, websites of foreign key mathematician scientists that have valuable information for SMS both in printed and audiovisual formats, for example</w:t>
            </w:r>
            <w:r w:rsidRPr="007742F7">
              <w:rPr>
                <w:rFonts w:ascii="Times New Roman" w:hAnsi="Times New Roman" w:cs="Times New Roman"/>
                <w:sz w:val="24"/>
                <w:szCs w:val="24"/>
              </w:rPr>
              <w:t xml:space="preserve">, </w:t>
            </w:r>
            <w:r w:rsidRPr="007742F7">
              <w:rPr>
                <w:rFonts w:ascii="Times New Roman" w:hAnsi="Times New Roman" w:cs="Times New Roman"/>
                <w:sz w:val="24"/>
                <w:szCs w:val="24"/>
                <w:lang w:val="en-US"/>
              </w:rPr>
              <w:t>scientific report or academic specialist's lecture</w:t>
            </w:r>
            <w:r w:rsidRPr="007742F7">
              <w:rPr>
                <w:rFonts w:ascii="Times New Roman" w:hAnsi="Times New Roman" w:cs="Times New Roman"/>
                <w:sz w:val="24"/>
                <w:szCs w:val="24"/>
              </w:rPr>
              <w:t xml:space="preserve">; certain science education websites that give the information from history of mathematics, sientists' biografy both in </w:t>
            </w:r>
            <w:r w:rsidRPr="007742F7">
              <w:rPr>
                <w:rFonts w:ascii="Times New Roman" w:hAnsi="Times New Roman" w:cs="Times New Roman"/>
                <w:sz w:val="24"/>
                <w:szCs w:val="24"/>
                <w:lang w:val="en-US"/>
              </w:rPr>
              <w:t>printed and audiovisual formats, for example,</w:t>
            </w:r>
            <w:r w:rsidRPr="007742F7">
              <w:rPr>
                <w:rFonts w:ascii="Times New Roman" w:hAnsi="Times New Roman" w:cs="Times New Roman"/>
                <w:sz w:val="24"/>
                <w:szCs w:val="24"/>
              </w:rPr>
              <w:t xml:space="preserve"> popular-science film.  </w:t>
            </w:r>
          </w:p>
          <w:p w14:paraId="4E2FC53E" w14:textId="77777777" w:rsidR="007742F7" w:rsidRPr="007742F7" w:rsidRDefault="007742F7" w:rsidP="007742F7">
            <w:pPr>
              <w:spacing w:before="240" w:after="0" w:line="240" w:lineRule="auto"/>
              <w:rPr>
                <w:rFonts w:ascii="Times New Roman" w:hAnsi="Times New Roman" w:cs="Times New Roman"/>
                <w:sz w:val="24"/>
                <w:szCs w:val="24"/>
              </w:rPr>
            </w:pPr>
            <w:r w:rsidRPr="007742F7">
              <w:rPr>
                <w:rFonts w:ascii="Times New Roman" w:hAnsi="Times New Roman" w:cs="Times New Roman"/>
                <w:sz w:val="24"/>
                <w:szCs w:val="24"/>
              </w:rPr>
              <w:t>The verbal supports are coherent oral or written scientific texts, key words on which students focus on during the search of necessary information and upon which they rely during the scientific message delivery – hypertext reference</w:t>
            </w:r>
            <w:r w:rsidRPr="007742F7">
              <w:rPr>
                <w:rFonts w:ascii="Times New Roman" w:hAnsi="Times New Roman" w:cs="Times New Roman"/>
                <w:sz w:val="24"/>
                <w:szCs w:val="24"/>
                <w:lang w:val="en-US"/>
              </w:rPr>
              <w:t>s</w:t>
            </w:r>
            <w:r w:rsidRPr="007742F7">
              <w:rPr>
                <w:rFonts w:ascii="Times New Roman" w:hAnsi="Times New Roman" w:cs="Times New Roman"/>
                <w:sz w:val="24"/>
                <w:szCs w:val="24"/>
              </w:rPr>
              <w:t xml:space="preserve"> – cliche that is used in the message, plan of scientific message (preparation and presentation plan), talk abstracts </w:t>
            </w:r>
            <w:r w:rsidRPr="007742F7">
              <w:rPr>
                <w:rFonts w:ascii="Times New Roman" w:hAnsi="Times New Roman" w:cs="Times New Roman"/>
                <w:sz w:val="24"/>
                <w:szCs w:val="24"/>
                <w:lang w:val="en-US"/>
              </w:rPr>
              <w:t xml:space="preserve">of the </w:t>
            </w:r>
            <w:r w:rsidRPr="007742F7">
              <w:rPr>
                <w:rFonts w:ascii="Times New Roman" w:hAnsi="Times New Roman" w:cs="Times New Roman"/>
                <w:sz w:val="24"/>
                <w:szCs w:val="24"/>
              </w:rPr>
              <w:t>scientific message.</w:t>
            </w:r>
          </w:p>
          <w:p w14:paraId="19AEAA33" w14:textId="77777777" w:rsidR="007742F7" w:rsidRPr="007742F7" w:rsidRDefault="007742F7" w:rsidP="007742F7">
            <w:pPr>
              <w:spacing w:after="0" w:line="240" w:lineRule="auto"/>
              <w:rPr>
                <w:rFonts w:ascii="Times New Roman" w:hAnsi="Times New Roman" w:cs="Times New Roman"/>
                <w:sz w:val="24"/>
                <w:szCs w:val="24"/>
              </w:rPr>
            </w:pPr>
            <w:r w:rsidRPr="007742F7">
              <w:rPr>
                <w:rFonts w:ascii="Times New Roman" w:hAnsi="Times New Roman" w:cs="Times New Roman"/>
                <w:sz w:val="24"/>
                <w:szCs w:val="24"/>
              </w:rPr>
              <w:t>Non-verbal supports are pictures, photomaterial</w:t>
            </w:r>
            <w:r w:rsidRPr="007742F7">
              <w:rPr>
                <w:rFonts w:ascii="Times New Roman" w:hAnsi="Times New Roman" w:cs="Times New Roman"/>
                <w:sz w:val="24"/>
                <w:szCs w:val="24"/>
                <w:lang w:val="en-US"/>
              </w:rPr>
              <w:t>s, video fragments that illustrate particularity of object's structure and process of description, mathematical formulae that serve as a basis for theorem development, mathematical laws, graphics that illustrate different mathematical processes, mathematical laws and so on.</w:t>
            </w:r>
          </w:p>
          <w:p w14:paraId="5CC435BA" w14:textId="77777777" w:rsidR="007742F7" w:rsidRPr="007742F7" w:rsidRDefault="007742F7" w:rsidP="007742F7">
            <w:pPr>
              <w:spacing w:after="0" w:line="240" w:lineRule="auto"/>
              <w:rPr>
                <w:rFonts w:ascii="Times New Roman" w:hAnsi="Times New Roman" w:cs="Times New Roman"/>
                <w:sz w:val="24"/>
                <w:szCs w:val="24"/>
                <w:lang w:val="en-US"/>
              </w:rPr>
            </w:pPr>
            <w:r w:rsidRPr="007742F7">
              <w:rPr>
                <w:rFonts w:ascii="Times New Roman" w:hAnsi="Times New Roman" w:cs="Times New Roman"/>
                <w:sz w:val="24"/>
                <w:szCs w:val="24"/>
              </w:rPr>
              <w:t>The combined supports are action plans, comparative information tables that include different views of the scientitsts, logical and structural maps that include composition elements of scientific messages according to the type of speech delivery.</w:t>
            </w:r>
          </w:p>
          <w:p w14:paraId="6E4DFA2F" w14:textId="77777777" w:rsidR="007742F7" w:rsidRPr="007742F7" w:rsidRDefault="007742F7" w:rsidP="007742F7">
            <w:pPr>
              <w:spacing w:after="0" w:line="240" w:lineRule="auto"/>
              <w:rPr>
                <w:rFonts w:ascii="Times New Roman" w:hAnsi="Times New Roman" w:cs="Times New Roman"/>
                <w:sz w:val="24"/>
                <w:szCs w:val="24"/>
                <w:lang w:val="en-US"/>
              </w:rPr>
            </w:pPr>
            <w:r w:rsidRPr="007742F7">
              <w:rPr>
                <w:rFonts w:ascii="Times New Roman" w:hAnsi="Times New Roman" w:cs="Times New Roman"/>
                <w:sz w:val="24"/>
                <w:szCs w:val="24"/>
                <w:lang w:val="en-US"/>
              </w:rPr>
              <w:t xml:space="preserve">Linguo-didactic approaches of training methods of monolog vocationally orientated speech of the </w:t>
            </w:r>
            <w:r w:rsidRPr="007742F7">
              <w:rPr>
                <w:rFonts w:ascii="Times New Roman" w:hAnsi="Times New Roman" w:cs="Times New Roman"/>
                <w:bCs/>
                <w:sz w:val="24"/>
                <w:szCs w:val="24"/>
                <w:lang w:val="en-US"/>
              </w:rPr>
              <w:t>students of M</w:t>
            </w:r>
            <w:r w:rsidRPr="007742F7">
              <w:rPr>
                <w:rFonts w:ascii="Times New Roman" w:hAnsi="Times New Roman" w:cs="Times New Roman"/>
                <w:sz w:val="24"/>
                <w:szCs w:val="24"/>
                <w:lang w:val="en-US"/>
              </w:rPr>
              <w:t>athematics specialization</w:t>
            </w:r>
            <w:r w:rsidRPr="007742F7">
              <w:rPr>
                <w:rFonts w:ascii="Times New Roman" w:hAnsi="Times New Roman" w:cs="Times New Roman"/>
                <w:bCs/>
                <w:sz w:val="24"/>
                <w:szCs w:val="24"/>
                <w:lang w:val="en-US"/>
              </w:rPr>
              <w:t xml:space="preserve"> </w:t>
            </w:r>
            <w:r w:rsidRPr="007742F7">
              <w:rPr>
                <w:rFonts w:ascii="Times New Roman" w:hAnsi="Times New Roman" w:cs="Times New Roman"/>
                <w:sz w:val="24"/>
                <w:szCs w:val="24"/>
                <w:lang w:val="en-US"/>
              </w:rPr>
              <w:t>are determined.</w:t>
            </w:r>
          </w:p>
          <w:p w14:paraId="4083C034" w14:textId="77777777" w:rsidR="007742F7" w:rsidRPr="007742F7" w:rsidRDefault="007742F7" w:rsidP="007742F7">
            <w:pPr>
              <w:spacing w:after="0" w:line="240" w:lineRule="auto"/>
              <w:rPr>
                <w:rFonts w:ascii="Times New Roman" w:hAnsi="Times New Roman" w:cs="Times New Roman"/>
                <w:sz w:val="24"/>
                <w:szCs w:val="24"/>
                <w:lang w:val="en-US"/>
              </w:rPr>
            </w:pPr>
            <w:r w:rsidRPr="007742F7">
              <w:rPr>
                <w:rFonts w:ascii="Times New Roman" w:hAnsi="Times New Roman" w:cs="Times New Roman"/>
                <w:sz w:val="24"/>
                <w:szCs w:val="24"/>
              </w:rPr>
              <w:t>It is found that the students of Mathematical specializations should have the following monologue types: narrative monologue, monologue-essay, monologue-reasoning, monologue-grounding, monologue-regection, polemic monologue and positional monologue. Students should learn to compose and to deliver scientific messages of pointed functional-semantic types in compliance with the following characteristics: richness</w:t>
            </w:r>
            <w:r w:rsidRPr="007742F7">
              <w:rPr>
                <w:rFonts w:ascii="Times New Roman" w:hAnsi="Times New Roman" w:cs="Times New Roman"/>
                <w:sz w:val="24"/>
                <w:szCs w:val="24"/>
                <w:lang w:val="en-US"/>
              </w:rPr>
              <w:t>, informative comprehensiveness, information-bearing depth</w:t>
            </w:r>
            <w:r w:rsidRPr="007742F7">
              <w:rPr>
                <w:rFonts w:ascii="Times New Roman" w:hAnsi="Times New Roman" w:cs="Times New Roman"/>
                <w:sz w:val="24"/>
                <w:szCs w:val="24"/>
              </w:rPr>
              <w:t>;</w:t>
            </w:r>
            <w:r w:rsidRPr="007742F7">
              <w:rPr>
                <w:rFonts w:ascii="Times New Roman" w:hAnsi="Times New Roman" w:cs="Times New Roman"/>
                <w:sz w:val="24"/>
                <w:szCs w:val="24"/>
                <w:lang w:val="en-US"/>
              </w:rPr>
              <w:t xml:space="preserve"> coherence, reasoning and compositional arrangement, genre subject, clear expression of characteristics of functional and notional speech type</w:t>
            </w:r>
            <w:r w:rsidRPr="007742F7">
              <w:rPr>
                <w:rFonts w:ascii="Times New Roman" w:hAnsi="Times New Roman" w:cs="Times New Roman"/>
                <w:sz w:val="24"/>
                <w:szCs w:val="24"/>
              </w:rPr>
              <w:t>;</w:t>
            </w:r>
            <w:r w:rsidRPr="007742F7">
              <w:rPr>
                <w:rFonts w:ascii="Times New Roman" w:hAnsi="Times New Roman" w:cs="Times New Roman"/>
                <w:sz w:val="24"/>
                <w:szCs w:val="24"/>
                <w:lang w:val="en-US"/>
              </w:rPr>
              <w:t xml:space="preserve"> presence of argumentation methods, rhetorical means, attitudinal and contact means</w:t>
            </w:r>
            <w:r w:rsidRPr="007742F7">
              <w:rPr>
                <w:rFonts w:ascii="Times New Roman" w:hAnsi="Times New Roman" w:cs="Times New Roman"/>
                <w:sz w:val="24"/>
                <w:szCs w:val="24"/>
              </w:rPr>
              <w:t xml:space="preserve">; </w:t>
            </w:r>
            <w:r w:rsidRPr="007742F7">
              <w:rPr>
                <w:rFonts w:ascii="Times New Roman" w:hAnsi="Times New Roman" w:cs="Times New Roman"/>
                <w:sz w:val="24"/>
                <w:szCs w:val="24"/>
                <w:lang w:val="en-US"/>
              </w:rPr>
              <w:t>accuracy, perspicuity, expressiveness and persuasiveness, elaborateness, speech organization that consists of planned and programmed message or statement</w:t>
            </w:r>
            <w:r w:rsidRPr="007742F7">
              <w:rPr>
                <w:rFonts w:ascii="Times New Roman" w:hAnsi="Times New Roman" w:cs="Times New Roman"/>
                <w:sz w:val="24"/>
                <w:szCs w:val="24"/>
              </w:rPr>
              <w:t xml:space="preserve">; clear structuring, logic and sequence of information structure, </w:t>
            </w:r>
            <w:r w:rsidRPr="007742F7">
              <w:rPr>
                <w:rFonts w:ascii="Times New Roman" w:hAnsi="Times New Roman" w:cs="Times New Roman"/>
                <w:sz w:val="24"/>
                <w:szCs w:val="24"/>
                <w:lang w:val="en-US"/>
              </w:rPr>
              <w:t>terms and functional lexis density</w:t>
            </w:r>
            <w:r w:rsidRPr="007742F7">
              <w:rPr>
                <w:rFonts w:ascii="Times New Roman" w:hAnsi="Times New Roman" w:cs="Times New Roman"/>
                <w:sz w:val="24"/>
                <w:szCs w:val="24"/>
              </w:rPr>
              <w:t xml:space="preserve">; </w:t>
            </w:r>
            <w:r w:rsidRPr="007742F7">
              <w:rPr>
                <w:rFonts w:ascii="Times New Roman" w:hAnsi="Times New Roman" w:cs="Times New Roman"/>
                <w:sz w:val="24"/>
                <w:szCs w:val="24"/>
                <w:lang w:val="en-US"/>
              </w:rPr>
              <w:t xml:space="preserve">strict selection of linguistic means, pursuance of normed speech. It is found that during the first year of training, students of </w:t>
            </w:r>
            <w:r w:rsidRPr="007742F7">
              <w:rPr>
                <w:rFonts w:ascii="Times New Roman" w:hAnsi="Times New Roman" w:cs="Times New Roman"/>
                <w:bCs/>
                <w:sz w:val="24"/>
                <w:szCs w:val="24"/>
                <w:lang w:val="en-US"/>
              </w:rPr>
              <w:t>M</w:t>
            </w:r>
            <w:r w:rsidRPr="007742F7">
              <w:rPr>
                <w:rFonts w:ascii="Times New Roman" w:hAnsi="Times New Roman" w:cs="Times New Roman"/>
                <w:sz w:val="24"/>
                <w:szCs w:val="24"/>
                <w:lang w:val="en-US"/>
              </w:rPr>
              <w:t>athematics specialization should master the skill of composing monologue statement in the genre of scientific message.</w:t>
            </w:r>
          </w:p>
          <w:p w14:paraId="197170B9" w14:textId="77777777" w:rsidR="007742F7" w:rsidRPr="007742F7" w:rsidRDefault="007742F7" w:rsidP="007742F7">
            <w:pPr>
              <w:spacing w:after="0" w:line="240" w:lineRule="auto"/>
              <w:rPr>
                <w:rFonts w:ascii="Times New Roman" w:hAnsi="Times New Roman" w:cs="Times New Roman"/>
                <w:sz w:val="24"/>
                <w:szCs w:val="24"/>
                <w:lang w:val="en-US"/>
              </w:rPr>
            </w:pPr>
            <w:r w:rsidRPr="007742F7">
              <w:rPr>
                <w:rFonts w:ascii="Times New Roman" w:hAnsi="Times New Roman" w:cs="Times New Roman"/>
                <w:sz w:val="24"/>
                <w:szCs w:val="24"/>
              </w:rPr>
              <w:t xml:space="preserve">The efficiency of both variants of </w:t>
            </w:r>
            <w:proofErr w:type="spellStart"/>
            <w:r w:rsidRPr="007742F7">
              <w:rPr>
                <w:rFonts w:ascii="Times New Roman" w:hAnsi="Times New Roman" w:cs="Times New Roman"/>
                <w:sz w:val="24"/>
                <w:szCs w:val="24"/>
              </w:rPr>
              <w:t>proprietary</w:t>
            </w:r>
            <w:proofErr w:type="spellEnd"/>
            <w:r w:rsidRPr="007742F7">
              <w:rPr>
                <w:rFonts w:ascii="Times New Roman" w:hAnsi="Times New Roman" w:cs="Times New Roman"/>
                <w:sz w:val="24"/>
                <w:szCs w:val="24"/>
              </w:rPr>
              <w:t xml:space="preserve"> </w:t>
            </w:r>
            <w:proofErr w:type="spellStart"/>
            <w:r w:rsidRPr="007742F7">
              <w:rPr>
                <w:rFonts w:ascii="Times New Roman" w:hAnsi="Times New Roman" w:cs="Times New Roman"/>
                <w:sz w:val="24"/>
                <w:szCs w:val="24"/>
              </w:rPr>
              <w:t>methodology</w:t>
            </w:r>
            <w:proofErr w:type="spellEnd"/>
            <w:r w:rsidRPr="007742F7">
              <w:rPr>
                <w:rFonts w:ascii="Times New Roman" w:hAnsi="Times New Roman" w:cs="Times New Roman"/>
                <w:sz w:val="24"/>
                <w:szCs w:val="24"/>
                <w:lang w:val="en-US"/>
              </w:rPr>
              <w:t xml:space="preserve"> </w:t>
            </w:r>
            <w:r w:rsidRPr="007742F7">
              <w:rPr>
                <w:rFonts w:ascii="Times New Roman" w:hAnsi="Times New Roman" w:cs="Times New Roman"/>
                <w:sz w:val="24"/>
                <w:szCs w:val="24"/>
              </w:rPr>
              <w:t xml:space="preserve">is experimentally </w:t>
            </w:r>
            <w:proofErr w:type="spellStart"/>
            <w:r w:rsidRPr="007742F7">
              <w:rPr>
                <w:rFonts w:ascii="Times New Roman" w:hAnsi="Times New Roman" w:cs="Times New Roman"/>
                <w:sz w:val="24"/>
                <w:szCs w:val="24"/>
              </w:rPr>
              <w:t>proved</w:t>
            </w:r>
            <w:proofErr w:type="spellEnd"/>
            <w:r w:rsidRPr="007742F7">
              <w:rPr>
                <w:rFonts w:ascii="Times New Roman" w:hAnsi="Times New Roman" w:cs="Times New Roman"/>
                <w:sz w:val="24"/>
                <w:szCs w:val="24"/>
              </w:rPr>
              <w:t xml:space="preserve"> for monologue-narration and monologue-description training. A-variant in which students were preparing cooperative projects and B-variant in which students were preparing personal projects. The B-variant turned out to be more efficient than the A-variant in monologue-grounding, monologue-regection, polemic monologue and positional monologue training.</w:t>
            </w:r>
          </w:p>
          <w:p w14:paraId="2FFE16EA" w14:textId="77777777" w:rsidR="007742F7" w:rsidRPr="007742F7" w:rsidRDefault="007742F7" w:rsidP="007742F7">
            <w:pPr>
              <w:spacing w:after="0" w:line="240" w:lineRule="auto"/>
              <w:rPr>
                <w:rFonts w:ascii="Times New Roman" w:hAnsi="Times New Roman" w:cs="Times New Roman"/>
                <w:sz w:val="24"/>
                <w:szCs w:val="24"/>
              </w:rPr>
            </w:pPr>
            <w:r w:rsidRPr="007742F7">
              <w:rPr>
                <w:rFonts w:ascii="Times New Roman" w:hAnsi="Times New Roman" w:cs="Times New Roman"/>
                <w:sz w:val="24"/>
                <w:szCs w:val="24"/>
              </w:rPr>
              <w:t xml:space="preserve">The mathematical statistics method – the Mann-Whitney U test – was used to prove authenticity </w:t>
            </w:r>
            <w:r w:rsidRPr="007742F7">
              <w:rPr>
                <w:rFonts w:ascii="Times New Roman" w:hAnsi="Times New Roman" w:cs="Times New Roman"/>
                <w:sz w:val="24"/>
                <w:szCs w:val="24"/>
                <w:lang w:val="en-US"/>
              </w:rPr>
              <w:t>of the results.</w:t>
            </w:r>
          </w:p>
          <w:p w14:paraId="41C1E134" w14:textId="77777777" w:rsidR="007742F7" w:rsidRPr="007742F7" w:rsidRDefault="007742F7" w:rsidP="007742F7">
            <w:pPr>
              <w:spacing w:after="0" w:line="240" w:lineRule="auto"/>
              <w:rPr>
                <w:rFonts w:ascii="Times New Roman" w:hAnsi="Times New Roman" w:cs="Times New Roman"/>
                <w:sz w:val="24"/>
                <w:szCs w:val="24"/>
                <w:lang w:val="en-US"/>
              </w:rPr>
            </w:pPr>
            <w:r w:rsidRPr="007742F7">
              <w:rPr>
                <w:rFonts w:ascii="Times New Roman" w:hAnsi="Times New Roman" w:cs="Times New Roman"/>
                <w:sz w:val="24"/>
                <w:szCs w:val="24"/>
              </w:rPr>
              <w:t xml:space="preserve">In the conclusion of the thesis research the developed methodologic recommendations for future mathematicians' training of </w:t>
            </w:r>
            <w:r w:rsidRPr="007742F7">
              <w:rPr>
                <w:rFonts w:ascii="Times New Roman" w:hAnsi="Times New Roman" w:cs="Times New Roman"/>
                <w:sz w:val="24"/>
                <w:szCs w:val="24"/>
                <w:lang w:val="en-US"/>
              </w:rPr>
              <w:t xml:space="preserve">monolog oral vocationally-orientated speech is found. </w:t>
            </w:r>
          </w:p>
          <w:p w14:paraId="45E96BB2" w14:textId="77777777" w:rsidR="007742F7" w:rsidRPr="007742F7" w:rsidRDefault="007742F7" w:rsidP="007742F7">
            <w:pPr>
              <w:spacing w:after="0" w:line="240" w:lineRule="auto"/>
              <w:rPr>
                <w:rFonts w:ascii="Times New Roman" w:hAnsi="Times New Roman" w:cs="Times New Roman"/>
                <w:sz w:val="24"/>
                <w:szCs w:val="24"/>
                <w:lang w:val="en-US"/>
              </w:rPr>
            </w:pPr>
            <w:r w:rsidRPr="007742F7">
              <w:rPr>
                <w:rFonts w:ascii="Times New Roman" w:hAnsi="Times New Roman" w:cs="Times New Roman"/>
                <w:sz w:val="24"/>
                <w:szCs w:val="24"/>
              </w:rPr>
              <w:t xml:space="preserve">The undertake study doesn't reduce all the aspects of problem of future mathematicians' training of English-language oral speech. The perspective in future researches is in method development of training of monolog speech of other functional styles and genres using </w:t>
            </w:r>
            <w:proofErr w:type="spellStart"/>
            <w:r w:rsidRPr="007742F7">
              <w:rPr>
                <w:rFonts w:ascii="Times New Roman" w:hAnsi="Times New Roman" w:cs="Times New Roman"/>
                <w:sz w:val="24"/>
                <w:szCs w:val="24"/>
              </w:rPr>
              <w:t>Web-Quest</w:t>
            </w:r>
            <w:proofErr w:type="spellEnd"/>
            <w:r w:rsidRPr="007742F7">
              <w:rPr>
                <w:rFonts w:ascii="Times New Roman" w:hAnsi="Times New Roman" w:cs="Times New Roman"/>
                <w:sz w:val="24"/>
                <w:szCs w:val="24"/>
              </w:rPr>
              <w:t>.</w:t>
            </w:r>
          </w:p>
          <w:p w14:paraId="26D56368" w14:textId="77777777" w:rsidR="007742F7" w:rsidRPr="007742F7" w:rsidRDefault="007742F7" w:rsidP="007742F7">
            <w:pPr>
              <w:spacing w:after="0" w:line="240" w:lineRule="auto"/>
              <w:rPr>
                <w:rFonts w:ascii="Times New Roman" w:hAnsi="Times New Roman" w:cs="Times New Roman"/>
                <w:sz w:val="24"/>
                <w:szCs w:val="24"/>
              </w:rPr>
            </w:pPr>
            <w:r w:rsidRPr="007742F7">
              <w:rPr>
                <w:rFonts w:ascii="Times New Roman" w:hAnsi="Times New Roman" w:cs="Times New Roman"/>
                <w:sz w:val="24"/>
                <w:szCs w:val="24"/>
              </w:rPr>
              <w:t>Key words:</w:t>
            </w:r>
            <w:r w:rsidRPr="007742F7">
              <w:rPr>
                <w:rFonts w:ascii="Times New Roman" w:hAnsi="Times New Roman" w:cs="Times New Roman"/>
                <w:sz w:val="24"/>
                <w:szCs w:val="24"/>
                <w:lang w:val="en-US"/>
              </w:rPr>
              <w:t xml:space="preserve"> </w:t>
            </w:r>
            <w:r w:rsidRPr="007742F7">
              <w:rPr>
                <w:rFonts w:ascii="Times New Roman" w:hAnsi="Times New Roman" w:cs="Times New Roman"/>
                <w:sz w:val="24"/>
                <w:szCs w:val="24"/>
              </w:rPr>
              <w:t xml:space="preserve">English-language monologue speech, </w:t>
            </w:r>
            <w:r w:rsidRPr="007742F7">
              <w:rPr>
                <w:rFonts w:ascii="Times New Roman" w:hAnsi="Times New Roman" w:cs="Times New Roman"/>
                <w:sz w:val="24"/>
                <w:szCs w:val="24"/>
                <w:lang w:val="en-US"/>
              </w:rPr>
              <w:t xml:space="preserve">students of </w:t>
            </w:r>
            <w:r w:rsidRPr="007742F7">
              <w:rPr>
                <w:rFonts w:ascii="Times New Roman" w:hAnsi="Times New Roman" w:cs="Times New Roman"/>
                <w:bCs/>
                <w:sz w:val="24"/>
                <w:szCs w:val="24"/>
                <w:lang w:val="en-US"/>
              </w:rPr>
              <w:t>M</w:t>
            </w:r>
            <w:r w:rsidRPr="007742F7">
              <w:rPr>
                <w:rFonts w:ascii="Times New Roman" w:hAnsi="Times New Roman" w:cs="Times New Roman"/>
                <w:sz w:val="24"/>
                <w:szCs w:val="24"/>
                <w:lang w:val="en-US"/>
              </w:rPr>
              <w:t xml:space="preserve">athematics specialization, vocationally-orientated training, websites, </w:t>
            </w:r>
            <w:proofErr w:type="spellStart"/>
            <w:r w:rsidRPr="007742F7">
              <w:rPr>
                <w:rFonts w:ascii="Times New Roman" w:hAnsi="Times New Roman" w:cs="Times New Roman"/>
                <w:sz w:val="24"/>
                <w:szCs w:val="24"/>
              </w:rPr>
              <w:t>proprietary</w:t>
            </w:r>
            <w:proofErr w:type="spellEnd"/>
            <w:r w:rsidRPr="007742F7">
              <w:rPr>
                <w:rFonts w:ascii="Times New Roman" w:hAnsi="Times New Roman" w:cs="Times New Roman"/>
                <w:sz w:val="24"/>
                <w:szCs w:val="24"/>
              </w:rPr>
              <w:t xml:space="preserve"> </w:t>
            </w:r>
            <w:proofErr w:type="spellStart"/>
            <w:r w:rsidRPr="007742F7">
              <w:rPr>
                <w:rFonts w:ascii="Times New Roman" w:hAnsi="Times New Roman" w:cs="Times New Roman"/>
                <w:sz w:val="24"/>
                <w:szCs w:val="24"/>
              </w:rPr>
              <w:t>methodology</w:t>
            </w:r>
            <w:proofErr w:type="spellEnd"/>
            <w:r w:rsidRPr="007742F7">
              <w:rPr>
                <w:rFonts w:ascii="Times New Roman" w:hAnsi="Times New Roman" w:cs="Times New Roman"/>
                <w:sz w:val="24"/>
                <w:szCs w:val="24"/>
              </w:rPr>
              <w:t>.</w:t>
            </w:r>
          </w:p>
          <w:p w14:paraId="2C99738B" w14:textId="77777777" w:rsidR="0055678B" w:rsidRPr="007742F7" w:rsidRDefault="0055678B" w:rsidP="007742F7">
            <w:pPr>
              <w:spacing w:after="0" w:line="240" w:lineRule="auto"/>
              <w:rPr>
                <w:rFonts w:ascii="Times New Roman" w:hAnsi="Times New Roman" w:cs="Times New Roman"/>
                <w:sz w:val="24"/>
                <w:szCs w:val="24"/>
              </w:rPr>
            </w:pPr>
          </w:p>
        </w:tc>
      </w:tr>
    </w:tbl>
    <w:p w14:paraId="0C95AF14" w14:textId="77777777" w:rsidR="00DF7A5D" w:rsidRPr="007742F7" w:rsidRDefault="00DF7A5D" w:rsidP="007742F7">
      <w:pPr>
        <w:spacing w:after="0" w:line="240" w:lineRule="auto"/>
        <w:rPr>
          <w:rFonts w:ascii="Times New Roman" w:hAnsi="Times New Roman" w:cs="Times New Roman"/>
          <w:sz w:val="24"/>
          <w:szCs w:val="24"/>
        </w:rPr>
      </w:pPr>
    </w:p>
    <w:bookmarkEnd w:id="0"/>
    <w:sectPr w:rsidR="00DF7A5D" w:rsidRPr="007742F7" w:rsidSect="0055678B">
      <w:pgSz w:w="11900" w:h="16840"/>
      <w:pgMar w:top="1134" w:right="851"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C60C1"/>
    <w:multiLevelType w:val="hybridMultilevel"/>
    <w:tmpl w:val="E0D84564"/>
    <w:lvl w:ilvl="0" w:tplc="CD0001F8">
      <w:start w:val="2"/>
      <w:numFmt w:val="decimal"/>
      <w:lvlText w:val="%1."/>
      <w:lvlJc w:val="left"/>
      <w:pPr>
        <w:ind w:left="1073" w:hanging="360"/>
      </w:pPr>
      <w:rPr>
        <w:rFonts w:eastAsia="ヒラギノ角ゴ Pro W3" w:cs="Tahoma" w:hint="default"/>
        <w:color w:val="000000"/>
        <w:sz w:val="20"/>
      </w:rPr>
    </w:lvl>
    <w:lvl w:ilvl="1" w:tplc="04190019" w:tentative="1">
      <w:start w:val="1"/>
      <w:numFmt w:val="lowerLetter"/>
      <w:lvlText w:val="%2."/>
      <w:lvlJc w:val="left"/>
      <w:pPr>
        <w:ind w:left="1793" w:hanging="360"/>
      </w:pPr>
    </w:lvl>
    <w:lvl w:ilvl="2" w:tplc="0419001B" w:tentative="1">
      <w:start w:val="1"/>
      <w:numFmt w:val="lowerRoman"/>
      <w:lvlText w:val="%3."/>
      <w:lvlJc w:val="right"/>
      <w:pPr>
        <w:ind w:left="2513" w:hanging="180"/>
      </w:pPr>
    </w:lvl>
    <w:lvl w:ilvl="3" w:tplc="0419000F" w:tentative="1">
      <w:start w:val="1"/>
      <w:numFmt w:val="decimal"/>
      <w:lvlText w:val="%4."/>
      <w:lvlJc w:val="left"/>
      <w:pPr>
        <w:ind w:left="3233" w:hanging="360"/>
      </w:pPr>
    </w:lvl>
    <w:lvl w:ilvl="4" w:tplc="04190019" w:tentative="1">
      <w:start w:val="1"/>
      <w:numFmt w:val="lowerLetter"/>
      <w:lvlText w:val="%5."/>
      <w:lvlJc w:val="left"/>
      <w:pPr>
        <w:ind w:left="3953" w:hanging="360"/>
      </w:pPr>
    </w:lvl>
    <w:lvl w:ilvl="5" w:tplc="0419001B" w:tentative="1">
      <w:start w:val="1"/>
      <w:numFmt w:val="lowerRoman"/>
      <w:lvlText w:val="%6."/>
      <w:lvlJc w:val="right"/>
      <w:pPr>
        <w:ind w:left="4673" w:hanging="180"/>
      </w:pPr>
    </w:lvl>
    <w:lvl w:ilvl="6" w:tplc="0419000F" w:tentative="1">
      <w:start w:val="1"/>
      <w:numFmt w:val="decimal"/>
      <w:lvlText w:val="%7."/>
      <w:lvlJc w:val="left"/>
      <w:pPr>
        <w:ind w:left="5393" w:hanging="360"/>
      </w:pPr>
    </w:lvl>
    <w:lvl w:ilvl="7" w:tplc="04190019" w:tentative="1">
      <w:start w:val="1"/>
      <w:numFmt w:val="lowerLetter"/>
      <w:lvlText w:val="%8."/>
      <w:lvlJc w:val="left"/>
      <w:pPr>
        <w:ind w:left="6113" w:hanging="360"/>
      </w:pPr>
    </w:lvl>
    <w:lvl w:ilvl="8" w:tplc="0419001B" w:tentative="1">
      <w:start w:val="1"/>
      <w:numFmt w:val="lowerRoman"/>
      <w:lvlText w:val="%9."/>
      <w:lvlJc w:val="right"/>
      <w:pPr>
        <w:ind w:left="6833" w:hanging="180"/>
      </w:pPr>
    </w:lvl>
  </w:abstractNum>
  <w:abstractNum w:abstractNumId="1">
    <w:nsid w:val="6CB3584D"/>
    <w:multiLevelType w:val="hybridMultilevel"/>
    <w:tmpl w:val="3D02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546766"/>
    <w:multiLevelType w:val="hybridMultilevel"/>
    <w:tmpl w:val="E168DAE6"/>
    <w:lvl w:ilvl="0" w:tplc="188286F4">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8B"/>
    <w:rsid w:val="0055678B"/>
    <w:rsid w:val="007742F7"/>
    <w:rsid w:val="008752E1"/>
    <w:rsid w:val="00987E28"/>
    <w:rsid w:val="00DF7A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B43C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2F7"/>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67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678B"/>
    <w:pPr>
      <w:spacing w:after="160" w:line="259" w:lineRule="auto"/>
      <w:ind w:left="720"/>
      <w:contextualSpacing/>
    </w:pPr>
  </w:style>
  <w:style w:type="character" w:styleId="Hyperlink">
    <w:name w:val="Hyperlink"/>
    <w:uiPriority w:val="99"/>
    <w:rsid w:val="0055678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2F7"/>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67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678B"/>
    <w:pPr>
      <w:spacing w:after="160" w:line="259" w:lineRule="auto"/>
      <w:ind w:left="720"/>
      <w:contextualSpacing/>
    </w:pPr>
  </w:style>
  <w:style w:type="character" w:styleId="Hyperlink">
    <w:name w:val="Hyperlink"/>
    <w:uiPriority w:val="99"/>
    <w:rsid w:val="00556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408E6-E144-AF4A-8E50-64C579E19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1957</Words>
  <Characters>11159</Characters>
  <Application>Microsoft Macintosh Word</Application>
  <DocSecurity>0</DocSecurity>
  <Lines>92</Lines>
  <Paragraphs>26</Paragraphs>
  <ScaleCrop>false</ScaleCrop>
  <Company/>
  <LinksUpToDate>false</LinksUpToDate>
  <CharactersWithSpaces>13090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Kharchenko</dc:creator>
  <cp:keywords/>
  <dc:description/>
  <cp:lastModifiedBy>Julia Kharchenko</cp:lastModifiedBy>
  <cp:revision>4</cp:revision>
  <dcterms:created xsi:type="dcterms:W3CDTF">2016-11-22T15:10:00Z</dcterms:created>
  <dcterms:modified xsi:type="dcterms:W3CDTF">2016-11-22T15:26:00Z</dcterms:modified>
</cp:coreProperties>
</file>