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95" w:rsidRDefault="00402636">
      <w:pPr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402636">
        <w:rPr>
          <w:rFonts w:ascii="Times New Roman" w:hAnsi="Times New Roman" w:cs="Times New Roman"/>
          <w:b/>
          <w:sz w:val="36"/>
          <w:szCs w:val="28"/>
          <w:lang w:val="uk-UA"/>
        </w:rPr>
        <w:t>Чому в столиці під час тривоги зупиняється транспорт? Проблемою перейнявся парламент</w:t>
      </w:r>
    </w:p>
    <w:p w:rsidR="001A4C91" w:rsidRDefault="00402636">
      <w:pPr>
        <w:rPr>
          <w:rFonts w:ascii="Times New Roman" w:hAnsi="Times New Roman" w:cs="Times New Roman"/>
          <w:b/>
          <w:sz w:val="36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5940425" cy="3715385"/>
            <wp:effectExtent l="19050" t="0" r="3175" b="0"/>
            <wp:docPr id="2" name="Рисунок 1" descr="58a8aed9d45f9a5e17122f70f4665d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8aed9d45f9a5e17122f70f4665d7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636" w:rsidRPr="00402636" w:rsidRDefault="00402636" w:rsidP="000F4976">
      <w:pPr>
        <w:pStyle w:val="2"/>
        <w:spacing w:before="0" w:beforeAutospacing="0" w:after="0" w:afterAutospacing="0"/>
        <w:textAlignment w:val="baseline"/>
        <w:rPr>
          <w:b w:val="0"/>
          <w:i/>
          <w:color w:val="000000" w:themeColor="text1"/>
          <w:sz w:val="24"/>
          <w:szCs w:val="28"/>
          <w:lang w:val="uk-UA"/>
        </w:rPr>
      </w:pPr>
      <w:r>
        <w:rPr>
          <w:b w:val="0"/>
          <w:i/>
          <w:color w:val="000000" w:themeColor="text1"/>
          <w:sz w:val="24"/>
          <w:szCs w:val="28"/>
          <w:lang w:val="uk-UA"/>
        </w:rPr>
        <w:t>За інформацією активістів,чер</w:t>
      </w:r>
      <w:r w:rsidR="00D1235D">
        <w:rPr>
          <w:b w:val="0"/>
          <w:i/>
          <w:color w:val="000000" w:themeColor="text1"/>
          <w:sz w:val="24"/>
          <w:szCs w:val="28"/>
          <w:lang w:val="uk-UA"/>
        </w:rPr>
        <w:t>ез цю практику київський бюджет</w:t>
      </w:r>
      <w:r w:rsidRPr="00402636">
        <w:rPr>
          <w:b w:val="0"/>
          <w:i/>
          <w:color w:val="000000" w:themeColor="text1"/>
          <w:sz w:val="24"/>
          <w:szCs w:val="28"/>
          <w:lang w:val="uk-UA"/>
        </w:rPr>
        <w:t xml:space="preserve"> втратив 2,4 </w:t>
      </w:r>
      <w:proofErr w:type="spellStart"/>
      <w:r w:rsidRPr="00402636">
        <w:rPr>
          <w:b w:val="0"/>
          <w:i/>
          <w:color w:val="000000" w:themeColor="text1"/>
          <w:sz w:val="24"/>
          <w:szCs w:val="28"/>
          <w:lang w:val="uk-UA"/>
        </w:rPr>
        <w:t>млрд</w:t>
      </w:r>
      <w:proofErr w:type="spellEnd"/>
      <w:r w:rsidRPr="00402636">
        <w:rPr>
          <w:b w:val="0"/>
          <w:i/>
          <w:color w:val="000000" w:themeColor="text1"/>
          <w:sz w:val="24"/>
          <w:szCs w:val="28"/>
          <w:lang w:val="uk-UA"/>
        </w:rPr>
        <w:t xml:space="preserve"> грн.</w:t>
      </w:r>
    </w:p>
    <w:p w:rsidR="001A4C91" w:rsidRPr="00402636" w:rsidRDefault="00402636" w:rsidP="000F4976">
      <w:pPr>
        <w:pStyle w:val="2"/>
        <w:spacing w:before="0" w:beforeAutospacing="0" w:after="0" w:afterAutospacing="0"/>
        <w:textAlignment w:val="baseline"/>
        <w:rPr>
          <w:rFonts w:ascii="inherit" w:hAnsi="inherit" w:cs="Arial"/>
          <w:b w:val="0"/>
          <w:i/>
          <w:color w:val="000000" w:themeColor="text1"/>
          <w:sz w:val="26"/>
          <w:lang w:val="uk-UA"/>
        </w:rPr>
      </w:pPr>
      <w:r w:rsidRPr="00402636">
        <w:rPr>
          <w:b w:val="0"/>
          <w:i/>
          <w:sz w:val="24"/>
          <w:szCs w:val="28"/>
          <w:lang w:val="uk-UA"/>
        </w:rPr>
        <w:t xml:space="preserve">Фото: </w:t>
      </w:r>
      <w:proofErr w:type="spellStart"/>
      <w:r w:rsidRPr="00402636">
        <w:rPr>
          <w:b w:val="0"/>
          <w:i/>
          <w:sz w:val="24"/>
          <w:szCs w:val="28"/>
          <w:lang w:val="uk-UA"/>
        </w:rPr>
        <w:t>Мінінфраструктури</w:t>
      </w:r>
      <w:proofErr w:type="spellEnd"/>
    </w:p>
    <w:p w:rsidR="00D1235D" w:rsidRDefault="00D1235D" w:rsidP="00840195">
      <w:pPr>
        <w:pStyle w:val="2"/>
        <w:spacing w:before="0" w:beforeAutospacing="0" w:after="0"/>
        <w:textAlignment w:val="baseline"/>
        <w:rPr>
          <w:color w:val="000000" w:themeColor="text1"/>
          <w:sz w:val="28"/>
          <w:lang w:val="uk-UA"/>
        </w:rPr>
      </w:pPr>
      <w:r w:rsidRPr="00D1235D">
        <w:rPr>
          <w:color w:val="000000" w:themeColor="text1"/>
          <w:sz w:val="28"/>
          <w:lang w:val="uk-UA"/>
        </w:rPr>
        <w:t xml:space="preserve">Голова </w:t>
      </w:r>
      <w:proofErr w:type="spellStart"/>
      <w:r w:rsidRPr="00D1235D">
        <w:rPr>
          <w:color w:val="000000" w:themeColor="text1"/>
          <w:sz w:val="28"/>
          <w:lang w:val="uk-UA"/>
        </w:rPr>
        <w:t>спецкомісії</w:t>
      </w:r>
      <w:proofErr w:type="spellEnd"/>
      <w:r w:rsidRPr="00D1235D">
        <w:rPr>
          <w:color w:val="000000" w:themeColor="text1"/>
          <w:sz w:val="28"/>
          <w:lang w:val="uk-UA"/>
        </w:rPr>
        <w:t xml:space="preserve"> з перевірки київської влади озвучив перелік проблем столиці, які будуть вивчати депутати</w:t>
      </w:r>
    </w:p>
    <w:p w:rsidR="00840195" w:rsidRDefault="00D1235D" w:rsidP="00840195">
      <w:pPr>
        <w:pStyle w:val="2"/>
        <w:spacing w:before="0" w:beforeAutospacing="0" w:after="0"/>
        <w:textAlignment w:val="baseline"/>
        <w:rPr>
          <w:b w:val="0"/>
          <w:color w:val="000000" w:themeColor="text1"/>
          <w:sz w:val="28"/>
          <w:lang w:val="uk-UA"/>
        </w:rPr>
      </w:pPr>
      <w:r w:rsidRPr="00D1235D">
        <w:rPr>
          <w:b w:val="0"/>
          <w:color w:val="000000" w:themeColor="text1"/>
          <w:sz w:val="28"/>
          <w:lang w:val="uk-UA"/>
        </w:rPr>
        <w:t xml:space="preserve">У серпні 2022 року Рада оборони Києва </w:t>
      </w:r>
      <w:hyperlink r:id="rId6" w:history="1">
        <w:r w:rsidRPr="00FE3854">
          <w:rPr>
            <w:rStyle w:val="a4"/>
            <w:b w:val="0"/>
            <w:sz w:val="28"/>
            <w:lang w:val="uk-UA"/>
          </w:rPr>
          <w:t>ухвалила</w:t>
        </w:r>
      </w:hyperlink>
      <w:r w:rsidRPr="00D1235D">
        <w:rPr>
          <w:b w:val="0"/>
          <w:color w:val="000000" w:themeColor="text1"/>
          <w:sz w:val="28"/>
          <w:lang w:val="uk-UA"/>
        </w:rPr>
        <w:t xml:space="preserve"> рішення, згідно з яким під час повітряної тривоги громадянський транспорт у місті має зупинятися.</w:t>
      </w:r>
      <w:r>
        <w:rPr>
          <w:b w:val="0"/>
          <w:color w:val="000000" w:themeColor="text1"/>
          <w:sz w:val="28"/>
          <w:lang w:val="uk-UA"/>
        </w:rPr>
        <w:t xml:space="preserve"> Протягом півтора року стало зрозуміло, що це рішення згубно впливає на роботу транспорту.</w:t>
      </w:r>
    </w:p>
    <w:p w:rsidR="00D1235D" w:rsidRDefault="00D1235D" w:rsidP="00840195">
      <w:pPr>
        <w:pStyle w:val="2"/>
        <w:spacing w:before="0" w:beforeAutospacing="0" w:after="0"/>
        <w:textAlignment w:val="baseline"/>
        <w:rPr>
          <w:b w:val="0"/>
          <w:color w:val="000000" w:themeColor="text1"/>
          <w:sz w:val="28"/>
          <w:lang w:val="uk-UA"/>
        </w:rPr>
      </w:pPr>
      <w:r>
        <w:rPr>
          <w:b w:val="0"/>
          <w:color w:val="000000" w:themeColor="text1"/>
          <w:sz w:val="28"/>
          <w:lang w:val="uk-UA"/>
        </w:rPr>
        <w:t>«</w:t>
      </w:r>
      <w:r w:rsidRPr="00D1235D">
        <w:rPr>
          <w:b w:val="0"/>
          <w:color w:val="000000" w:themeColor="text1"/>
          <w:sz w:val="28"/>
          <w:lang w:val="uk-UA"/>
        </w:rPr>
        <w:t>Я не заглиблювався в цю систему, але в мене є питання щодо зупинки транспорту по всьому місту, це має вигляд просто скидання відповідальності. Не знаю, чиє це розпорядження чи вказівка – голови КМДА чи голови КМВА?</w:t>
      </w:r>
      <w:r>
        <w:rPr>
          <w:b w:val="0"/>
          <w:color w:val="000000" w:themeColor="text1"/>
          <w:sz w:val="28"/>
          <w:lang w:val="uk-UA"/>
        </w:rPr>
        <w:t xml:space="preserve">» – обурюється народний депутат Віталій </w:t>
      </w:r>
      <w:proofErr w:type="spellStart"/>
      <w:r>
        <w:rPr>
          <w:b w:val="0"/>
          <w:color w:val="000000" w:themeColor="text1"/>
          <w:sz w:val="28"/>
          <w:lang w:val="uk-UA"/>
        </w:rPr>
        <w:t>Безгін</w:t>
      </w:r>
      <w:proofErr w:type="spellEnd"/>
      <w:r>
        <w:rPr>
          <w:b w:val="0"/>
          <w:color w:val="000000" w:themeColor="text1"/>
          <w:sz w:val="28"/>
          <w:lang w:val="uk-UA"/>
        </w:rPr>
        <w:t>.</w:t>
      </w:r>
    </w:p>
    <w:p w:rsidR="00FE3854" w:rsidRDefault="00FE3854" w:rsidP="00840195">
      <w:pPr>
        <w:pStyle w:val="2"/>
        <w:spacing w:before="0" w:beforeAutospacing="0" w:after="0"/>
        <w:textAlignment w:val="baseline"/>
        <w:rPr>
          <w:b w:val="0"/>
          <w:color w:val="000000" w:themeColor="text1"/>
          <w:sz w:val="28"/>
          <w:lang w:val="uk-UA"/>
        </w:rPr>
      </w:pPr>
      <w:r>
        <w:rPr>
          <w:b w:val="0"/>
          <w:color w:val="000000" w:themeColor="text1"/>
          <w:sz w:val="28"/>
          <w:lang w:val="uk-UA"/>
        </w:rPr>
        <w:t xml:space="preserve">Крім того, посадовець згадав і решту проблем столиці, якими займатиметься Тимчасова спеціальна комісія </w:t>
      </w:r>
      <w:r w:rsidRPr="00FE3854">
        <w:rPr>
          <w:b w:val="0"/>
          <w:color w:val="000000" w:themeColor="text1"/>
          <w:sz w:val="28"/>
          <w:lang w:val="uk-UA"/>
        </w:rPr>
        <w:t>з питань дослідження ефективності роботи органів публічної влади Києва як столиці України під час воєнного стану</w:t>
      </w:r>
      <w:r>
        <w:rPr>
          <w:b w:val="0"/>
          <w:color w:val="000000" w:themeColor="text1"/>
          <w:sz w:val="28"/>
          <w:lang w:val="uk-UA"/>
        </w:rPr>
        <w:t xml:space="preserve">, </w:t>
      </w:r>
      <w:r w:rsidR="00EB7D73">
        <w:fldChar w:fldCharType="begin"/>
      </w:r>
      <w:r w:rsidR="00EB7D73">
        <w:instrText>HYPERLINK</w:instrText>
      </w:r>
      <w:r w:rsidR="00EB7D73" w:rsidRPr="000F4976">
        <w:rPr>
          <w:lang w:val="uk-UA"/>
        </w:rPr>
        <w:instrText xml:space="preserve"> "</w:instrText>
      </w:r>
      <w:r w:rsidR="00EB7D73">
        <w:instrText>https</w:instrText>
      </w:r>
      <w:r w:rsidR="00EB7D73" w:rsidRPr="000F4976">
        <w:rPr>
          <w:lang w:val="uk-UA"/>
        </w:rPr>
        <w:instrText>://</w:instrText>
      </w:r>
      <w:r w:rsidR="00EB7D73">
        <w:instrText>glavcom</w:instrText>
      </w:r>
      <w:r w:rsidR="00EB7D73" w:rsidRPr="000F4976">
        <w:rPr>
          <w:lang w:val="uk-UA"/>
        </w:rPr>
        <w:instrText>.</w:instrText>
      </w:r>
      <w:r w:rsidR="00EB7D73">
        <w:instrText>ua</w:instrText>
      </w:r>
      <w:r w:rsidR="00EB7D73" w:rsidRPr="000F4976">
        <w:rPr>
          <w:lang w:val="uk-UA"/>
        </w:rPr>
        <w:instrText>/</w:instrText>
      </w:r>
      <w:r w:rsidR="00EB7D73">
        <w:instrText>kyiv</w:instrText>
      </w:r>
      <w:r w:rsidR="00EB7D73" w:rsidRPr="000F4976">
        <w:rPr>
          <w:lang w:val="uk-UA"/>
        </w:rPr>
        <w:instrText>/</w:instrText>
      </w:r>
      <w:r w:rsidR="00EB7D73">
        <w:instrText>news</w:instrText>
      </w:r>
      <w:r w:rsidR="00EB7D73" w:rsidRPr="000F4976">
        <w:rPr>
          <w:lang w:val="uk-UA"/>
        </w:rPr>
        <w:instrText>/</w:instrText>
      </w:r>
      <w:r w:rsidR="00EB7D73">
        <w:instrText>rada</w:instrText>
      </w:r>
      <w:r w:rsidR="00EB7D73" w:rsidRPr="000F4976">
        <w:rPr>
          <w:lang w:val="uk-UA"/>
        </w:rPr>
        <w:instrText>-</w:instrText>
      </w:r>
      <w:r w:rsidR="00EB7D73">
        <w:instrText>otsinjuvatime</w:instrText>
      </w:r>
      <w:r w:rsidR="00EB7D73" w:rsidRPr="000F4976">
        <w:rPr>
          <w:lang w:val="uk-UA"/>
        </w:rPr>
        <w:instrText>-</w:instrText>
      </w:r>
      <w:r w:rsidR="00EB7D73">
        <w:instrText>robotu</w:instrText>
      </w:r>
      <w:r w:rsidR="00EB7D73" w:rsidRPr="000F4976">
        <w:rPr>
          <w:lang w:val="uk-UA"/>
        </w:rPr>
        <w:instrText>-</w:instrText>
      </w:r>
      <w:r w:rsidR="00EB7D73">
        <w:instrText>vladi</w:instrText>
      </w:r>
      <w:r w:rsidR="00EB7D73" w:rsidRPr="000F4976">
        <w:rPr>
          <w:lang w:val="uk-UA"/>
        </w:rPr>
        <w:instrText>-</w:instrText>
      </w:r>
      <w:r w:rsidR="00EB7D73">
        <w:instrText>kijeva</w:instrText>
      </w:r>
      <w:r w:rsidR="00EB7D73" w:rsidRPr="000F4976">
        <w:rPr>
          <w:lang w:val="uk-UA"/>
        </w:rPr>
        <w:instrText>-</w:instrText>
      </w:r>
      <w:r w:rsidR="00EB7D73">
        <w:instrText>za</w:instrText>
      </w:r>
      <w:r w:rsidR="00EB7D73" w:rsidRPr="000F4976">
        <w:rPr>
          <w:lang w:val="uk-UA"/>
        </w:rPr>
        <w:instrText>-</w:instrText>
      </w:r>
      <w:r w:rsidR="00EB7D73">
        <w:instrText>dopomohoju</w:instrText>
      </w:r>
      <w:r w:rsidR="00EB7D73" w:rsidRPr="000F4976">
        <w:rPr>
          <w:lang w:val="uk-UA"/>
        </w:rPr>
        <w:instrText>-</w:instrText>
      </w:r>
      <w:r w:rsidR="00EB7D73">
        <w:instrText>spetskomisiji</w:instrText>
      </w:r>
      <w:r w:rsidR="00EB7D73" w:rsidRPr="000F4976">
        <w:rPr>
          <w:lang w:val="uk-UA"/>
        </w:rPr>
        <w:instrText>-987292.</w:instrText>
      </w:r>
      <w:r w:rsidR="00EB7D73">
        <w:instrText>html</w:instrText>
      </w:r>
      <w:r w:rsidR="00EB7D73" w:rsidRPr="000F4976">
        <w:rPr>
          <w:lang w:val="uk-UA"/>
        </w:rPr>
        <w:instrText>"</w:instrText>
      </w:r>
      <w:r w:rsidR="00EB7D73">
        <w:fldChar w:fldCharType="separate"/>
      </w:r>
      <w:r w:rsidRPr="00FE3854">
        <w:rPr>
          <w:rStyle w:val="a4"/>
          <w:b w:val="0"/>
          <w:sz w:val="28"/>
          <w:lang w:val="uk-UA"/>
        </w:rPr>
        <w:t>створена</w:t>
      </w:r>
      <w:r w:rsidR="00EB7D73">
        <w:fldChar w:fldCharType="end"/>
      </w:r>
      <w:r>
        <w:rPr>
          <w:b w:val="0"/>
          <w:color w:val="000000" w:themeColor="text1"/>
          <w:sz w:val="28"/>
          <w:lang w:val="uk-UA"/>
        </w:rPr>
        <w:t xml:space="preserve"> Верховною Радою.</w:t>
      </w:r>
    </w:p>
    <w:p w:rsidR="00D1235D" w:rsidRDefault="00D1235D" w:rsidP="00840195">
      <w:pPr>
        <w:pStyle w:val="2"/>
        <w:spacing w:before="0" w:beforeAutospacing="0" w:after="0"/>
        <w:textAlignment w:val="baseline"/>
        <w:rPr>
          <w:b w:val="0"/>
          <w:sz w:val="28"/>
          <w:szCs w:val="28"/>
          <w:lang w:val="uk-UA"/>
        </w:rPr>
      </w:pPr>
      <w:r w:rsidRPr="00D1235D">
        <w:rPr>
          <w:b w:val="0"/>
          <w:color w:val="000000" w:themeColor="text1"/>
          <w:sz w:val="28"/>
          <w:szCs w:val="28"/>
          <w:lang w:val="uk-UA"/>
        </w:rPr>
        <w:t>«</w:t>
      </w:r>
      <w:r w:rsidRPr="00D1235D">
        <w:rPr>
          <w:b w:val="0"/>
          <w:sz w:val="28"/>
          <w:szCs w:val="28"/>
          <w:lang w:val="uk-UA"/>
        </w:rPr>
        <w:t>Є кілька моментів, які нас турбують і потенційно можуть мати ознаки бездіяльності. Це </w:t>
      </w:r>
      <w:r w:rsidR="00FE3854">
        <w:rPr>
          <w:b w:val="0"/>
          <w:sz w:val="28"/>
          <w:szCs w:val="28"/>
          <w:lang w:val="uk-UA"/>
        </w:rPr>
        <w:t>питання мостів</w:t>
      </w:r>
      <w:r w:rsidRPr="00D1235D">
        <w:rPr>
          <w:b w:val="0"/>
          <w:sz w:val="28"/>
          <w:szCs w:val="28"/>
          <w:lang w:val="uk-UA"/>
        </w:rPr>
        <w:t>, шляхопроводів, які перебувають в аварійному стані, про що всі знають і про що сам ме</w:t>
      </w:r>
      <w:r w:rsidR="00FE3854">
        <w:rPr>
          <w:b w:val="0"/>
          <w:sz w:val="28"/>
          <w:szCs w:val="28"/>
          <w:lang w:val="uk-UA"/>
        </w:rPr>
        <w:t xml:space="preserve">р публічно неодноразово </w:t>
      </w:r>
      <w:r w:rsidR="00FE3854">
        <w:rPr>
          <w:b w:val="0"/>
          <w:sz w:val="28"/>
          <w:szCs w:val="28"/>
          <w:lang w:val="uk-UA"/>
        </w:rPr>
        <w:lastRenderedPageBreak/>
        <w:t>заявляв</w:t>
      </w:r>
      <w:r w:rsidR="002154EE">
        <w:rPr>
          <w:b w:val="0"/>
          <w:sz w:val="28"/>
          <w:szCs w:val="28"/>
          <w:lang w:val="uk-UA"/>
        </w:rPr>
        <w:t>.</w:t>
      </w:r>
      <w:r w:rsidR="00FE3854">
        <w:rPr>
          <w:b w:val="0"/>
          <w:sz w:val="28"/>
          <w:szCs w:val="28"/>
          <w:lang w:val="uk-UA"/>
        </w:rPr>
        <w:t xml:space="preserve"> (…)</w:t>
      </w:r>
      <w:r w:rsidR="002154EE">
        <w:rPr>
          <w:b w:val="0"/>
          <w:sz w:val="28"/>
          <w:szCs w:val="28"/>
          <w:lang w:val="uk-UA"/>
        </w:rPr>
        <w:t xml:space="preserve"> </w:t>
      </w:r>
      <w:r w:rsidR="00FE3854" w:rsidRPr="00FE3854">
        <w:rPr>
          <w:b w:val="0"/>
          <w:sz w:val="28"/>
          <w:szCs w:val="28"/>
          <w:lang w:val="uk-UA"/>
        </w:rPr>
        <w:t>Такий саме кейс стосується планування фортифікаційних споруд. Наскільки я знаю, колеги за комітетом зверталися до пана Кличка щодо загального планування ще в березні 2022 року, але він повністю проігнорував ці звернення</w:t>
      </w:r>
      <w:r w:rsidRPr="00D1235D">
        <w:rPr>
          <w:b w:val="0"/>
          <w:sz w:val="28"/>
          <w:szCs w:val="28"/>
          <w:lang w:val="uk-UA"/>
        </w:rPr>
        <w:t>»</w:t>
      </w:r>
      <w:r w:rsidR="00FE3854"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  <w:lang w:val="uk-UA"/>
        </w:rPr>
        <w:t xml:space="preserve"> – зазначає політик.</w:t>
      </w:r>
    </w:p>
    <w:p w:rsidR="00FE3854" w:rsidRDefault="00FE3854" w:rsidP="00840195">
      <w:pPr>
        <w:pStyle w:val="2"/>
        <w:spacing w:before="0" w:beforeAutospacing="0" w:after="0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Депутат не виключає</w:t>
      </w:r>
      <w:r w:rsidR="002154EE">
        <w:rPr>
          <w:b w:val="0"/>
          <w:sz w:val="28"/>
          <w:szCs w:val="28"/>
          <w:lang w:val="uk-UA"/>
        </w:rPr>
        <w:t xml:space="preserve"> й</w:t>
      </w:r>
      <w:r>
        <w:rPr>
          <w:b w:val="0"/>
          <w:sz w:val="28"/>
          <w:szCs w:val="28"/>
          <w:lang w:val="uk-UA"/>
        </w:rPr>
        <w:t xml:space="preserve"> можливості помсти київського міського голови за компрометування його </w:t>
      </w:r>
      <w:r w:rsidR="002154EE">
        <w:rPr>
          <w:b w:val="0"/>
          <w:sz w:val="28"/>
          <w:szCs w:val="28"/>
          <w:lang w:val="uk-UA"/>
        </w:rPr>
        <w:t xml:space="preserve">неефективної </w:t>
      </w:r>
      <w:r>
        <w:rPr>
          <w:b w:val="0"/>
          <w:sz w:val="28"/>
          <w:szCs w:val="28"/>
          <w:lang w:val="uk-UA"/>
        </w:rPr>
        <w:t>діяльності:</w:t>
      </w:r>
    </w:p>
    <w:p w:rsidR="00FE3854" w:rsidRDefault="00FE3854" w:rsidP="00840195">
      <w:pPr>
        <w:pStyle w:val="2"/>
        <w:spacing w:before="0" w:beforeAutospacing="0" w:after="0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«</w:t>
      </w:r>
      <w:r w:rsidRPr="00FE3854">
        <w:rPr>
          <w:b w:val="0"/>
          <w:sz w:val="28"/>
          <w:szCs w:val="28"/>
          <w:lang w:val="uk-UA"/>
        </w:rPr>
        <w:t>Якщо Віталій Володимирович обере як шлях просто замовлення «</w:t>
      </w:r>
      <w:proofErr w:type="spellStart"/>
      <w:r w:rsidRPr="00FE3854">
        <w:rPr>
          <w:b w:val="0"/>
          <w:sz w:val="28"/>
          <w:szCs w:val="28"/>
          <w:lang w:val="uk-UA"/>
        </w:rPr>
        <w:t>чорнухи</w:t>
      </w:r>
      <w:proofErr w:type="spellEnd"/>
      <w:r w:rsidRPr="00FE3854">
        <w:rPr>
          <w:b w:val="0"/>
          <w:sz w:val="28"/>
          <w:szCs w:val="28"/>
          <w:lang w:val="uk-UA"/>
        </w:rPr>
        <w:t>» проти мене в анонімних telegram-каналах, – це теж шлях. Але не думаю, що це конвертується в щось корисне для киян</w:t>
      </w:r>
      <w:r>
        <w:rPr>
          <w:b w:val="0"/>
          <w:sz w:val="28"/>
          <w:szCs w:val="28"/>
          <w:lang w:val="uk-UA"/>
        </w:rPr>
        <w:t>».</w:t>
      </w:r>
    </w:p>
    <w:p w:rsidR="002154EE" w:rsidRPr="00FE3854" w:rsidRDefault="002154EE" w:rsidP="00840195">
      <w:pPr>
        <w:pStyle w:val="2"/>
        <w:spacing w:before="0" w:beforeAutospacing="0" w:after="0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Перераховані політиком проблеми є не єдиними в столиці. Як повідомлялося раніше, міст Патона та міст Метро потребують ремонту через аварійний стан, з грудня рух частиною станцій метро був </w:t>
      </w:r>
      <w:hyperlink r:id="rId7" w:history="1">
        <w:r w:rsidRPr="002154EE">
          <w:rPr>
            <w:rStyle w:val="a4"/>
            <w:b w:val="0"/>
            <w:sz w:val="28"/>
            <w:szCs w:val="28"/>
            <w:lang w:val="uk-UA"/>
          </w:rPr>
          <w:t>обмежений</w:t>
        </w:r>
      </w:hyperlink>
      <w:r>
        <w:rPr>
          <w:b w:val="0"/>
          <w:sz w:val="28"/>
          <w:szCs w:val="28"/>
          <w:lang w:val="uk-UA"/>
        </w:rPr>
        <w:t xml:space="preserve"> через розгерметизацію та підтоплення внаслідок службової недбалості.</w:t>
      </w:r>
    </w:p>
    <w:p w:rsidR="00A57998" w:rsidRPr="00A57998" w:rsidRDefault="00A57998" w:rsidP="00840195">
      <w:pPr>
        <w:pStyle w:val="2"/>
        <w:spacing w:before="0" w:beforeAutospacing="0" w:after="0"/>
        <w:textAlignment w:val="baseline"/>
        <w:rPr>
          <w:b w:val="0"/>
          <w:bCs w:val="0"/>
          <w:color w:val="000000" w:themeColor="text1"/>
          <w:sz w:val="28"/>
          <w:szCs w:val="28"/>
          <w:lang w:val="uk-UA"/>
        </w:rPr>
      </w:pPr>
    </w:p>
    <w:sectPr w:rsidR="00A57998" w:rsidRPr="00A57998" w:rsidSect="00373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195"/>
    <w:rsid w:val="000F4976"/>
    <w:rsid w:val="001A4C91"/>
    <w:rsid w:val="002154EE"/>
    <w:rsid w:val="0037318C"/>
    <w:rsid w:val="003B2FB6"/>
    <w:rsid w:val="00402636"/>
    <w:rsid w:val="00840195"/>
    <w:rsid w:val="00A57998"/>
    <w:rsid w:val="00A85F63"/>
    <w:rsid w:val="00B90108"/>
    <w:rsid w:val="00BB08BC"/>
    <w:rsid w:val="00D1235D"/>
    <w:rsid w:val="00EB7D73"/>
    <w:rsid w:val="00FE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18C"/>
  </w:style>
  <w:style w:type="paragraph" w:styleId="2">
    <w:name w:val="heading 2"/>
    <w:basedOn w:val="a"/>
    <w:link w:val="20"/>
    <w:uiPriority w:val="9"/>
    <w:qFormat/>
    <w:rsid w:val="008401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1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40195"/>
    <w:rPr>
      <w:b/>
      <w:bCs/>
    </w:rPr>
  </w:style>
  <w:style w:type="character" w:styleId="a4">
    <w:name w:val="Hyperlink"/>
    <w:basedOn w:val="a0"/>
    <w:uiPriority w:val="99"/>
    <w:unhideWhenUsed/>
    <w:rsid w:val="00A579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4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lavcom.ua/kyiv/news/kijiv-na-piv-roku-zakrije-projizd-mizh-stantsijami-metro-demijivska-ta-teremki-973249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lavcom.ua/news/hromadskij-transport-zupinjatimetsja-na-chas-povitrjanoji-trivohi-864781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B84C0-70E7-43C2-97C7-80EAEF12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2024-02-28T17:07:00Z</dcterms:created>
  <dcterms:modified xsi:type="dcterms:W3CDTF">2024-02-28T17:46:00Z</dcterms:modified>
</cp:coreProperties>
</file>