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74" w:rsidRDefault="00387F74" w:rsidP="002E0C1E">
      <w:pPr>
        <w:spacing w:after="160" w:line="259" w:lineRule="auto"/>
        <w:jc w:val="center"/>
        <w:rPr>
          <w:rFonts w:ascii="Times New Roman" w:hAnsi="Times New Roman" w:cs="Times New Roman"/>
          <w:sz w:val="28"/>
          <w:szCs w:val="28"/>
        </w:rPr>
      </w:pPr>
    </w:p>
    <w:p w:rsidR="00387F74" w:rsidRDefault="00387F74" w:rsidP="002E0C1E">
      <w:pPr>
        <w:spacing w:after="160" w:line="259" w:lineRule="auto"/>
        <w:jc w:val="center"/>
        <w:rPr>
          <w:rFonts w:ascii="Times New Roman" w:hAnsi="Times New Roman" w:cs="Times New Roman"/>
          <w:sz w:val="28"/>
          <w:szCs w:val="28"/>
        </w:rPr>
      </w:pPr>
    </w:p>
    <w:p w:rsidR="00387F74" w:rsidRDefault="00387F74" w:rsidP="002E0C1E">
      <w:pPr>
        <w:spacing w:after="160" w:line="259" w:lineRule="auto"/>
        <w:jc w:val="center"/>
        <w:rPr>
          <w:rFonts w:ascii="Times New Roman" w:hAnsi="Times New Roman" w:cs="Times New Roman"/>
          <w:sz w:val="28"/>
          <w:szCs w:val="28"/>
        </w:rPr>
      </w:pPr>
    </w:p>
    <w:p w:rsidR="00387F74" w:rsidRDefault="00387F74" w:rsidP="002E0C1E">
      <w:pPr>
        <w:spacing w:after="160" w:line="259" w:lineRule="auto"/>
        <w:jc w:val="center"/>
        <w:rPr>
          <w:rFonts w:ascii="Times New Roman" w:hAnsi="Times New Roman" w:cs="Times New Roman"/>
          <w:sz w:val="28"/>
          <w:szCs w:val="28"/>
        </w:rPr>
      </w:pPr>
    </w:p>
    <w:p w:rsidR="00387F74" w:rsidRDefault="00387F74" w:rsidP="002E0C1E">
      <w:pPr>
        <w:spacing w:after="160" w:line="259" w:lineRule="auto"/>
        <w:jc w:val="center"/>
        <w:rPr>
          <w:rFonts w:ascii="Times New Roman" w:hAnsi="Times New Roman" w:cs="Times New Roman"/>
          <w:sz w:val="28"/>
          <w:szCs w:val="28"/>
        </w:rPr>
      </w:pPr>
    </w:p>
    <w:p w:rsidR="00387F74" w:rsidRDefault="00387F74" w:rsidP="002E0C1E">
      <w:pPr>
        <w:spacing w:after="160" w:line="259" w:lineRule="auto"/>
        <w:jc w:val="center"/>
        <w:rPr>
          <w:rFonts w:ascii="Times New Roman" w:hAnsi="Times New Roman" w:cs="Times New Roman"/>
          <w:sz w:val="28"/>
          <w:szCs w:val="28"/>
        </w:rPr>
      </w:pPr>
    </w:p>
    <w:p w:rsidR="00387F74" w:rsidRPr="005546E8" w:rsidRDefault="00387F74" w:rsidP="00387F74">
      <w:pPr>
        <w:spacing w:after="160" w:line="259" w:lineRule="auto"/>
        <w:jc w:val="center"/>
        <w:rPr>
          <w:rFonts w:ascii="Times New Roman" w:hAnsi="Times New Roman" w:cs="Times New Roman"/>
          <w:b/>
          <w:sz w:val="28"/>
          <w:szCs w:val="28"/>
        </w:rPr>
      </w:pPr>
      <w:r w:rsidRPr="005546E8">
        <w:rPr>
          <w:rFonts w:ascii="Times New Roman" w:hAnsi="Times New Roman" w:cs="Times New Roman"/>
          <w:b/>
          <w:sz w:val="28"/>
          <w:szCs w:val="28"/>
        </w:rPr>
        <w:t>Кваліфікаційна робота</w:t>
      </w:r>
    </w:p>
    <w:p w:rsidR="00387F74" w:rsidRDefault="00387F74" w:rsidP="002E0C1E">
      <w:pPr>
        <w:spacing w:after="160" w:line="259" w:lineRule="auto"/>
        <w:jc w:val="center"/>
        <w:rPr>
          <w:rFonts w:ascii="Times New Roman" w:hAnsi="Times New Roman" w:cs="Times New Roman"/>
          <w:sz w:val="28"/>
          <w:szCs w:val="28"/>
        </w:rPr>
      </w:pPr>
    </w:p>
    <w:p w:rsidR="002E0C1E" w:rsidRPr="005546E8" w:rsidRDefault="002E0C1E" w:rsidP="002E0C1E">
      <w:pPr>
        <w:spacing w:after="160" w:line="259" w:lineRule="auto"/>
        <w:jc w:val="center"/>
        <w:rPr>
          <w:rFonts w:ascii="Times New Roman" w:hAnsi="Times New Roman" w:cs="Times New Roman"/>
          <w:b/>
          <w:sz w:val="28"/>
          <w:szCs w:val="28"/>
        </w:rPr>
      </w:pPr>
      <w:bookmarkStart w:id="0" w:name="_GoBack"/>
      <w:r w:rsidRPr="005546E8">
        <w:rPr>
          <w:rFonts w:ascii="Times New Roman" w:hAnsi="Times New Roman" w:cs="Times New Roman"/>
          <w:b/>
          <w:sz w:val="28"/>
          <w:szCs w:val="28"/>
        </w:rPr>
        <w:t>Психологічні особливості страхів та способи їх подолання у дітей молодшого шкільного віку з раннім дитячим аутизмом</w:t>
      </w:r>
    </w:p>
    <w:bookmarkEnd w:id="0"/>
    <w:p w:rsidR="005546E8" w:rsidRDefault="005546E8" w:rsidP="002E0C1E">
      <w:pPr>
        <w:spacing w:after="160" w:line="259" w:lineRule="auto"/>
        <w:jc w:val="center"/>
        <w:rPr>
          <w:rFonts w:ascii="Times New Roman" w:hAnsi="Times New Roman" w:cs="Times New Roman"/>
          <w:b/>
          <w:sz w:val="28"/>
          <w:szCs w:val="28"/>
        </w:rPr>
      </w:pPr>
    </w:p>
    <w:p w:rsidR="005546E8" w:rsidRDefault="005546E8" w:rsidP="002E0C1E">
      <w:pPr>
        <w:spacing w:after="160" w:line="259" w:lineRule="auto"/>
        <w:jc w:val="right"/>
        <w:rPr>
          <w:rFonts w:ascii="Times New Roman" w:hAnsi="Times New Roman" w:cs="Times New Roman"/>
          <w:sz w:val="28"/>
          <w:szCs w:val="28"/>
        </w:rPr>
      </w:pPr>
    </w:p>
    <w:p w:rsidR="005546E8" w:rsidRDefault="005546E8" w:rsidP="002E0C1E">
      <w:pPr>
        <w:spacing w:after="160" w:line="259" w:lineRule="auto"/>
        <w:jc w:val="right"/>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387F74" w:rsidRDefault="00387F74" w:rsidP="002B788C">
      <w:pPr>
        <w:spacing w:after="0" w:line="360" w:lineRule="auto"/>
        <w:ind w:firstLine="709"/>
        <w:jc w:val="center"/>
        <w:rPr>
          <w:rFonts w:ascii="Times New Roman" w:hAnsi="Times New Roman" w:cs="Times New Roman"/>
          <w:sz w:val="28"/>
          <w:szCs w:val="28"/>
        </w:rPr>
      </w:pPr>
    </w:p>
    <w:p w:rsidR="00244ED8" w:rsidRPr="002B788C" w:rsidRDefault="002B788C" w:rsidP="002B788C">
      <w:pPr>
        <w:spacing w:after="0" w:line="360" w:lineRule="auto"/>
        <w:ind w:firstLine="709"/>
        <w:jc w:val="center"/>
        <w:rPr>
          <w:rFonts w:ascii="Times New Roman" w:hAnsi="Times New Roman" w:cs="Times New Roman"/>
          <w:sz w:val="28"/>
          <w:szCs w:val="28"/>
        </w:rPr>
      </w:pPr>
      <w:r w:rsidRPr="00866367">
        <w:rPr>
          <w:rFonts w:ascii="Times New Roman" w:hAnsi="Times New Roman" w:cs="Times New Roman"/>
          <w:sz w:val="28"/>
          <w:szCs w:val="28"/>
        </w:rPr>
        <w:lastRenderedPageBreak/>
        <w:t>ЗМ</w:t>
      </w:r>
      <w:r>
        <w:rPr>
          <w:rFonts w:ascii="Times New Roman" w:hAnsi="Times New Roman" w:cs="Times New Roman"/>
          <w:sz w:val="28"/>
          <w:szCs w:val="28"/>
        </w:rPr>
        <w:t>ІСТ</w:t>
      </w:r>
    </w:p>
    <w:p w:rsidR="00244ED8" w:rsidRPr="002B788C" w:rsidRDefault="00244ED8" w:rsidP="00F81D84">
      <w:pPr>
        <w:spacing w:after="0" w:line="360" w:lineRule="auto"/>
        <w:ind w:firstLine="709"/>
        <w:jc w:val="both"/>
        <w:rPr>
          <w:rFonts w:ascii="Times New Roman" w:hAnsi="Times New Roman" w:cs="Times New Roman"/>
          <w:sz w:val="28"/>
          <w:szCs w:val="28"/>
        </w:rPr>
      </w:pPr>
      <w:r w:rsidRPr="002B788C">
        <w:rPr>
          <w:rFonts w:ascii="Times New Roman" w:hAnsi="Times New Roman" w:cs="Times New Roman"/>
          <w:sz w:val="28"/>
          <w:szCs w:val="28"/>
        </w:rPr>
        <w:t>ВСТУП</w:t>
      </w:r>
      <w:r w:rsidR="002B788C">
        <w:rPr>
          <w:rFonts w:ascii="Times New Roman" w:hAnsi="Times New Roman" w:cs="Times New Roman"/>
          <w:sz w:val="28"/>
          <w:szCs w:val="28"/>
        </w:rPr>
        <w:t>…………………………………………………………………………4</w:t>
      </w:r>
    </w:p>
    <w:p w:rsidR="002B788C" w:rsidRDefault="00244ED8" w:rsidP="00A12BB7">
      <w:pPr>
        <w:spacing w:after="0" w:line="360" w:lineRule="auto"/>
        <w:ind w:firstLine="709"/>
        <w:jc w:val="both"/>
        <w:rPr>
          <w:rFonts w:ascii="Times New Roman" w:hAnsi="Times New Roman" w:cs="Times New Roman"/>
          <w:sz w:val="28"/>
          <w:szCs w:val="28"/>
        </w:rPr>
      </w:pPr>
      <w:r w:rsidRPr="002B788C">
        <w:rPr>
          <w:rFonts w:ascii="Times New Roman" w:hAnsi="Times New Roman" w:cs="Times New Roman"/>
          <w:sz w:val="28"/>
          <w:szCs w:val="28"/>
        </w:rPr>
        <w:t xml:space="preserve">РОЗДІЛ </w:t>
      </w:r>
      <w:r w:rsidR="002B788C">
        <w:rPr>
          <w:rFonts w:ascii="Times New Roman" w:hAnsi="Times New Roman" w:cs="Times New Roman"/>
          <w:sz w:val="28"/>
          <w:szCs w:val="28"/>
        </w:rPr>
        <w:t>І</w:t>
      </w:r>
      <w:r w:rsidRPr="002B788C">
        <w:rPr>
          <w:rFonts w:ascii="Times New Roman" w:hAnsi="Times New Roman" w:cs="Times New Roman"/>
          <w:sz w:val="28"/>
          <w:szCs w:val="28"/>
        </w:rPr>
        <w:t xml:space="preserve">. </w:t>
      </w:r>
      <w:r w:rsidR="00A12BB7">
        <w:rPr>
          <w:rFonts w:ascii="Times New Roman" w:hAnsi="Times New Roman" w:cs="Times New Roman"/>
          <w:sz w:val="28"/>
          <w:szCs w:val="28"/>
        </w:rPr>
        <w:t>ТЕОРЕТИКО-МЕТОДОЛОГІЧНІ АСПЕКТИ ВИВЧЕННЯ ПРОБЛЕМИ СТРАХІВ У ДІТЕЙ МОЛОДШОГО ШКІЛЬНОГО ВІКУ З РАННІМ ДИТЯЧИМ АУТИЗМОМ…………………………..</w:t>
      </w:r>
      <w:r w:rsidR="002B788C">
        <w:rPr>
          <w:rFonts w:ascii="Times New Roman" w:hAnsi="Times New Roman" w:cs="Times New Roman"/>
          <w:sz w:val="28"/>
          <w:szCs w:val="28"/>
        </w:rPr>
        <w:t>………………</w:t>
      </w:r>
      <w:r w:rsidR="003049DE">
        <w:rPr>
          <w:rFonts w:ascii="Times New Roman" w:hAnsi="Times New Roman" w:cs="Times New Roman"/>
          <w:sz w:val="28"/>
          <w:szCs w:val="28"/>
        </w:rPr>
        <w:t>…….7</w:t>
      </w:r>
    </w:p>
    <w:p w:rsidR="002B788C" w:rsidRDefault="002B788C" w:rsidP="00F81D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Аутизм та його прояви в дітей молодшого шкільного віку……</w:t>
      </w:r>
      <w:r w:rsidR="003049DE">
        <w:rPr>
          <w:rFonts w:ascii="Times New Roman" w:hAnsi="Times New Roman" w:cs="Times New Roman"/>
          <w:sz w:val="28"/>
          <w:szCs w:val="28"/>
        </w:rPr>
        <w:t>………</w:t>
      </w:r>
      <w:r>
        <w:rPr>
          <w:rFonts w:ascii="Times New Roman" w:hAnsi="Times New Roman" w:cs="Times New Roman"/>
          <w:sz w:val="28"/>
          <w:szCs w:val="28"/>
        </w:rPr>
        <w:t>.</w:t>
      </w:r>
      <w:r w:rsidR="003049DE">
        <w:rPr>
          <w:rFonts w:ascii="Times New Roman" w:hAnsi="Times New Roman" w:cs="Times New Roman"/>
          <w:sz w:val="28"/>
          <w:szCs w:val="28"/>
        </w:rPr>
        <w:t>7</w:t>
      </w:r>
    </w:p>
    <w:p w:rsidR="002B788C" w:rsidRDefault="002B788C" w:rsidP="00F81D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Поняття страху в сучасній дитячій психології……</w:t>
      </w:r>
      <w:r w:rsidR="006A61B9">
        <w:rPr>
          <w:rFonts w:ascii="Times New Roman" w:hAnsi="Times New Roman" w:cs="Times New Roman"/>
          <w:sz w:val="28"/>
          <w:szCs w:val="28"/>
        </w:rPr>
        <w:t>…………………...13</w:t>
      </w:r>
    </w:p>
    <w:p w:rsidR="002B788C" w:rsidRPr="003A5BCD" w:rsidRDefault="002B788C" w:rsidP="00F81D84">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1.3. Детермінанти страху в дітей молодшого шкільного віку з раннім дитячим аутизмом………</w:t>
      </w:r>
      <w:r w:rsidR="00175E3D">
        <w:rPr>
          <w:rFonts w:ascii="Times New Roman" w:hAnsi="Times New Roman" w:cs="Times New Roman"/>
          <w:sz w:val="28"/>
          <w:szCs w:val="28"/>
        </w:rPr>
        <w:t>…………………………………………………………..1</w:t>
      </w:r>
      <w:r w:rsidR="003A5BCD">
        <w:rPr>
          <w:rFonts w:ascii="Times New Roman" w:hAnsi="Times New Roman" w:cs="Times New Roman"/>
          <w:sz w:val="28"/>
          <w:szCs w:val="28"/>
          <w:lang w:val="ru-RU"/>
        </w:rPr>
        <w:t>9</w:t>
      </w:r>
    </w:p>
    <w:p w:rsidR="002B788C" w:rsidRDefault="002B788C" w:rsidP="00F81D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Висновок до першого розділу……………</w:t>
      </w:r>
      <w:r w:rsidR="00324725">
        <w:rPr>
          <w:rFonts w:ascii="Times New Roman" w:hAnsi="Times New Roman" w:cs="Times New Roman"/>
          <w:sz w:val="28"/>
          <w:szCs w:val="28"/>
        </w:rPr>
        <w:t>………………………………….2</w:t>
      </w:r>
      <w:r w:rsidR="00B044D5">
        <w:rPr>
          <w:rFonts w:ascii="Times New Roman" w:hAnsi="Times New Roman" w:cs="Times New Roman"/>
          <w:sz w:val="28"/>
          <w:szCs w:val="28"/>
        </w:rPr>
        <w:t>5</w:t>
      </w:r>
    </w:p>
    <w:p w:rsidR="002B788C" w:rsidRPr="00A12BB7" w:rsidRDefault="002B788C" w:rsidP="00A12B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РОЗДІЛ ІІ. </w:t>
      </w:r>
      <w:r w:rsidR="00A12BB7">
        <w:rPr>
          <w:rFonts w:ascii="Times New Roman" w:hAnsi="Times New Roman" w:cs="Times New Roman"/>
          <w:sz w:val="28"/>
          <w:szCs w:val="28"/>
        </w:rPr>
        <w:t>ЕМПІРИЧНЕ ДОСЛІДЖЕННЯ ОСОБЛИВОСТЕЙ СТРАХІВ В УЧНІВ МОЛОДШОГО ШКІЛЬНОГО ВІКУ З РАННІМ ДИТЯЧИМ АУТИЗМОМ…………………………………………….</w:t>
      </w:r>
      <w:r>
        <w:rPr>
          <w:rFonts w:ascii="Times New Roman" w:hAnsi="Times New Roman" w:cs="Times New Roman"/>
          <w:sz w:val="28"/>
          <w:szCs w:val="28"/>
        </w:rPr>
        <w:t>……</w:t>
      </w:r>
      <w:r w:rsidR="00BB668C">
        <w:rPr>
          <w:rFonts w:ascii="Times New Roman" w:hAnsi="Times New Roman" w:cs="Times New Roman"/>
          <w:sz w:val="28"/>
          <w:szCs w:val="28"/>
          <w:lang w:val="ru-RU"/>
        </w:rPr>
        <w:t>……………………</w:t>
      </w:r>
      <w:r>
        <w:rPr>
          <w:rFonts w:ascii="Times New Roman" w:hAnsi="Times New Roman" w:cs="Times New Roman"/>
          <w:sz w:val="28"/>
          <w:szCs w:val="28"/>
        </w:rPr>
        <w:t>.</w:t>
      </w:r>
      <w:r w:rsidR="00BB668C">
        <w:rPr>
          <w:rFonts w:ascii="Times New Roman" w:hAnsi="Times New Roman" w:cs="Times New Roman"/>
          <w:sz w:val="28"/>
          <w:szCs w:val="28"/>
          <w:lang w:val="ru-RU"/>
        </w:rPr>
        <w:t>2</w:t>
      </w:r>
      <w:r w:rsidR="00B044D5">
        <w:rPr>
          <w:rFonts w:ascii="Times New Roman" w:hAnsi="Times New Roman" w:cs="Times New Roman"/>
          <w:sz w:val="28"/>
          <w:szCs w:val="28"/>
          <w:lang w:val="ru-RU"/>
        </w:rPr>
        <w:t>6</w:t>
      </w:r>
    </w:p>
    <w:p w:rsidR="00244ED8" w:rsidRPr="00E634AA" w:rsidRDefault="00244ED8" w:rsidP="00F81D84">
      <w:pPr>
        <w:pStyle w:val="a3"/>
        <w:spacing w:after="0" w:line="360" w:lineRule="auto"/>
        <w:ind w:left="0" w:firstLine="709"/>
        <w:jc w:val="both"/>
        <w:rPr>
          <w:rFonts w:ascii="Times New Roman" w:hAnsi="Times New Roman" w:cs="Times New Roman"/>
          <w:sz w:val="28"/>
          <w:szCs w:val="28"/>
          <w:lang w:val="ru-RU"/>
        </w:rPr>
      </w:pPr>
      <w:r w:rsidRPr="00F81D84">
        <w:rPr>
          <w:rFonts w:ascii="Times New Roman" w:hAnsi="Times New Roman" w:cs="Times New Roman"/>
          <w:sz w:val="28"/>
          <w:szCs w:val="28"/>
        </w:rPr>
        <w:t xml:space="preserve">2.1. </w:t>
      </w:r>
      <w:r w:rsidR="002B788C">
        <w:rPr>
          <w:rFonts w:ascii="Times New Roman" w:hAnsi="Times New Roman" w:cs="Times New Roman"/>
          <w:sz w:val="28"/>
          <w:szCs w:val="28"/>
        </w:rPr>
        <w:t>Організація та проведення</w:t>
      </w:r>
      <w:r w:rsidRPr="00F81D84">
        <w:rPr>
          <w:rFonts w:ascii="Times New Roman" w:hAnsi="Times New Roman" w:cs="Times New Roman"/>
          <w:sz w:val="28"/>
          <w:szCs w:val="28"/>
        </w:rPr>
        <w:t xml:space="preserve"> емпіричного дослідження з вивчення страхів </w:t>
      </w:r>
      <w:r w:rsidR="002B788C">
        <w:rPr>
          <w:rFonts w:ascii="Times New Roman" w:hAnsi="Times New Roman" w:cs="Times New Roman"/>
          <w:sz w:val="28"/>
          <w:szCs w:val="28"/>
        </w:rPr>
        <w:t>у молодших школярів</w:t>
      </w:r>
      <w:r w:rsidRPr="00F81D84">
        <w:rPr>
          <w:rFonts w:ascii="Times New Roman" w:hAnsi="Times New Roman" w:cs="Times New Roman"/>
          <w:sz w:val="28"/>
          <w:szCs w:val="28"/>
        </w:rPr>
        <w:t xml:space="preserve"> з аутизмом</w:t>
      </w:r>
      <w:r w:rsidR="002B788C">
        <w:rPr>
          <w:rFonts w:ascii="Times New Roman" w:hAnsi="Times New Roman" w:cs="Times New Roman"/>
          <w:sz w:val="28"/>
          <w:szCs w:val="28"/>
        </w:rPr>
        <w:t>………………………</w:t>
      </w:r>
      <w:r w:rsidR="00E634AA">
        <w:rPr>
          <w:rFonts w:ascii="Times New Roman" w:hAnsi="Times New Roman" w:cs="Times New Roman"/>
          <w:sz w:val="28"/>
          <w:szCs w:val="28"/>
          <w:lang w:val="ru-RU"/>
        </w:rPr>
        <w:t>………………..</w:t>
      </w:r>
      <w:r w:rsidR="002B788C">
        <w:rPr>
          <w:rFonts w:ascii="Times New Roman" w:hAnsi="Times New Roman" w:cs="Times New Roman"/>
          <w:sz w:val="28"/>
          <w:szCs w:val="28"/>
        </w:rPr>
        <w:t>..</w:t>
      </w:r>
      <w:r w:rsidR="00E634AA">
        <w:rPr>
          <w:rFonts w:ascii="Times New Roman" w:hAnsi="Times New Roman" w:cs="Times New Roman"/>
          <w:sz w:val="28"/>
          <w:szCs w:val="28"/>
          <w:lang w:val="ru-RU"/>
        </w:rPr>
        <w:t>2</w:t>
      </w:r>
      <w:r w:rsidR="00684CB7">
        <w:rPr>
          <w:rFonts w:ascii="Times New Roman" w:hAnsi="Times New Roman" w:cs="Times New Roman"/>
          <w:sz w:val="28"/>
          <w:szCs w:val="28"/>
          <w:lang w:val="ru-RU"/>
        </w:rPr>
        <w:t>6</w:t>
      </w:r>
    </w:p>
    <w:p w:rsidR="00244ED8" w:rsidRPr="00F81D84" w:rsidRDefault="00244ED8" w:rsidP="00F81D84">
      <w:pPr>
        <w:pStyle w:val="a3"/>
        <w:spacing w:after="0" w:line="360" w:lineRule="auto"/>
        <w:ind w:left="0" w:firstLine="709"/>
        <w:jc w:val="both"/>
        <w:rPr>
          <w:rFonts w:ascii="Times New Roman" w:hAnsi="Times New Roman" w:cs="Times New Roman"/>
          <w:sz w:val="28"/>
          <w:szCs w:val="28"/>
        </w:rPr>
      </w:pPr>
      <w:r w:rsidRPr="00F81D84">
        <w:rPr>
          <w:rFonts w:ascii="Times New Roman" w:hAnsi="Times New Roman" w:cs="Times New Roman"/>
          <w:sz w:val="28"/>
          <w:szCs w:val="28"/>
        </w:rPr>
        <w:t>2.2. Аналіз результатів вивчення страхів у дітей з раннім дитячим аутизмом</w:t>
      </w:r>
      <w:r w:rsidR="002B788C">
        <w:rPr>
          <w:rFonts w:ascii="Times New Roman" w:hAnsi="Times New Roman" w:cs="Times New Roman"/>
          <w:sz w:val="28"/>
          <w:szCs w:val="28"/>
        </w:rPr>
        <w:t>………</w:t>
      </w:r>
      <w:r w:rsidR="00FE37C0">
        <w:rPr>
          <w:rFonts w:ascii="Times New Roman" w:hAnsi="Times New Roman" w:cs="Times New Roman"/>
          <w:sz w:val="28"/>
          <w:szCs w:val="28"/>
        </w:rPr>
        <w:t>……………………………………………………………………</w:t>
      </w:r>
      <w:r w:rsidR="003E7A2C">
        <w:rPr>
          <w:rFonts w:ascii="Times New Roman" w:hAnsi="Times New Roman" w:cs="Times New Roman"/>
          <w:sz w:val="28"/>
          <w:szCs w:val="28"/>
        </w:rPr>
        <w:t>.3</w:t>
      </w:r>
      <w:r w:rsidR="00211BA7">
        <w:rPr>
          <w:rFonts w:ascii="Times New Roman" w:hAnsi="Times New Roman" w:cs="Times New Roman"/>
          <w:sz w:val="28"/>
          <w:szCs w:val="28"/>
        </w:rPr>
        <w:t>2</w:t>
      </w:r>
    </w:p>
    <w:p w:rsidR="00244ED8" w:rsidRDefault="00244ED8" w:rsidP="00F81D84">
      <w:pPr>
        <w:pStyle w:val="a3"/>
        <w:spacing w:after="0" w:line="360" w:lineRule="auto"/>
        <w:ind w:left="0" w:firstLine="709"/>
        <w:jc w:val="both"/>
        <w:rPr>
          <w:rFonts w:ascii="Times New Roman" w:hAnsi="Times New Roman" w:cs="Times New Roman"/>
          <w:sz w:val="28"/>
          <w:szCs w:val="28"/>
        </w:rPr>
      </w:pPr>
      <w:r w:rsidRPr="00F81D84">
        <w:rPr>
          <w:rFonts w:ascii="Times New Roman" w:hAnsi="Times New Roman" w:cs="Times New Roman"/>
          <w:sz w:val="28"/>
          <w:szCs w:val="28"/>
        </w:rPr>
        <w:t>Висновок до другого розділу</w:t>
      </w:r>
      <w:r w:rsidR="002B788C">
        <w:rPr>
          <w:rFonts w:ascii="Times New Roman" w:hAnsi="Times New Roman" w:cs="Times New Roman"/>
          <w:sz w:val="28"/>
          <w:szCs w:val="28"/>
        </w:rPr>
        <w:t>……………………</w:t>
      </w:r>
      <w:r w:rsidR="00B430BD">
        <w:rPr>
          <w:rFonts w:ascii="Times New Roman" w:hAnsi="Times New Roman" w:cs="Times New Roman"/>
          <w:sz w:val="28"/>
          <w:szCs w:val="28"/>
        </w:rPr>
        <w:t>…………………………..39</w:t>
      </w:r>
    </w:p>
    <w:p w:rsidR="002B788C" w:rsidRPr="00A12BB7" w:rsidRDefault="002B788C" w:rsidP="00A12BB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РОЗДІЛ ІІІ. </w:t>
      </w:r>
      <w:r w:rsidR="00A12BB7">
        <w:rPr>
          <w:rFonts w:ascii="Times New Roman" w:hAnsi="Times New Roman" w:cs="Times New Roman"/>
          <w:sz w:val="28"/>
          <w:szCs w:val="28"/>
        </w:rPr>
        <w:t>ПСИХОЛОГІЧНА КОРЕКЦІЯ, СПРЯМОВАНА НА ПОДОЛАННЯ СТРАХІВ У ДІТЕЙ МОЛОДШОГО ШКІЛЬНОГО ВІКУ З РАННІМ ДИТЯЧИМ АУТИЗМОМ…………………………..</w:t>
      </w:r>
      <w:r w:rsidRPr="00A12BB7">
        <w:rPr>
          <w:rFonts w:ascii="Times New Roman" w:hAnsi="Times New Roman" w:cs="Times New Roman"/>
          <w:sz w:val="28"/>
          <w:szCs w:val="28"/>
        </w:rPr>
        <w:t>………</w:t>
      </w:r>
      <w:r w:rsidR="00770E67" w:rsidRPr="00A12BB7">
        <w:rPr>
          <w:rFonts w:ascii="Times New Roman" w:hAnsi="Times New Roman" w:cs="Times New Roman"/>
          <w:sz w:val="28"/>
          <w:szCs w:val="28"/>
        </w:rPr>
        <w:t>………...</w:t>
      </w:r>
      <w:r w:rsidRPr="00A12BB7">
        <w:rPr>
          <w:rFonts w:ascii="Times New Roman" w:hAnsi="Times New Roman" w:cs="Times New Roman"/>
          <w:sz w:val="28"/>
          <w:szCs w:val="28"/>
        </w:rPr>
        <w:t>…</w:t>
      </w:r>
      <w:r w:rsidR="00B430BD">
        <w:rPr>
          <w:rFonts w:ascii="Times New Roman" w:hAnsi="Times New Roman" w:cs="Times New Roman"/>
          <w:sz w:val="28"/>
          <w:szCs w:val="28"/>
        </w:rPr>
        <w:t>41</w:t>
      </w:r>
    </w:p>
    <w:p w:rsidR="002B788C" w:rsidRPr="00334519" w:rsidRDefault="002B788C" w:rsidP="002B788C">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rPr>
        <w:t>3.1. Мета, напрями і завдання корекції подолання страхів у молодших школярів з аутизмом……………</w:t>
      </w:r>
      <w:r w:rsidR="00334519">
        <w:rPr>
          <w:rFonts w:ascii="Times New Roman" w:hAnsi="Times New Roman" w:cs="Times New Roman"/>
          <w:sz w:val="28"/>
          <w:szCs w:val="28"/>
          <w:lang w:val="ru-RU"/>
        </w:rPr>
        <w:t>…………………………………………………</w:t>
      </w:r>
      <w:r>
        <w:rPr>
          <w:rFonts w:ascii="Times New Roman" w:hAnsi="Times New Roman" w:cs="Times New Roman"/>
          <w:sz w:val="28"/>
          <w:szCs w:val="28"/>
        </w:rPr>
        <w:t>..</w:t>
      </w:r>
      <w:r w:rsidR="00B430BD">
        <w:rPr>
          <w:rFonts w:ascii="Times New Roman" w:hAnsi="Times New Roman" w:cs="Times New Roman"/>
          <w:sz w:val="28"/>
          <w:szCs w:val="28"/>
          <w:lang w:val="ru-RU"/>
        </w:rPr>
        <w:t>41</w:t>
      </w:r>
    </w:p>
    <w:p w:rsidR="002B788C" w:rsidRDefault="002B788C"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3.2. Розробка тренінгової програми щодо корекції страхів у дітей з аутизмом……</w:t>
      </w:r>
      <w:r w:rsidR="002426DA">
        <w:rPr>
          <w:rFonts w:ascii="Times New Roman" w:hAnsi="Times New Roman" w:cs="Times New Roman"/>
          <w:sz w:val="28"/>
          <w:szCs w:val="28"/>
        </w:rPr>
        <w:t>……………………………………………………………………….4</w:t>
      </w:r>
      <w:r w:rsidR="00926105">
        <w:rPr>
          <w:rFonts w:ascii="Times New Roman" w:hAnsi="Times New Roman" w:cs="Times New Roman"/>
          <w:sz w:val="28"/>
          <w:szCs w:val="28"/>
        </w:rPr>
        <w:t>5</w:t>
      </w:r>
    </w:p>
    <w:p w:rsidR="002B788C" w:rsidRDefault="002B788C"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3.3. Перевірка ефективності реалізованої програми……</w:t>
      </w:r>
      <w:r w:rsidR="00361D58">
        <w:rPr>
          <w:rFonts w:ascii="Times New Roman" w:hAnsi="Times New Roman" w:cs="Times New Roman"/>
          <w:sz w:val="28"/>
          <w:szCs w:val="28"/>
        </w:rPr>
        <w:t>………………...</w:t>
      </w:r>
      <w:r>
        <w:rPr>
          <w:rFonts w:ascii="Times New Roman" w:hAnsi="Times New Roman" w:cs="Times New Roman"/>
          <w:sz w:val="28"/>
          <w:szCs w:val="28"/>
        </w:rPr>
        <w:t>..</w:t>
      </w:r>
      <w:r w:rsidR="00D95BB2">
        <w:rPr>
          <w:rFonts w:ascii="Times New Roman" w:hAnsi="Times New Roman" w:cs="Times New Roman"/>
          <w:sz w:val="28"/>
          <w:szCs w:val="28"/>
        </w:rPr>
        <w:t>5</w:t>
      </w:r>
      <w:r w:rsidR="00926105">
        <w:rPr>
          <w:rFonts w:ascii="Times New Roman" w:hAnsi="Times New Roman" w:cs="Times New Roman"/>
          <w:sz w:val="28"/>
          <w:szCs w:val="28"/>
        </w:rPr>
        <w:t>3</w:t>
      </w:r>
    </w:p>
    <w:p w:rsidR="005005FA" w:rsidRPr="005005FA" w:rsidRDefault="002B788C" w:rsidP="005005F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3.4. Практичні рекомендації батькам, педагогам та психологам щодо подолання страхів у дітей молодшого шкільного віку з раннім дитячим аутизмом……………</w:t>
      </w:r>
      <w:r w:rsidR="00926105">
        <w:rPr>
          <w:rFonts w:ascii="Times New Roman" w:hAnsi="Times New Roman" w:cs="Times New Roman"/>
          <w:sz w:val="28"/>
          <w:szCs w:val="28"/>
        </w:rPr>
        <w:t>……………………………………………………………….60</w:t>
      </w:r>
    </w:p>
    <w:p w:rsidR="002B788C" w:rsidRDefault="00844D85"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Висновок до третього розділу…………………</w:t>
      </w:r>
      <w:r w:rsidR="005E20C5">
        <w:rPr>
          <w:rFonts w:ascii="Times New Roman" w:hAnsi="Times New Roman" w:cs="Times New Roman"/>
          <w:sz w:val="28"/>
          <w:szCs w:val="28"/>
        </w:rPr>
        <w:t>…………………………….6</w:t>
      </w:r>
      <w:r w:rsidR="00926105">
        <w:rPr>
          <w:rFonts w:ascii="Times New Roman" w:hAnsi="Times New Roman" w:cs="Times New Roman"/>
          <w:sz w:val="28"/>
          <w:szCs w:val="28"/>
        </w:rPr>
        <w:t>5</w:t>
      </w:r>
    </w:p>
    <w:p w:rsidR="00844D85" w:rsidRDefault="00844D85"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ВИСНОВКИ…</w:t>
      </w:r>
      <w:r w:rsidR="00FF7C47">
        <w:rPr>
          <w:rFonts w:ascii="Times New Roman" w:hAnsi="Times New Roman" w:cs="Times New Roman"/>
          <w:sz w:val="28"/>
          <w:szCs w:val="28"/>
        </w:rPr>
        <w:t>……………………………………………………………….6</w:t>
      </w:r>
      <w:r w:rsidR="00926105">
        <w:rPr>
          <w:rFonts w:ascii="Times New Roman" w:hAnsi="Times New Roman" w:cs="Times New Roman"/>
          <w:sz w:val="28"/>
          <w:szCs w:val="28"/>
        </w:rPr>
        <w:t>7</w:t>
      </w:r>
    </w:p>
    <w:p w:rsidR="00844D85" w:rsidRDefault="00844D85"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ВИКОРИСТАНИХ Д</w:t>
      </w:r>
      <w:r w:rsidR="00055133">
        <w:rPr>
          <w:rFonts w:ascii="Times New Roman" w:hAnsi="Times New Roman" w:cs="Times New Roman"/>
          <w:sz w:val="28"/>
          <w:szCs w:val="28"/>
          <w:lang w:val="ru-RU"/>
        </w:rPr>
        <w:t>Ж</w:t>
      </w:r>
      <w:r>
        <w:rPr>
          <w:rFonts w:ascii="Times New Roman" w:hAnsi="Times New Roman" w:cs="Times New Roman"/>
          <w:sz w:val="28"/>
          <w:szCs w:val="28"/>
        </w:rPr>
        <w:t>ЕРЕЛ…</w:t>
      </w:r>
      <w:r w:rsidR="00926105">
        <w:rPr>
          <w:rFonts w:ascii="Times New Roman" w:hAnsi="Times New Roman" w:cs="Times New Roman"/>
          <w:sz w:val="28"/>
          <w:szCs w:val="28"/>
        </w:rPr>
        <w:t>…………………………………70</w:t>
      </w:r>
    </w:p>
    <w:p w:rsidR="00844D85" w:rsidRPr="002B788C" w:rsidRDefault="00844D85" w:rsidP="002B78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ДОДАТКИ………………………</w:t>
      </w:r>
      <w:r w:rsidR="00144CBB">
        <w:rPr>
          <w:rFonts w:ascii="Times New Roman" w:hAnsi="Times New Roman" w:cs="Times New Roman"/>
          <w:sz w:val="28"/>
          <w:szCs w:val="28"/>
        </w:rPr>
        <w:t>……………………………………………7</w:t>
      </w:r>
      <w:r w:rsidR="00926105">
        <w:rPr>
          <w:rFonts w:ascii="Times New Roman" w:hAnsi="Times New Roman" w:cs="Times New Roman"/>
          <w:sz w:val="28"/>
          <w:szCs w:val="28"/>
        </w:rPr>
        <w:t>6</w:t>
      </w:r>
    </w:p>
    <w:p w:rsidR="00244ED8" w:rsidRDefault="00244ED8"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F81D84">
      <w:pPr>
        <w:spacing w:after="0" w:line="360" w:lineRule="auto"/>
        <w:ind w:firstLine="709"/>
        <w:jc w:val="both"/>
        <w:rPr>
          <w:rFonts w:ascii="Times New Roman" w:eastAsia="Times New Roman" w:hAnsi="Times New Roman" w:cs="Times New Roman"/>
          <w:b/>
          <w:bCs/>
          <w:kern w:val="36"/>
          <w:sz w:val="28"/>
          <w:szCs w:val="28"/>
          <w:lang w:eastAsia="ru-RU"/>
        </w:rPr>
      </w:pPr>
    </w:p>
    <w:p w:rsidR="007F3616" w:rsidRDefault="007F3616" w:rsidP="00055133">
      <w:pPr>
        <w:spacing w:after="0" w:line="360" w:lineRule="auto"/>
        <w:jc w:val="both"/>
        <w:rPr>
          <w:rFonts w:ascii="Times New Roman" w:eastAsia="Times New Roman" w:hAnsi="Times New Roman" w:cs="Times New Roman"/>
          <w:b/>
          <w:bCs/>
          <w:kern w:val="36"/>
          <w:sz w:val="28"/>
          <w:szCs w:val="28"/>
          <w:lang w:eastAsia="ru-RU"/>
        </w:rPr>
      </w:pPr>
    </w:p>
    <w:p w:rsidR="007F3616" w:rsidRDefault="007F3616" w:rsidP="00CE46C0">
      <w:pPr>
        <w:spacing w:after="0" w:line="360" w:lineRule="auto"/>
        <w:jc w:val="both"/>
        <w:rPr>
          <w:rFonts w:ascii="Times New Roman" w:eastAsia="Times New Roman" w:hAnsi="Times New Roman" w:cs="Times New Roman"/>
          <w:b/>
          <w:bCs/>
          <w:kern w:val="36"/>
          <w:sz w:val="28"/>
          <w:szCs w:val="28"/>
          <w:lang w:eastAsia="ru-RU"/>
        </w:rPr>
      </w:pPr>
    </w:p>
    <w:p w:rsidR="007F3616" w:rsidRPr="00F81D84" w:rsidRDefault="007F3616" w:rsidP="007F3616">
      <w:pPr>
        <w:spacing w:after="0" w:line="360" w:lineRule="auto"/>
        <w:ind w:firstLine="709"/>
        <w:jc w:val="center"/>
        <w:rPr>
          <w:rFonts w:ascii="Times New Roman" w:eastAsia="Times New Roman" w:hAnsi="Times New Roman" w:cs="Times New Roman"/>
          <w:b/>
          <w:bCs/>
          <w:kern w:val="36"/>
          <w:sz w:val="28"/>
          <w:szCs w:val="28"/>
          <w:lang w:eastAsia="ru-RU"/>
        </w:rPr>
      </w:pPr>
    </w:p>
    <w:p w:rsidR="00244ED8" w:rsidRPr="007F3616" w:rsidRDefault="00244ED8" w:rsidP="007F3616">
      <w:pPr>
        <w:spacing w:after="0" w:line="360" w:lineRule="auto"/>
        <w:ind w:firstLine="709"/>
        <w:jc w:val="center"/>
        <w:rPr>
          <w:rFonts w:ascii="Times New Roman" w:hAnsi="Times New Roman" w:cs="Times New Roman"/>
          <w:sz w:val="28"/>
          <w:szCs w:val="28"/>
        </w:rPr>
      </w:pPr>
      <w:r w:rsidRPr="007F3616">
        <w:rPr>
          <w:rFonts w:ascii="Times New Roman" w:hAnsi="Times New Roman" w:cs="Times New Roman"/>
          <w:sz w:val="28"/>
          <w:szCs w:val="28"/>
        </w:rPr>
        <w:lastRenderedPageBreak/>
        <w:t>ВСТУП</w:t>
      </w:r>
    </w:p>
    <w:p w:rsidR="00244ED8" w:rsidRPr="00F81D84" w:rsidRDefault="00244ED8" w:rsidP="00F81D84">
      <w:pPr>
        <w:spacing w:after="0" w:line="360" w:lineRule="auto"/>
        <w:ind w:firstLine="709"/>
        <w:jc w:val="both"/>
        <w:rPr>
          <w:rFonts w:ascii="Times New Roman" w:hAnsi="Times New Roman" w:cs="Times New Roman"/>
          <w:sz w:val="28"/>
          <w:szCs w:val="28"/>
        </w:rPr>
      </w:pPr>
    </w:p>
    <w:p w:rsidR="00244ED8" w:rsidRPr="00F81D84" w:rsidRDefault="00244ED8" w:rsidP="00584CF5">
      <w:pPr>
        <w:spacing w:after="0" w:line="360" w:lineRule="auto"/>
        <w:ind w:firstLine="709"/>
        <w:jc w:val="both"/>
        <w:rPr>
          <w:rFonts w:ascii="Times New Roman" w:hAnsi="Times New Roman" w:cs="Times New Roman"/>
          <w:sz w:val="28"/>
          <w:szCs w:val="28"/>
        </w:rPr>
      </w:pPr>
      <w:r w:rsidRPr="00447B8B">
        <w:rPr>
          <w:rFonts w:ascii="Times New Roman" w:hAnsi="Times New Roman" w:cs="Times New Roman"/>
          <w:b/>
          <w:sz w:val="28"/>
          <w:szCs w:val="28"/>
        </w:rPr>
        <w:t>Актуальність дослідження</w:t>
      </w:r>
      <w:r w:rsidR="00C70350">
        <w:rPr>
          <w:rFonts w:ascii="Times New Roman" w:hAnsi="Times New Roman" w:cs="Times New Roman"/>
          <w:sz w:val="28"/>
          <w:szCs w:val="28"/>
        </w:rPr>
        <w:t xml:space="preserve"> визначається тим, що</w:t>
      </w:r>
      <w:r w:rsidR="00584CF5">
        <w:rPr>
          <w:rFonts w:ascii="Times New Roman" w:hAnsi="Times New Roman" w:cs="Times New Roman"/>
          <w:sz w:val="28"/>
          <w:szCs w:val="28"/>
        </w:rPr>
        <w:t xml:space="preserve"> проблема страхів представляє собою одну з найбільш виражених поведінкових проблем у дітей з </w:t>
      </w:r>
      <w:proofErr w:type="spellStart"/>
      <w:r w:rsidR="00584CF5">
        <w:rPr>
          <w:rFonts w:ascii="Times New Roman" w:hAnsi="Times New Roman" w:cs="Times New Roman"/>
          <w:sz w:val="28"/>
          <w:szCs w:val="28"/>
        </w:rPr>
        <w:t>аутичними</w:t>
      </w:r>
      <w:proofErr w:type="spellEnd"/>
      <w:r w:rsidR="00584CF5">
        <w:rPr>
          <w:rFonts w:ascii="Times New Roman" w:hAnsi="Times New Roman" w:cs="Times New Roman"/>
          <w:sz w:val="28"/>
          <w:szCs w:val="28"/>
        </w:rPr>
        <w:t xml:space="preserve"> розладами. Не дивлячись на те, що страх – це важлива і</w:t>
      </w:r>
      <w:r w:rsidRPr="00F81D84">
        <w:rPr>
          <w:rFonts w:ascii="Times New Roman" w:hAnsi="Times New Roman" w:cs="Times New Roman"/>
          <w:sz w:val="28"/>
          <w:szCs w:val="28"/>
        </w:rPr>
        <w:t xml:space="preserve"> </w:t>
      </w:r>
      <w:proofErr w:type="spellStart"/>
      <w:r w:rsidRPr="00F81D84">
        <w:rPr>
          <w:rFonts w:ascii="Times New Roman" w:hAnsi="Times New Roman" w:cs="Times New Roman"/>
          <w:sz w:val="28"/>
          <w:szCs w:val="28"/>
        </w:rPr>
        <w:t>життєво</w:t>
      </w:r>
      <w:proofErr w:type="spellEnd"/>
      <w:r w:rsidRPr="00F81D84">
        <w:rPr>
          <w:rFonts w:ascii="Times New Roman" w:hAnsi="Times New Roman" w:cs="Times New Roman"/>
          <w:sz w:val="28"/>
          <w:szCs w:val="28"/>
        </w:rPr>
        <w:t xml:space="preserve"> необхідна емоція, головним завданням якої є вберегти від небезпеки, пробудити в людині обережність і уважність</w:t>
      </w:r>
      <w:r w:rsidR="00584CF5">
        <w:rPr>
          <w:rFonts w:ascii="Times New Roman" w:hAnsi="Times New Roman" w:cs="Times New Roman"/>
          <w:sz w:val="28"/>
          <w:szCs w:val="28"/>
        </w:rPr>
        <w:t xml:space="preserve">, для дітей з аутизмом це може стати справжньою проблемою. </w:t>
      </w:r>
      <w:r w:rsidRPr="00F81D84">
        <w:rPr>
          <w:rFonts w:ascii="Times New Roman" w:hAnsi="Times New Roman" w:cs="Times New Roman"/>
          <w:sz w:val="28"/>
          <w:szCs w:val="28"/>
        </w:rPr>
        <w:t xml:space="preserve">Для дитини страх невідомого – це природне явище, тому що для неї наш світ дуже великий і багато в чому непізнаний. Але багато дитячих страхів є віковими та мають тимчасовий характер. Однак, у більшості дітей з аутизмом спостерігаються виражені страхи, а також їх висока інтенсивність і підвищена фіксація на них. Експериментально-психологічні дослідження свідчать, що </w:t>
      </w:r>
      <w:r w:rsidR="00584CF5">
        <w:rPr>
          <w:rFonts w:ascii="Times New Roman" w:hAnsi="Times New Roman" w:cs="Times New Roman"/>
          <w:sz w:val="28"/>
          <w:szCs w:val="28"/>
        </w:rPr>
        <w:t xml:space="preserve">страхи посідають одне </w:t>
      </w:r>
      <w:r w:rsidRPr="00F81D84">
        <w:rPr>
          <w:rFonts w:ascii="Times New Roman" w:hAnsi="Times New Roman" w:cs="Times New Roman"/>
          <w:sz w:val="28"/>
          <w:szCs w:val="28"/>
        </w:rPr>
        <w:t xml:space="preserve">із перших місць у формуванні </w:t>
      </w:r>
      <w:proofErr w:type="spellStart"/>
      <w:r w:rsidRPr="00F81D84">
        <w:rPr>
          <w:rFonts w:ascii="Times New Roman" w:hAnsi="Times New Roman" w:cs="Times New Roman"/>
          <w:sz w:val="28"/>
          <w:szCs w:val="28"/>
        </w:rPr>
        <w:t>аутичної</w:t>
      </w:r>
      <w:proofErr w:type="spellEnd"/>
      <w:r w:rsidRPr="00F81D84">
        <w:rPr>
          <w:rFonts w:ascii="Times New Roman" w:hAnsi="Times New Roman" w:cs="Times New Roman"/>
          <w:sz w:val="28"/>
          <w:szCs w:val="28"/>
        </w:rPr>
        <w:t xml:space="preserve"> поведінки. Відзначається особлива чутливість дитини по відношенню до ряду сенсорних впливів навколишнього світу і крайнє відсторонення, пасивність в емоційному контакті з близькими. </w:t>
      </w:r>
      <w:proofErr w:type="spellStart"/>
      <w:r w:rsidRPr="00F81D84">
        <w:rPr>
          <w:rFonts w:ascii="Times New Roman" w:hAnsi="Times New Roman" w:cs="Times New Roman"/>
          <w:sz w:val="28"/>
          <w:szCs w:val="28"/>
        </w:rPr>
        <w:t>Аутичні</w:t>
      </w:r>
      <w:proofErr w:type="spellEnd"/>
      <w:r w:rsidRPr="00F81D84">
        <w:rPr>
          <w:rFonts w:ascii="Times New Roman" w:hAnsi="Times New Roman" w:cs="Times New Roman"/>
          <w:sz w:val="28"/>
          <w:szCs w:val="28"/>
        </w:rPr>
        <w:t xml:space="preserve"> діти не завжди проявляють свій страх очікуваним і зрозумілим </w:t>
      </w:r>
      <w:r w:rsidR="00584CF5">
        <w:rPr>
          <w:rFonts w:ascii="Times New Roman" w:hAnsi="Times New Roman" w:cs="Times New Roman"/>
          <w:sz w:val="28"/>
          <w:szCs w:val="28"/>
        </w:rPr>
        <w:t xml:space="preserve">для </w:t>
      </w:r>
      <w:r w:rsidRPr="00F81D84">
        <w:rPr>
          <w:rFonts w:ascii="Times New Roman" w:hAnsi="Times New Roman" w:cs="Times New Roman"/>
          <w:sz w:val="28"/>
          <w:szCs w:val="28"/>
        </w:rPr>
        <w:t>оточуючи</w:t>
      </w:r>
      <w:r w:rsidR="00584CF5">
        <w:rPr>
          <w:rFonts w:ascii="Times New Roman" w:hAnsi="Times New Roman" w:cs="Times New Roman"/>
          <w:sz w:val="28"/>
          <w:szCs w:val="28"/>
        </w:rPr>
        <w:t>х</w:t>
      </w:r>
      <w:r w:rsidRPr="00F81D84">
        <w:rPr>
          <w:rFonts w:ascii="Times New Roman" w:hAnsi="Times New Roman" w:cs="Times New Roman"/>
          <w:sz w:val="28"/>
          <w:szCs w:val="28"/>
        </w:rPr>
        <w:t xml:space="preserve"> способом. Це може при</w:t>
      </w:r>
      <w:r w:rsidR="00584CF5">
        <w:rPr>
          <w:rFonts w:ascii="Times New Roman" w:hAnsi="Times New Roman" w:cs="Times New Roman"/>
          <w:sz w:val="28"/>
          <w:szCs w:val="28"/>
        </w:rPr>
        <w:t xml:space="preserve">зводити </w:t>
      </w:r>
      <w:r w:rsidRPr="00F81D84">
        <w:rPr>
          <w:rFonts w:ascii="Times New Roman" w:hAnsi="Times New Roman" w:cs="Times New Roman"/>
          <w:sz w:val="28"/>
          <w:szCs w:val="28"/>
        </w:rPr>
        <w:t>до ситуацій, коли страх</w:t>
      </w:r>
      <w:r w:rsidR="00584CF5">
        <w:rPr>
          <w:rFonts w:ascii="Times New Roman" w:hAnsi="Times New Roman" w:cs="Times New Roman"/>
          <w:sz w:val="28"/>
          <w:szCs w:val="28"/>
        </w:rPr>
        <w:t xml:space="preserve"> таких дітей</w:t>
      </w:r>
      <w:r w:rsidRPr="00F81D84">
        <w:rPr>
          <w:rFonts w:ascii="Times New Roman" w:hAnsi="Times New Roman" w:cs="Times New Roman"/>
          <w:sz w:val="28"/>
          <w:szCs w:val="28"/>
        </w:rPr>
        <w:t xml:space="preserve"> ігнорується, і в результаті </w:t>
      </w:r>
      <w:r w:rsidR="00584CF5">
        <w:rPr>
          <w:rFonts w:ascii="Times New Roman" w:hAnsi="Times New Roman" w:cs="Times New Roman"/>
          <w:sz w:val="28"/>
          <w:szCs w:val="28"/>
        </w:rPr>
        <w:t>вони</w:t>
      </w:r>
      <w:r w:rsidRPr="00F81D84">
        <w:rPr>
          <w:rFonts w:ascii="Times New Roman" w:hAnsi="Times New Roman" w:cs="Times New Roman"/>
          <w:sz w:val="28"/>
          <w:szCs w:val="28"/>
        </w:rPr>
        <w:t xml:space="preserve"> не отримують</w:t>
      </w:r>
      <w:r w:rsidR="00584CF5">
        <w:rPr>
          <w:rFonts w:ascii="Times New Roman" w:hAnsi="Times New Roman" w:cs="Times New Roman"/>
          <w:sz w:val="28"/>
          <w:szCs w:val="28"/>
        </w:rPr>
        <w:t xml:space="preserve"> достатнього</w:t>
      </w:r>
      <w:r w:rsidRPr="00F81D84">
        <w:rPr>
          <w:rFonts w:ascii="Times New Roman" w:hAnsi="Times New Roman" w:cs="Times New Roman"/>
          <w:sz w:val="28"/>
          <w:szCs w:val="28"/>
        </w:rPr>
        <w:t xml:space="preserve"> захисту і розради тоді, коли найбільше </w:t>
      </w:r>
      <w:r w:rsidR="00584CF5">
        <w:rPr>
          <w:rFonts w:ascii="Times New Roman" w:hAnsi="Times New Roman" w:cs="Times New Roman"/>
          <w:sz w:val="28"/>
          <w:szCs w:val="28"/>
        </w:rPr>
        <w:t>цього</w:t>
      </w:r>
      <w:r w:rsidRPr="00F81D84">
        <w:rPr>
          <w:rFonts w:ascii="Times New Roman" w:hAnsi="Times New Roman" w:cs="Times New Roman"/>
          <w:sz w:val="28"/>
          <w:szCs w:val="28"/>
        </w:rPr>
        <w:t xml:space="preserve"> потребують. </w:t>
      </w:r>
      <w:r w:rsidR="00584CF5">
        <w:rPr>
          <w:rFonts w:ascii="Times New Roman" w:hAnsi="Times New Roman" w:cs="Times New Roman"/>
          <w:sz w:val="28"/>
          <w:szCs w:val="28"/>
        </w:rPr>
        <w:t>Саме тому проблема страхів</w:t>
      </w:r>
      <w:r w:rsidRPr="00F81D84">
        <w:rPr>
          <w:rFonts w:ascii="Times New Roman" w:hAnsi="Times New Roman" w:cs="Times New Roman"/>
          <w:sz w:val="28"/>
          <w:szCs w:val="28"/>
        </w:rPr>
        <w:t xml:space="preserve"> у дітей з аутизмом вимага</w:t>
      </w:r>
      <w:r w:rsidR="00584CF5">
        <w:rPr>
          <w:rFonts w:ascii="Times New Roman" w:hAnsi="Times New Roman" w:cs="Times New Roman"/>
          <w:sz w:val="28"/>
          <w:szCs w:val="28"/>
        </w:rPr>
        <w:t>є</w:t>
      </w:r>
      <w:r w:rsidRPr="00F81D84">
        <w:rPr>
          <w:rFonts w:ascii="Times New Roman" w:hAnsi="Times New Roman" w:cs="Times New Roman"/>
          <w:sz w:val="28"/>
          <w:szCs w:val="28"/>
        </w:rPr>
        <w:t xml:space="preserve"> особливої уваги пси</w:t>
      </w:r>
      <w:r w:rsidR="00584CF5">
        <w:rPr>
          <w:rFonts w:ascii="Times New Roman" w:hAnsi="Times New Roman" w:cs="Times New Roman"/>
          <w:sz w:val="28"/>
          <w:szCs w:val="28"/>
        </w:rPr>
        <w:t>хологів, педагогів і батьків.</w:t>
      </w:r>
    </w:p>
    <w:p w:rsidR="00447B8B" w:rsidRPr="00F81D84" w:rsidRDefault="00547400" w:rsidP="0044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Останнім часом питання страхів у дітей </w:t>
      </w:r>
      <w:r w:rsidR="00447B8B">
        <w:rPr>
          <w:rFonts w:ascii="Times New Roman" w:hAnsi="Times New Roman" w:cs="Times New Roman"/>
          <w:sz w:val="28"/>
          <w:szCs w:val="28"/>
        </w:rPr>
        <w:t xml:space="preserve">молодшого шкільного віку з раннім аутизмом активно вивчається вітчизняними та зарубіжними науковцями. </w:t>
      </w:r>
      <w:r w:rsidR="00447B8B" w:rsidRPr="00F81D84">
        <w:rPr>
          <w:rFonts w:ascii="Times New Roman" w:hAnsi="Times New Roman" w:cs="Times New Roman"/>
          <w:sz w:val="28"/>
          <w:szCs w:val="28"/>
        </w:rPr>
        <w:t>Р. </w:t>
      </w:r>
      <w:proofErr w:type="spellStart"/>
      <w:r w:rsidR="00447B8B" w:rsidRPr="00F81D84">
        <w:rPr>
          <w:rFonts w:ascii="Times New Roman" w:hAnsi="Times New Roman" w:cs="Times New Roman"/>
          <w:sz w:val="28"/>
          <w:szCs w:val="28"/>
        </w:rPr>
        <w:t>Овчарова</w:t>
      </w:r>
      <w:proofErr w:type="spellEnd"/>
      <w:r w:rsidR="00447B8B">
        <w:rPr>
          <w:rFonts w:ascii="Times New Roman" w:hAnsi="Times New Roman" w:cs="Times New Roman"/>
          <w:sz w:val="28"/>
          <w:szCs w:val="28"/>
        </w:rPr>
        <w:t xml:space="preserve">, </w:t>
      </w:r>
      <w:r w:rsidR="00447B8B" w:rsidRPr="00F81D84">
        <w:rPr>
          <w:rFonts w:ascii="Times New Roman" w:hAnsi="Times New Roman" w:cs="Times New Roman"/>
          <w:sz w:val="28"/>
          <w:szCs w:val="28"/>
        </w:rPr>
        <w:t>А.</w:t>
      </w:r>
      <w:r w:rsidR="00447B8B" w:rsidRPr="00F81D84">
        <w:rPr>
          <w:rFonts w:ascii="Times New Roman" w:hAnsi="Times New Roman" w:cs="Times New Roman"/>
          <w:sz w:val="28"/>
          <w:szCs w:val="28"/>
          <w:lang w:val="en-US"/>
        </w:rPr>
        <w:t> </w:t>
      </w:r>
      <w:proofErr w:type="spellStart"/>
      <w:r w:rsidR="00447B8B" w:rsidRPr="00F81D84">
        <w:rPr>
          <w:rFonts w:ascii="Times New Roman" w:hAnsi="Times New Roman" w:cs="Times New Roman"/>
          <w:sz w:val="28"/>
          <w:szCs w:val="28"/>
        </w:rPr>
        <w:t>Співаковська</w:t>
      </w:r>
      <w:proofErr w:type="spellEnd"/>
      <w:r w:rsidR="00447B8B">
        <w:rPr>
          <w:rFonts w:ascii="Times New Roman" w:hAnsi="Times New Roman" w:cs="Times New Roman"/>
          <w:sz w:val="28"/>
          <w:szCs w:val="28"/>
        </w:rPr>
        <w:t>, З. </w:t>
      </w:r>
      <w:r w:rsidR="00447B8B" w:rsidRPr="00F81D84">
        <w:rPr>
          <w:rFonts w:ascii="Times New Roman" w:hAnsi="Times New Roman" w:cs="Times New Roman"/>
          <w:sz w:val="28"/>
          <w:szCs w:val="28"/>
        </w:rPr>
        <w:t>Фрейд</w:t>
      </w:r>
      <w:r w:rsidR="00447B8B">
        <w:rPr>
          <w:rFonts w:ascii="Times New Roman" w:hAnsi="Times New Roman" w:cs="Times New Roman"/>
          <w:sz w:val="28"/>
          <w:szCs w:val="28"/>
        </w:rPr>
        <w:t>, Е. </w:t>
      </w:r>
      <w:proofErr w:type="spellStart"/>
      <w:r w:rsidR="00447B8B" w:rsidRPr="00F81D84">
        <w:rPr>
          <w:rFonts w:ascii="Times New Roman" w:hAnsi="Times New Roman" w:cs="Times New Roman"/>
          <w:sz w:val="28"/>
          <w:szCs w:val="28"/>
        </w:rPr>
        <w:t>Фромм</w:t>
      </w:r>
      <w:proofErr w:type="spellEnd"/>
      <w:r w:rsidR="00447B8B">
        <w:rPr>
          <w:rFonts w:ascii="Times New Roman" w:hAnsi="Times New Roman" w:cs="Times New Roman"/>
          <w:sz w:val="28"/>
          <w:szCs w:val="28"/>
        </w:rPr>
        <w:t xml:space="preserve"> та інші в свої роботах розглядають страх як психологічний феномен. </w:t>
      </w:r>
      <w:r w:rsidR="00244ED8" w:rsidRPr="00F81D84">
        <w:rPr>
          <w:rFonts w:ascii="Times New Roman" w:hAnsi="Times New Roman" w:cs="Times New Roman"/>
          <w:sz w:val="28"/>
          <w:szCs w:val="28"/>
        </w:rPr>
        <w:t xml:space="preserve">Проблему аутизму досліджували такі вітчизняні науковці як </w:t>
      </w:r>
      <w:r w:rsidR="00447B8B">
        <w:rPr>
          <w:rFonts w:ascii="Times New Roman" w:hAnsi="Times New Roman" w:cs="Times New Roman"/>
          <w:sz w:val="28"/>
          <w:szCs w:val="28"/>
        </w:rPr>
        <w:t xml:space="preserve">А. Захарова, </w:t>
      </w:r>
      <w:r w:rsidR="00244ED8" w:rsidRPr="00F81D84">
        <w:rPr>
          <w:rFonts w:ascii="Times New Roman" w:hAnsi="Times New Roman" w:cs="Times New Roman"/>
          <w:sz w:val="28"/>
          <w:szCs w:val="28"/>
        </w:rPr>
        <w:t>Т.</w:t>
      </w:r>
      <w:r w:rsidR="007F3616">
        <w:rPr>
          <w:rFonts w:ascii="Times New Roman" w:hAnsi="Times New Roman" w:cs="Times New Roman"/>
          <w:sz w:val="28"/>
          <w:szCs w:val="28"/>
        </w:rPr>
        <w:t> </w:t>
      </w:r>
      <w:proofErr w:type="spellStart"/>
      <w:r w:rsidR="00244ED8" w:rsidRPr="00F81D84">
        <w:rPr>
          <w:rFonts w:ascii="Times New Roman" w:hAnsi="Times New Roman" w:cs="Times New Roman"/>
          <w:sz w:val="28"/>
          <w:szCs w:val="28"/>
        </w:rPr>
        <w:t>Ілляшенко</w:t>
      </w:r>
      <w:proofErr w:type="spellEnd"/>
      <w:r w:rsidR="00244ED8" w:rsidRPr="00F81D84">
        <w:rPr>
          <w:rFonts w:ascii="Times New Roman" w:hAnsi="Times New Roman" w:cs="Times New Roman"/>
          <w:sz w:val="28"/>
          <w:szCs w:val="28"/>
        </w:rPr>
        <w:t>, С.</w:t>
      </w:r>
      <w:r w:rsidR="007F3616">
        <w:rPr>
          <w:rFonts w:ascii="Times New Roman" w:hAnsi="Times New Roman" w:cs="Times New Roman"/>
          <w:sz w:val="28"/>
          <w:szCs w:val="28"/>
        </w:rPr>
        <w:t xml:space="preserve"> Конопляста, К. Островська, </w:t>
      </w:r>
      <w:r w:rsidR="00447B8B">
        <w:rPr>
          <w:rFonts w:ascii="Times New Roman" w:hAnsi="Times New Roman" w:cs="Times New Roman"/>
          <w:sz w:val="28"/>
          <w:szCs w:val="28"/>
        </w:rPr>
        <w:t xml:space="preserve">М. Панфілова, </w:t>
      </w:r>
      <w:r w:rsidR="007F3616">
        <w:rPr>
          <w:rFonts w:ascii="Times New Roman" w:hAnsi="Times New Roman" w:cs="Times New Roman"/>
          <w:sz w:val="28"/>
          <w:szCs w:val="28"/>
        </w:rPr>
        <w:t>М. Рождественська, М. Химко, Д. </w:t>
      </w:r>
      <w:r w:rsidR="00244ED8" w:rsidRPr="00F81D84">
        <w:rPr>
          <w:rFonts w:ascii="Times New Roman" w:hAnsi="Times New Roman" w:cs="Times New Roman"/>
          <w:sz w:val="28"/>
          <w:szCs w:val="28"/>
        </w:rPr>
        <w:t>Шульженко та ін</w:t>
      </w:r>
      <w:r w:rsidR="00244ED8" w:rsidRPr="007F3616">
        <w:rPr>
          <w:rFonts w:ascii="Times New Roman" w:hAnsi="Times New Roman" w:cs="Times New Roman"/>
          <w:sz w:val="28"/>
          <w:szCs w:val="28"/>
        </w:rPr>
        <w:t>ші.</w:t>
      </w:r>
      <w:r w:rsidR="00447B8B">
        <w:rPr>
          <w:rFonts w:ascii="Times New Roman" w:hAnsi="Times New Roman" w:cs="Times New Roman"/>
          <w:sz w:val="28"/>
          <w:szCs w:val="28"/>
        </w:rPr>
        <w:t xml:space="preserve"> Проте недостатність практичного вивчення даного питання зумовило вибір </w:t>
      </w:r>
      <w:r w:rsidR="00447B8B">
        <w:rPr>
          <w:rFonts w:ascii="Times New Roman" w:hAnsi="Times New Roman" w:cs="Times New Roman"/>
          <w:sz w:val="28"/>
          <w:szCs w:val="28"/>
        </w:rPr>
        <w:lastRenderedPageBreak/>
        <w:t>теми дослідження: «Психологічні особливості страхів та способи їх подолання у дітей молодшого шкільного віку з раннім дитячим аутизмом.</w:t>
      </w:r>
    </w:p>
    <w:p w:rsidR="00244ED8" w:rsidRPr="00F81D84" w:rsidRDefault="00447B8B" w:rsidP="00F81D84">
      <w:pPr>
        <w:spacing w:after="0" w:line="360" w:lineRule="auto"/>
        <w:ind w:firstLine="709"/>
        <w:jc w:val="both"/>
        <w:rPr>
          <w:rFonts w:ascii="Times New Roman" w:hAnsi="Times New Roman" w:cs="Times New Roman"/>
          <w:sz w:val="28"/>
          <w:szCs w:val="28"/>
        </w:rPr>
      </w:pPr>
      <w:r w:rsidRPr="00447B8B">
        <w:rPr>
          <w:rFonts w:ascii="Times New Roman" w:hAnsi="Times New Roman" w:cs="Times New Roman"/>
          <w:b/>
          <w:sz w:val="28"/>
          <w:szCs w:val="28"/>
        </w:rPr>
        <w:t>Метою</w:t>
      </w:r>
      <w:r>
        <w:rPr>
          <w:rFonts w:ascii="Times New Roman" w:hAnsi="Times New Roman" w:cs="Times New Roman"/>
          <w:sz w:val="28"/>
          <w:szCs w:val="28"/>
        </w:rPr>
        <w:t xml:space="preserve"> дослідження є</w:t>
      </w:r>
      <w:r w:rsidR="00244ED8" w:rsidRPr="00F81D84">
        <w:rPr>
          <w:rFonts w:ascii="Times New Roman" w:hAnsi="Times New Roman" w:cs="Times New Roman"/>
          <w:sz w:val="28"/>
          <w:szCs w:val="28"/>
        </w:rPr>
        <w:t xml:space="preserve"> теоретичне</w:t>
      </w:r>
      <w:r>
        <w:rPr>
          <w:rFonts w:ascii="Times New Roman" w:hAnsi="Times New Roman" w:cs="Times New Roman"/>
          <w:sz w:val="28"/>
          <w:szCs w:val="28"/>
        </w:rPr>
        <w:t xml:space="preserve"> вивчення</w:t>
      </w:r>
      <w:r w:rsidR="00244ED8" w:rsidRPr="00F81D84">
        <w:rPr>
          <w:rFonts w:ascii="Times New Roman" w:hAnsi="Times New Roman" w:cs="Times New Roman"/>
          <w:sz w:val="28"/>
          <w:szCs w:val="28"/>
        </w:rPr>
        <w:t xml:space="preserve"> та практичне дослідження психологічних особливостей виникнення та розвитку страхів у дітей  молодшого шкільного віку з раннім дитячим аутизмом та розробка корекці</w:t>
      </w:r>
      <w:r>
        <w:rPr>
          <w:rFonts w:ascii="Times New Roman" w:hAnsi="Times New Roman" w:cs="Times New Roman"/>
          <w:sz w:val="28"/>
          <w:szCs w:val="28"/>
        </w:rPr>
        <w:t>йної програми для їх подолання.</w:t>
      </w:r>
    </w:p>
    <w:p w:rsidR="00244ED8" w:rsidRPr="00F81D84"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sz w:val="28"/>
          <w:szCs w:val="28"/>
        </w:rPr>
        <w:t xml:space="preserve">Для досягнення поставленої мети були визначені наступні </w:t>
      </w:r>
      <w:r w:rsidRPr="00F81D84">
        <w:rPr>
          <w:rFonts w:ascii="Times New Roman" w:hAnsi="Times New Roman" w:cs="Times New Roman"/>
          <w:b/>
          <w:sz w:val="28"/>
          <w:szCs w:val="28"/>
        </w:rPr>
        <w:t>завдання</w:t>
      </w:r>
      <w:r w:rsidRPr="00F81D84">
        <w:rPr>
          <w:rFonts w:ascii="Times New Roman" w:hAnsi="Times New Roman" w:cs="Times New Roman"/>
          <w:sz w:val="28"/>
          <w:szCs w:val="28"/>
        </w:rPr>
        <w:t>:</w:t>
      </w:r>
    </w:p>
    <w:p w:rsidR="00570B9A"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sz w:val="28"/>
          <w:szCs w:val="28"/>
        </w:rPr>
        <w:t xml:space="preserve">1. </w:t>
      </w:r>
      <w:r w:rsidR="00570B9A">
        <w:rPr>
          <w:rFonts w:ascii="Times New Roman" w:hAnsi="Times New Roman" w:cs="Times New Roman"/>
          <w:sz w:val="28"/>
          <w:szCs w:val="28"/>
        </w:rPr>
        <w:t>Теоретично дослідити особливості прояву аутизму в молодшому шкільному віці.</w:t>
      </w:r>
    </w:p>
    <w:p w:rsidR="00244ED8" w:rsidRPr="00F81D84" w:rsidRDefault="00570B9A" w:rsidP="00570B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Розкрити поняття страху та з</w:t>
      </w:r>
      <w:r w:rsidR="00244ED8" w:rsidRPr="00F81D84">
        <w:rPr>
          <w:rFonts w:ascii="Times New Roman" w:hAnsi="Times New Roman" w:cs="Times New Roman"/>
          <w:sz w:val="28"/>
          <w:szCs w:val="28"/>
        </w:rPr>
        <w:t>’ясувати основні детермінанти страху в учнів молодшого шкільного віку з аутизмом.</w:t>
      </w:r>
    </w:p>
    <w:p w:rsidR="00244ED8" w:rsidRPr="00F81D84"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sz w:val="28"/>
          <w:szCs w:val="28"/>
        </w:rPr>
        <w:t xml:space="preserve">3. Впровадити емпіричне дослідження </w:t>
      </w:r>
      <w:r w:rsidR="00570B9A">
        <w:rPr>
          <w:rFonts w:ascii="Times New Roman" w:hAnsi="Times New Roman" w:cs="Times New Roman"/>
          <w:sz w:val="28"/>
          <w:szCs w:val="28"/>
        </w:rPr>
        <w:t xml:space="preserve">щодо особливостей прояву </w:t>
      </w:r>
      <w:r w:rsidRPr="00F81D84">
        <w:rPr>
          <w:rFonts w:ascii="Times New Roman" w:hAnsi="Times New Roman" w:cs="Times New Roman"/>
          <w:sz w:val="28"/>
          <w:szCs w:val="28"/>
        </w:rPr>
        <w:t xml:space="preserve">страхів </w:t>
      </w:r>
      <w:r w:rsidR="00570B9A">
        <w:rPr>
          <w:rFonts w:ascii="Times New Roman" w:hAnsi="Times New Roman" w:cs="Times New Roman"/>
          <w:sz w:val="28"/>
          <w:szCs w:val="28"/>
        </w:rPr>
        <w:t>в учнів молодшого шкільного віку з раннім аутизмом.</w:t>
      </w:r>
    </w:p>
    <w:p w:rsidR="00244ED8" w:rsidRPr="00F81D84"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sz w:val="28"/>
          <w:szCs w:val="28"/>
        </w:rPr>
        <w:t>4. Розробити програму корекції подолання страхів</w:t>
      </w:r>
      <w:r w:rsidR="00570B9A">
        <w:rPr>
          <w:rFonts w:ascii="Times New Roman" w:hAnsi="Times New Roman" w:cs="Times New Roman"/>
          <w:sz w:val="28"/>
          <w:szCs w:val="28"/>
        </w:rPr>
        <w:t xml:space="preserve"> у молодших школярів з аутизмом та перевірити її ефективність.</w:t>
      </w:r>
    </w:p>
    <w:p w:rsidR="007F3616" w:rsidRPr="00F81D84" w:rsidRDefault="00570B9A" w:rsidP="007F361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Об'єкт дослідження: </w:t>
      </w:r>
      <w:r w:rsidR="007F3616" w:rsidRPr="00F81D84">
        <w:rPr>
          <w:rFonts w:ascii="Times New Roman" w:hAnsi="Times New Roman" w:cs="Times New Roman"/>
          <w:sz w:val="28"/>
          <w:szCs w:val="28"/>
        </w:rPr>
        <w:t>страхи молодших школярів з раннім дитячим аутизмом.</w:t>
      </w:r>
    </w:p>
    <w:p w:rsidR="00244ED8" w:rsidRPr="00F81D84"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b/>
          <w:sz w:val="28"/>
          <w:szCs w:val="28"/>
        </w:rPr>
        <w:t>Предмет дослідження</w:t>
      </w:r>
      <w:r w:rsidRPr="00F81D84">
        <w:rPr>
          <w:rFonts w:ascii="Times New Roman" w:hAnsi="Times New Roman" w:cs="Times New Roman"/>
          <w:sz w:val="28"/>
          <w:szCs w:val="28"/>
        </w:rPr>
        <w:t xml:space="preserve"> – засоби корекції страхів у молодших школярів за допомогою розробленої програми.</w:t>
      </w:r>
    </w:p>
    <w:p w:rsidR="00111FD5" w:rsidRPr="00111FD5" w:rsidRDefault="00111FD5" w:rsidP="00F81D8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Методи дослідження. </w:t>
      </w:r>
      <w:r>
        <w:rPr>
          <w:rFonts w:ascii="Times New Roman" w:hAnsi="Times New Roman" w:cs="Times New Roman"/>
          <w:sz w:val="28"/>
          <w:szCs w:val="28"/>
        </w:rPr>
        <w:t xml:space="preserve">Теоретичні: аналіз та узагальнення науково-методичної та психолого-педагогічної літератури з проблеми дослідження. Емпіричні: аналіз програм, навчально-виховних планів педагогів, спостереження, бесіда. Діагностичні: вивчення особливостей страхів за допомогою різних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діагностики. Статистичні: кількісний та якісний аналіз експериментальних даних, порівняльний аналіз, узагальнення.</w:t>
      </w:r>
    </w:p>
    <w:p w:rsidR="00244ED8" w:rsidRPr="00F81D84"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b/>
          <w:sz w:val="28"/>
          <w:szCs w:val="28"/>
        </w:rPr>
        <w:t xml:space="preserve">Теоретична значущість </w:t>
      </w:r>
      <w:r w:rsidRPr="00F81D84">
        <w:rPr>
          <w:rFonts w:ascii="Times New Roman" w:hAnsi="Times New Roman" w:cs="Times New Roman"/>
          <w:sz w:val="28"/>
          <w:szCs w:val="28"/>
        </w:rPr>
        <w:t xml:space="preserve"> полягає в поглибленому аналізі поняття «страху у дітей з аутизмом» на тлі систематизації та узагальнення основних теоретичних підходів у вивченні емоційної сфери і установок особистості, що дозволяє </w:t>
      </w:r>
      <w:proofErr w:type="spellStart"/>
      <w:r w:rsidRPr="00F81D84">
        <w:rPr>
          <w:rFonts w:ascii="Times New Roman" w:hAnsi="Times New Roman" w:cs="Times New Roman"/>
          <w:sz w:val="28"/>
          <w:szCs w:val="28"/>
        </w:rPr>
        <w:t>внести</w:t>
      </w:r>
      <w:proofErr w:type="spellEnd"/>
      <w:r w:rsidRPr="00F81D84">
        <w:rPr>
          <w:rFonts w:ascii="Times New Roman" w:hAnsi="Times New Roman" w:cs="Times New Roman"/>
          <w:sz w:val="28"/>
          <w:szCs w:val="28"/>
        </w:rPr>
        <w:t xml:space="preserve"> </w:t>
      </w:r>
      <w:r w:rsidRPr="00F81D84">
        <w:rPr>
          <w:rFonts w:ascii="Times New Roman" w:hAnsi="Times New Roman" w:cs="Times New Roman"/>
          <w:sz w:val="28"/>
          <w:szCs w:val="28"/>
        </w:rPr>
        <w:lastRenderedPageBreak/>
        <w:t>значний вклад в розуміння природи виникнення даного явища і його подальшого вивчення.</w:t>
      </w:r>
    </w:p>
    <w:p w:rsidR="00244ED8" w:rsidRDefault="00244ED8" w:rsidP="00F81D84">
      <w:pPr>
        <w:spacing w:after="0" w:line="360" w:lineRule="auto"/>
        <w:ind w:firstLine="709"/>
        <w:jc w:val="both"/>
        <w:rPr>
          <w:rFonts w:ascii="Times New Roman" w:hAnsi="Times New Roman" w:cs="Times New Roman"/>
          <w:sz w:val="28"/>
          <w:szCs w:val="28"/>
        </w:rPr>
      </w:pPr>
      <w:r w:rsidRPr="00F81D84">
        <w:rPr>
          <w:rFonts w:ascii="Times New Roman" w:hAnsi="Times New Roman" w:cs="Times New Roman"/>
          <w:b/>
          <w:sz w:val="28"/>
          <w:szCs w:val="28"/>
        </w:rPr>
        <w:t>Практична значущість</w:t>
      </w:r>
      <w:r w:rsidR="008740F8">
        <w:rPr>
          <w:rFonts w:ascii="Times New Roman" w:hAnsi="Times New Roman" w:cs="Times New Roman"/>
          <w:sz w:val="28"/>
          <w:szCs w:val="28"/>
        </w:rPr>
        <w:t>.</w:t>
      </w:r>
      <w:r w:rsidRPr="00F81D84">
        <w:rPr>
          <w:rFonts w:ascii="Times New Roman" w:hAnsi="Times New Roman" w:cs="Times New Roman"/>
          <w:sz w:val="28"/>
          <w:szCs w:val="28"/>
        </w:rPr>
        <w:t xml:space="preserve"> </w:t>
      </w:r>
      <w:r w:rsidR="008740F8">
        <w:rPr>
          <w:rFonts w:ascii="Times New Roman" w:hAnsi="Times New Roman" w:cs="Times New Roman"/>
          <w:sz w:val="28"/>
          <w:szCs w:val="28"/>
        </w:rPr>
        <w:t>О</w:t>
      </w:r>
      <w:r w:rsidRPr="00F81D84">
        <w:rPr>
          <w:rFonts w:ascii="Times New Roman" w:hAnsi="Times New Roman" w:cs="Times New Roman"/>
          <w:sz w:val="28"/>
          <w:szCs w:val="28"/>
        </w:rPr>
        <w:t xml:space="preserve">тримані </w:t>
      </w:r>
      <w:r w:rsidR="008740F8">
        <w:rPr>
          <w:rFonts w:ascii="Times New Roman" w:hAnsi="Times New Roman" w:cs="Times New Roman"/>
          <w:sz w:val="28"/>
          <w:szCs w:val="28"/>
        </w:rPr>
        <w:t>результати</w:t>
      </w:r>
      <w:r w:rsidRPr="00F81D84">
        <w:rPr>
          <w:rFonts w:ascii="Times New Roman" w:hAnsi="Times New Roman" w:cs="Times New Roman"/>
          <w:sz w:val="28"/>
          <w:szCs w:val="28"/>
        </w:rPr>
        <w:t xml:space="preserve"> важливі для розуміння психологічних особливостей страхів та їх подолання і можуть бути використані для корекції </w:t>
      </w:r>
      <w:proofErr w:type="spellStart"/>
      <w:r w:rsidRPr="00F81D84">
        <w:rPr>
          <w:rFonts w:ascii="Times New Roman" w:hAnsi="Times New Roman" w:cs="Times New Roman"/>
          <w:sz w:val="28"/>
          <w:szCs w:val="28"/>
        </w:rPr>
        <w:t>дезадаптивної</w:t>
      </w:r>
      <w:proofErr w:type="spellEnd"/>
      <w:r w:rsidRPr="00F81D84">
        <w:rPr>
          <w:rFonts w:ascii="Times New Roman" w:hAnsi="Times New Roman" w:cs="Times New Roman"/>
          <w:sz w:val="28"/>
          <w:szCs w:val="28"/>
        </w:rPr>
        <w:t xml:space="preserve"> поведінки в рамках психологічного консультування батьків молодших школярів з аутизмом.</w:t>
      </w:r>
    </w:p>
    <w:p w:rsidR="008740F8" w:rsidRPr="008740F8" w:rsidRDefault="008740F8" w:rsidP="00F81D8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Експериментальна база. </w:t>
      </w:r>
      <w:r>
        <w:rPr>
          <w:rFonts w:ascii="Times New Roman" w:hAnsi="Times New Roman" w:cs="Times New Roman"/>
          <w:sz w:val="28"/>
          <w:szCs w:val="28"/>
        </w:rPr>
        <w:t>Дослідження проводилося на базі</w:t>
      </w:r>
      <w:r w:rsidR="008B34E3">
        <w:rPr>
          <w:rFonts w:ascii="Times New Roman" w:hAnsi="Times New Roman" w:cs="Times New Roman"/>
          <w:sz w:val="28"/>
          <w:szCs w:val="28"/>
        </w:rPr>
        <w:t xml:space="preserve"> СЗШ №218</w:t>
      </w:r>
      <w:r w:rsidR="007D08A7">
        <w:rPr>
          <w:rFonts w:ascii="Times New Roman" w:hAnsi="Times New Roman" w:cs="Times New Roman"/>
          <w:sz w:val="28"/>
          <w:szCs w:val="28"/>
        </w:rPr>
        <w:t xml:space="preserve"> міста Києва</w:t>
      </w:r>
      <w:r>
        <w:rPr>
          <w:rFonts w:ascii="Times New Roman" w:hAnsi="Times New Roman" w:cs="Times New Roman"/>
          <w:sz w:val="28"/>
          <w:szCs w:val="28"/>
        </w:rPr>
        <w:t>. Вибірку склали</w:t>
      </w:r>
      <w:r w:rsidR="008B34E3">
        <w:rPr>
          <w:rFonts w:ascii="Times New Roman" w:hAnsi="Times New Roman" w:cs="Times New Roman"/>
          <w:sz w:val="28"/>
          <w:szCs w:val="28"/>
        </w:rPr>
        <w:t xml:space="preserve"> 7</w:t>
      </w:r>
      <w:r>
        <w:rPr>
          <w:rFonts w:ascii="Times New Roman" w:hAnsi="Times New Roman" w:cs="Times New Roman"/>
          <w:sz w:val="28"/>
          <w:szCs w:val="28"/>
        </w:rPr>
        <w:t xml:space="preserve"> учні</w:t>
      </w:r>
      <w:r w:rsidR="008B34E3">
        <w:rPr>
          <w:rFonts w:ascii="Times New Roman" w:hAnsi="Times New Roman" w:cs="Times New Roman"/>
          <w:sz w:val="28"/>
          <w:szCs w:val="28"/>
        </w:rPr>
        <w:t>в</w:t>
      </w:r>
      <w:r>
        <w:rPr>
          <w:rFonts w:ascii="Times New Roman" w:hAnsi="Times New Roman" w:cs="Times New Roman"/>
          <w:sz w:val="28"/>
          <w:szCs w:val="28"/>
        </w:rPr>
        <w:t xml:space="preserve"> моло</w:t>
      </w:r>
      <w:r w:rsidR="008B34E3">
        <w:rPr>
          <w:rFonts w:ascii="Times New Roman" w:hAnsi="Times New Roman" w:cs="Times New Roman"/>
          <w:sz w:val="28"/>
          <w:szCs w:val="28"/>
        </w:rPr>
        <w:t>дших класів з раннім аутизмом.</w:t>
      </w:r>
    </w:p>
    <w:p w:rsidR="00244ED8" w:rsidRPr="00C805B0" w:rsidRDefault="00244ED8" w:rsidP="00C805B0">
      <w:pPr>
        <w:widowControl w:val="0"/>
        <w:autoSpaceDE w:val="0"/>
        <w:autoSpaceDN w:val="0"/>
        <w:adjustRightInd w:val="0"/>
        <w:spacing w:after="0" w:line="360" w:lineRule="auto"/>
        <w:ind w:firstLine="709"/>
        <w:jc w:val="both"/>
        <w:rPr>
          <w:rFonts w:ascii="Times New Roman" w:hAnsi="Times New Roman" w:cs="Times New Roman"/>
          <w:b/>
          <w:bCs/>
          <w:sz w:val="28"/>
          <w:szCs w:val="28"/>
        </w:rPr>
      </w:pPr>
      <w:r w:rsidRPr="00F81D84">
        <w:rPr>
          <w:rFonts w:ascii="Times New Roman" w:hAnsi="Times New Roman" w:cs="Times New Roman"/>
          <w:b/>
          <w:bCs/>
          <w:sz w:val="28"/>
          <w:szCs w:val="28"/>
        </w:rPr>
        <w:t xml:space="preserve">Структура та обсяг роботи. </w:t>
      </w:r>
      <w:r w:rsidRPr="00F81D84">
        <w:rPr>
          <w:rFonts w:ascii="Times New Roman" w:hAnsi="Times New Roman" w:cs="Times New Roman"/>
          <w:bCs/>
          <w:sz w:val="28"/>
          <w:szCs w:val="28"/>
        </w:rPr>
        <w:t>Магістерська робота</w:t>
      </w:r>
      <w:r w:rsidRPr="00F81D84">
        <w:rPr>
          <w:rFonts w:ascii="Times New Roman" w:hAnsi="Times New Roman" w:cs="Times New Roman"/>
          <w:b/>
          <w:bCs/>
          <w:sz w:val="28"/>
          <w:szCs w:val="28"/>
        </w:rPr>
        <w:t xml:space="preserve"> </w:t>
      </w:r>
      <w:r w:rsidRPr="00F81D84">
        <w:rPr>
          <w:rFonts w:ascii="Times New Roman" w:hAnsi="Times New Roman" w:cs="Times New Roman"/>
          <w:sz w:val="28"/>
          <w:szCs w:val="28"/>
        </w:rPr>
        <w:t xml:space="preserve">складається </w:t>
      </w:r>
      <w:r w:rsidR="00C805B0">
        <w:rPr>
          <w:rFonts w:ascii="Times New Roman" w:hAnsi="Times New Roman" w:cs="Times New Roman"/>
          <w:sz w:val="28"/>
          <w:szCs w:val="28"/>
        </w:rPr>
        <w:t>зі</w:t>
      </w:r>
      <w:r w:rsidRPr="00F81D84">
        <w:rPr>
          <w:rFonts w:ascii="Times New Roman" w:hAnsi="Times New Roman" w:cs="Times New Roman"/>
          <w:sz w:val="28"/>
          <w:szCs w:val="28"/>
        </w:rPr>
        <w:t xml:space="preserve"> вступу, трьох розділів, висновків</w:t>
      </w:r>
      <w:r w:rsidR="00C805B0">
        <w:rPr>
          <w:rFonts w:ascii="Times New Roman" w:hAnsi="Times New Roman" w:cs="Times New Roman"/>
          <w:sz w:val="28"/>
          <w:szCs w:val="28"/>
        </w:rPr>
        <w:t xml:space="preserve"> по кожному розділу та загального висновку</w:t>
      </w:r>
      <w:r w:rsidR="00C50ACB">
        <w:rPr>
          <w:rFonts w:ascii="Times New Roman" w:hAnsi="Times New Roman" w:cs="Times New Roman"/>
          <w:sz w:val="28"/>
          <w:szCs w:val="28"/>
        </w:rPr>
        <w:t>, додатків</w:t>
      </w:r>
      <w:r w:rsidR="00C805B0">
        <w:rPr>
          <w:rFonts w:ascii="Times New Roman" w:hAnsi="Times New Roman" w:cs="Times New Roman"/>
          <w:sz w:val="28"/>
          <w:szCs w:val="28"/>
        </w:rPr>
        <w:t>. С</w:t>
      </w:r>
      <w:r w:rsidRPr="00F81D84">
        <w:rPr>
          <w:rFonts w:ascii="Times New Roman" w:hAnsi="Times New Roman" w:cs="Times New Roman"/>
          <w:sz w:val="28"/>
          <w:szCs w:val="28"/>
        </w:rPr>
        <w:t>пис</w:t>
      </w:r>
      <w:r w:rsidR="00C805B0">
        <w:rPr>
          <w:rFonts w:ascii="Times New Roman" w:hAnsi="Times New Roman" w:cs="Times New Roman"/>
          <w:sz w:val="28"/>
          <w:szCs w:val="28"/>
        </w:rPr>
        <w:t xml:space="preserve">ок використаних джерел </w:t>
      </w:r>
      <w:r w:rsidRPr="00F81D84">
        <w:rPr>
          <w:rFonts w:ascii="Times New Roman" w:hAnsi="Times New Roman" w:cs="Times New Roman"/>
          <w:sz w:val="28"/>
          <w:szCs w:val="28"/>
        </w:rPr>
        <w:t xml:space="preserve">налічує </w:t>
      </w:r>
      <w:r w:rsidR="00527EC4">
        <w:rPr>
          <w:rFonts w:ascii="Times New Roman" w:hAnsi="Times New Roman" w:cs="Times New Roman"/>
          <w:sz w:val="28"/>
          <w:szCs w:val="28"/>
        </w:rPr>
        <w:t>64</w:t>
      </w:r>
      <w:r w:rsidR="00333D9A">
        <w:rPr>
          <w:rFonts w:ascii="Times New Roman" w:hAnsi="Times New Roman" w:cs="Times New Roman"/>
          <w:sz w:val="28"/>
          <w:szCs w:val="28"/>
        </w:rPr>
        <w:t xml:space="preserve"> </w:t>
      </w:r>
      <w:r w:rsidR="00527EC4">
        <w:rPr>
          <w:rFonts w:ascii="Times New Roman" w:hAnsi="Times New Roman" w:cs="Times New Roman"/>
          <w:sz w:val="28"/>
          <w:szCs w:val="28"/>
        </w:rPr>
        <w:t>найменування</w:t>
      </w:r>
      <w:r w:rsidRPr="00F81D84">
        <w:rPr>
          <w:rFonts w:ascii="Times New Roman" w:hAnsi="Times New Roman" w:cs="Times New Roman"/>
          <w:sz w:val="28"/>
          <w:szCs w:val="28"/>
        </w:rPr>
        <w:t xml:space="preserve">, </w:t>
      </w:r>
      <w:r w:rsidR="00C805B0">
        <w:rPr>
          <w:rFonts w:ascii="Times New Roman" w:hAnsi="Times New Roman" w:cs="Times New Roman"/>
          <w:sz w:val="28"/>
          <w:szCs w:val="28"/>
        </w:rPr>
        <w:t xml:space="preserve">з них </w:t>
      </w:r>
      <w:r w:rsidR="00527EC4">
        <w:rPr>
          <w:rFonts w:ascii="Times New Roman" w:hAnsi="Times New Roman" w:cs="Times New Roman"/>
          <w:sz w:val="28"/>
          <w:szCs w:val="28"/>
        </w:rPr>
        <w:t>10</w:t>
      </w:r>
      <w:r w:rsidR="00C805B0">
        <w:rPr>
          <w:rFonts w:ascii="Times New Roman" w:hAnsi="Times New Roman" w:cs="Times New Roman"/>
          <w:sz w:val="28"/>
          <w:szCs w:val="28"/>
        </w:rPr>
        <w:t xml:space="preserve"> – зарубіжних авторів. Загальний обсяг роботи </w:t>
      </w:r>
      <w:r w:rsidR="00E30FBC">
        <w:rPr>
          <w:rFonts w:ascii="Times New Roman" w:hAnsi="Times New Roman" w:cs="Times New Roman"/>
          <w:sz w:val="28"/>
          <w:szCs w:val="28"/>
        </w:rPr>
        <w:t>8</w:t>
      </w:r>
      <w:r w:rsidR="008B3E61">
        <w:rPr>
          <w:rFonts w:ascii="Times New Roman" w:hAnsi="Times New Roman" w:cs="Times New Roman"/>
          <w:sz w:val="28"/>
          <w:szCs w:val="28"/>
          <w:lang w:val="ru-RU"/>
        </w:rPr>
        <w:t>7</w:t>
      </w:r>
      <w:r w:rsidR="00E30FBC">
        <w:rPr>
          <w:rFonts w:ascii="Times New Roman" w:hAnsi="Times New Roman" w:cs="Times New Roman"/>
          <w:sz w:val="28"/>
          <w:szCs w:val="28"/>
        </w:rPr>
        <w:t xml:space="preserve"> </w:t>
      </w:r>
      <w:r w:rsidR="00C805B0">
        <w:rPr>
          <w:rFonts w:ascii="Times New Roman" w:hAnsi="Times New Roman" w:cs="Times New Roman"/>
          <w:sz w:val="28"/>
          <w:szCs w:val="28"/>
        </w:rPr>
        <w:t xml:space="preserve">сторінок, з них основний текст складає </w:t>
      </w:r>
      <w:r w:rsidR="00E30FBC">
        <w:rPr>
          <w:rFonts w:ascii="Times New Roman" w:hAnsi="Times New Roman" w:cs="Times New Roman"/>
          <w:sz w:val="28"/>
          <w:szCs w:val="28"/>
        </w:rPr>
        <w:t>6</w:t>
      </w:r>
      <w:r w:rsidR="009315F3">
        <w:rPr>
          <w:rFonts w:ascii="Times New Roman" w:hAnsi="Times New Roman" w:cs="Times New Roman"/>
          <w:sz w:val="28"/>
          <w:szCs w:val="28"/>
        </w:rPr>
        <w:t>9</w:t>
      </w:r>
      <w:r w:rsidR="00C805B0">
        <w:rPr>
          <w:rFonts w:ascii="Times New Roman" w:hAnsi="Times New Roman" w:cs="Times New Roman"/>
          <w:sz w:val="28"/>
          <w:szCs w:val="28"/>
        </w:rPr>
        <w:t xml:space="preserve"> сторінок.</w:t>
      </w: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244ED8" w:rsidRPr="00F81D84" w:rsidRDefault="00244ED8" w:rsidP="00F81D8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9C6646" w:rsidRDefault="009C6646" w:rsidP="009C6646">
      <w:pPr>
        <w:spacing w:after="0" w:line="360" w:lineRule="auto"/>
        <w:rPr>
          <w:rFonts w:ascii="Times New Roman" w:hAnsi="Times New Roman" w:cs="Times New Roman"/>
          <w:sz w:val="28"/>
          <w:szCs w:val="28"/>
        </w:rPr>
      </w:pPr>
    </w:p>
    <w:p w:rsidR="009C6646" w:rsidRPr="00CC6F72" w:rsidRDefault="009C6646" w:rsidP="00866367">
      <w:pPr>
        <w:spacing w:after="0" w:line="360" w:lineRule="auto"/>
        <w:jc w:val="center"/>
        <w:rPr>
          <w:rFonts w:ascii="Times New Roman" w:hAnsi="Times New Roman" w:cs="Times New Roman"/>
          <w:b/>
          <w:sz w:val="28"/>
          <w:szCs w:val="28"/>
        </w:rPr>
      </w:pPr>
      <w:r w:rsidRPr="00CC6F72">
        <w:rPr>
          <w:rFonts w:ascii="Times New Roman" w:hAnsi="Times New Roman" w:cs="Times New Roman"/>
          <w:b/>
          <w:sz w:val="28"/>
          <w:szCs w:val="28"/>
        </w:rPr>
        <w:lastRenderedPageBreak/>
        <w:t>РОЗДІЛ І</w:t>
      </w:r>
    </w:p>
    <w:p w:rsidR="009C6646" w:rsidRDefault="009C6646" w:rsidP="009C6646">
      <w:pPr>
        <w:spacing w:after="0" w:line="360" w:lineRule="auto"/>
        <w:ind w:firstLine="709"/>
        <w:jc w:val="center"/>
        <w:rPr>
          <w:rFonts w:ascii="Times New Roman" w:hAnsi="Times New Roman" w:cs="Times New Roman"/>
          <w:b/>
          <w:sz w:val="28"/>
          <w:szCs w:val="28"/>
        </w:rPr>
      </w:pPr>
      <w:r w:rsidRPr="00806C02">
        <w:rPr>
          <w:rFonts w:ascii="Times New Roman" w:hAnsi="Times New Roman" w:cs="Times New Roman"/>
          <w:b/>
          <w:sz w:val="28"/>
          <w:szCs w:val="28"/>
        </w:rPr>
        <w:t>ТЕОРЕТИКО-МЕТОДОЛОГІЧНІ АСПЕКТИ ВИВЧЕННЯ ПРОБЛЕМИ СТРАХІВ У ДІТЕЙ МОЛОДШОГО ШКІЛЬНОГО ВІКУ З РАННІМ ДИТЯЧИМ АУТИЗМОМ</w:t>
      </w:r>
    </w:p>
    <w:p w:rsidR="009C6646" w:rsidRDefault="009C6646" w:rsidP="009C6646">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CC6F72">
        <w:rPr>
          <w:rFonts w:ascii="Times New Roman" w:hAnsi="Times New Roman" w:cs="Times New Roman"/>
          <w:b/>
          <w:sz w:val="28"/>
          <w:szCs w:val="28"/>
        </w:rPr>
        <w:t>1.1. Аутизм та його прояви в дітей молодшого шкільного віку</w:t>
      </w:r>
    </w:p>
    <w:p w:rsidR="009C6646" w:rsidRPr="00CC6F72" w:rsidRDefault="009C6646" w:rsidP="009C6646">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9C6646" w:rsidRPr="00F81D84" w:rsidRDefault="009C6646" w:rsidP="009C66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сучасному</w:t>
      </w:r>
      <w:r w:rsidRPr="00F81D84">
        <w:rPr>
          <w:rFonts w:ascii="Times New Roman" w:eastAsia="Calibri" w:hAnsi="Times New Roman" w:cs="Times New Roman"/>
          <w:sz w:val="28"/>
          <w:szCs w:val="28"/>
        </w:rPr>
        <w:t xml:space="preserve"> етап</w:t>
      </w:r>
      <w:r>
        <w:rPr>
          <w:rFonts w:ascii="Times New Roman" w:eastAsia="Calibri" w:hAnsi="Times New Roman" w:cs="Times New Roman"/>
          <w:sz w:val="28"/>
          <w:szCs w:val="28"/>
        </w:rPr>
        <w:t>і</w:t>
      </w:r>
      <w:r w:rsidRPr="00F81D84">
        <w:rPr>
          <w:rFonts w:ascii="Times New Roman" w:eastAsia="Calibri" w:hAnsi="Times New Roman" w:cs="Times New Roman"/>
          <w:sz w:val="28"/>
          <w:szCs w:val="28"/>
        </w:rPr>
        <w:t xml:space="preserve"> розвитку теорії та практики педагогіки, психіатрії та психології </w:t>
      </w:r>
      <w:r>
        <w:rPr>
          <w:rFonts w:ascii="Times New Roman" w:eastAsia="Calibri" w:hAnsi="Times New Roman" w:cs="Times New Roman"/>
          <w:sz w:val="28"/>
          <w:szCs w:val="28"/>
        </w:rPr>
        <w:t>спостерігається</w:t>
      </w:r>
      <w:r w:rsidRPr="00F81D84">
        <w:rPr>
          <w:rFonts w:ascii="Times New Roman" w:eastAsia="Calibri" w:hAnsi="Times New Roman" w:cs="Times New Roman"/>
          <w:sz w:val="28"/>
          <w:szCs w:val="28"/>
        </w:rPr>
        <w:t xml:space="preserve"> підвищен</w:t>
      </w:r>
      <w:r>
        <w:rPr>
          <w:rFonts w:ascii="Times New Roman" w:eastAsia="Calibri" w:hAnsi="Times New Roman" w:cs="Times New Roman"/>
          <w:sz w:val="28"/>
          <w:szCs w:val="28"/>
        </w:rPr>
        <w:t>а</w:t>
      </w:r>
      <w:r w:rsidRPr="00F81D84">
        <w:rPr>
          <w:rFonts w:ascii="Times New Roman" w:eastAsia="Calibri" w:hAnsi="Times New Roman" w:cs="Times New Roman"/>
          <w:sz w:val="28"/>
          <w:szCs w:val="28"/>
        </w:rPr>
        <w:t xml:space="preserve"> уваг</w:t>
      </w:r>
      <w:r>
        <w:rPr>
          <w:rFonts w:ascii="Times New Roman" w:eastAsia="Calibri" w:hAnsi="Times New Roman" w:cs="Times New Roman"/>
          <w:sz w:val="28"/>
          <w:szCs w:val="28"/>
        </w:rPr>
        <w:t>а</w:t>
      </w:r>
      <w:r w:rsidRPr="00F81D84">
        <w:rPr>
          <w:rFonts w:ascii="Times New Roman" w:eastAsia="Calibri" w:hAnsi="Times New Roman" w:cs="Times New Roman"/>
          <w:sz w:val="28"/>
          <w:szCs w:val="28"/>
        </w:rPr>
        <w:t xml:space="preserve"> до </w:t>
      </w:r>
      <w:r>
        <w:rPr>
          <w:rFonts w:ascii="Times New Roman" w:eastAsia="Calibri" w:hAnsi="Times New Roman" w:cs="Times New Roman"/>
          <w:sz w:val="28"/>
          <w:szCs w:val="28"/>
        </w:rPr>
        <w:t>детального</w:t>
      </w:r>
      <w:r w:rsidRPr="00F81D84">
        <w:rPr>
          <w:rFonts w:ascii="Times New Roman" w:eastAsia="Calibri" w:hAnsi="Times New Roman" w:cs="Times New Roman"/>
          <w:sz w:val="28"/>
          <w:szCs w:val="28"/>
        </w:rPr>
        <w:t xml:space="preserve"> вивчення особливостей психічного та фізіологічного розвитку дітей</w:t>
      </w:r>
      <w:r>
        <w:rPr>
          <w:rFonts w:ascii="Times New Roman" w:eastAsia="Calibri" w:hAnsi="Times New Roman" w:cs="Times New Roman"/>
          <w:sz w:val="28"/>
          <w:szCs w:val="28"/>
        </w:rPr>
        <w:t xml:space="preserve"> з </w:t>
      </w:r>
      <w:proofErr w:type="spellStart"/>
      <w:r>
        <w:rPr>
          <w:rFonts w:ascii="Times New Roman" w:eastAsia="Calibri" w:hAnsi="Times New Roman" w:cs="Times New Roman"/>
          <w:sz w:val="28"/>
          <w:szCs w:val="28"/>
        </w:rPr>
        <w:t>аутичними</w:t>
      </w:r>
      <w:proofErr w:type="spellEnd"/>
      <w:r>
        <w:rPr>
          <w:rFonts w:ascii="Times New Roman" w:eastAsia="Calibri" w:hAnsi="Times New Roman" w:cs="Times New Roman"/>
          <w:sz w:val="28"/>
          <w:szCs w:val="28"/>
        </w:rPr>
        <w:t xml:space="preserve"> розладами</w:t>
      </w:r>
      <w:r w:rsidRPr="00F81D84">
        <w:rPr>
          <w:rFonts w:ascii="Times New Roman" w:eastAsia="Calibri" w:hAnsi="Times New Roman" w:cs="Times New Roman"/>
          <w:sz w:val="28"/>
          <w:szCs w:val="28"/>
        </w:rPr>
        <w:t>. Багато років діти-</w:t>
      </w:r>
      <w:proofErr w:type="spellStart"/>
      <w:r w:rsidRPr="00F81D84">
        <w:rPr>
          <w:rFonts w:ascii="Times New Roman" w:eastAsia="Calibri" w:hAnsi="Times New Roman" w:cs="Times New Roman"/>
          <w:sz w:val="28"/>
          <w:szCs w:val="28"/>
        </w:rPr>
        <w:t>аутисти</w:t>
      </w:r>
      <w:proofErr w:type="spellEnd"/>
      <w:r w:rsidRPr="00F81D84">
        <w:rPr>
          <w:rFonts w:ascii="Times New Roman" w:eastAsia="Calibri" w:hAnsi="Times New Roman" w:cs="Times New Roman"/>
          <w:sz w:val="28"/>
          <w:szCs w:val="28"/>
        </w:rPr>
        <w:t xml:space="preserve"> були позбавлені належних форм медичної, педагогічної</w:t>
      </w:r>
      <w:r>
        <w:rPr>
          <w:rFonts w:ascii="Times New Roman" w:eastAsia="Calibri" w:hAnsi="Times New Roman" w:cs="Times New Roman"/>
          <w:sz w:val="28"/>
          <w:szCs w:val="28"/>
        </w:rPr>
        <w:t xml:space="preserve"> та психологічної</w:t>
      </w:r>
      <w:r w:rsidRPr="00F81D84">
        <w:rPr>
          <w:rFonts w:ascii="Times New Roman" w:eastAsia="Calibri" w:hAnsi="Times New Roman" w:cs="Times New Roman"/>
          <w:sz w:val="28"/>
          <w:szCs w:val="28"/>
        </w:rPr>
        <w:t xml:space="preserve"> допомоги</w:t>
      </w:r>
      <w:r>
        <w:rPr>
          <w:rFonts w:ascii="Times New Roman" w:eastAsia="Calibri" w:hAnsi="Times New Roman" w:cs="Times New Roman"/>
          <w:sz w:val="28"/>
          <w:szCs w:val="28"/>
        </w:rPr>
        <w:t xml:space="preserve"> через недостатність знань з питання</w:t>
      </w:r>
      <w:r w:rsidRPr="00F81D84">
        <w:rPr>
          <w:rFonts w:ascii="Times New Roman" w:eastAsia="Calibri" w:hAnsi="Times New Roman" w:cs="Times New Roman"/>
          <w:sz w:val="28"/>
          <w:szCs w:val="28"/>
        </w:rPr>
        <w:t xml:space="preserve"> аутизм</w:t>
      </w:r>
      <w:r>
        <w:rPr>
          <w:rFonts w:ascii="Times New Roman" w:eastAsia="Calibri" w:hAnsi="Times New Roman" w:cs="Times New Roman"/>
          <w:sz w:val="28"/>
          <w:szCs w:val="28"/>
        </w:rPr>
        <w:t>у та через те, що дане питання виступає</w:t>
      </w:r>
      <w:r w:rsidRPr="00F81D84">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достатньо</w:t>
      </w:r>
      <w:r w:rsidRPr="00F81D84">
        <w:rPr>
          <w:rFonts w:ascii="Times New Roman" w:eastAsia="Calibri" w:hAnsi="Times New Roman" w:cs="Times New Roman"/>
          <w:sz w:val="28"/>
          <w:szCs w:val="28"/>
        </w:rPr>
        <w:t xml:space="preserve"> складною проблемою як в теоретичному, так і в практичному </w:t>
      </w:r>
      <w:r>
        <w:rPr>
          <w:rFonts w:ascii="Times New Roman" w:eastAsia="Calibri" w:hAnsi="Times New Roman" w:cs="Times New Roman"/>
          <w:sz w:val="28"/>
          <w:szCs w:val="28"/>
        </w:rPr>
        <w:t>плані.</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 </w:t>
      </w:r>
      <w:r w:rsidRPr="00F81D84">
        <w:rPr>
          <w:rFonts w:ascii="Times New Roman" w:eastAsia="Calibri" w:hAnsi="Times New Roman" w:cs="Times New Roman"/>
          <w:sz w:val="28"/>
          <w:szCs w:val="28"/>
        </w:rPr>
        <w:t>Пахомова звертає увагу на те,</w:t>
      </w:r>
      <w:r>
        <w:rPr>
          <w:rFonts w:ascii="Times New Roman" w:eastAsia="Calibri" w:hAnsi="Times New Roman" w:cs="Times New Roman"/>
          <w:sz w:val="28"/>
          <w:szCs w:val="28"/>
        </w:rPr>
        <w:t xml:space="preserve"> що термін «аутизм» вперше було застосовано Е. </w:t>
      </w:r>
      <w:r w:rsidRPr="00F81D84">
        <w:rPr>
          <w:rFonts w:ascii="Times New Roman" w:eastAsia="Calibri" w:hAnsi="Times New Roman" w:cs="Times New Roman"/>
          <w:sz w:val="28"/>
          <w:szCs w:val="28"/>
        </w:rPr>
        <w:t>Блер</w:t>
      </w:r>
      <w:r>
        <w:rPr>
          <w:rFonts w:ascii="Times New Roman" w:eastAsia="Calibri" w:hAnsi="Times New Roman" w:cs="Times New Roman"/>
          <w:sz w:val="28"/>
          <w:szCs w:val="28"/>
        </w:rPr>
        <w:t>ом</w:t>
      </w:r>
      <w:r w:rsidRPr="00F81D84">
        <w:rPr>
          <w:rFonts w:ascii="Times New Roman" w:eastAsia="Calibri" w:hAnsi="Times New Roman" w:cs="Times New Roman"/>
          <w:sz w:val="28"/>
          <w:szCs w:val="28"/>
        </w:rPr>
        <w:t xml:space="preserve"> (1911), який використав його для </w:t>
      </w:r>
      <w:r>
        <w:rPr>
          <w:rFonts w:ascii="Times New Roman" w:eastAsia="Calibri" w:hAnsi="Times New Roman" w:cs="Times New Roman"/>
          <w:sz w:val="28"/>
          <w:szCs w:val="28"/>
        </w:rPr>
        <w:t xml:space="preserve">того, щоб </w:t>
      </w:r>
      <w:r w:rsidRPr="00F81D84">
        <w:rPr>
          <w:rFonts w:ascii="Times New Roman" w:eastAsia="Calibri" w:hAnsi="Times New Roman" w:cs="Times New Roman"/>
          <w:sz w:val="28"/>
          <w:szCs w:val="28"/>
        </w:rPr>
        <w:t>познач</w:t>
      </w:r>
      <w:r>
        <w:rPr>
          <w:rFonts w:ascii="Times New Roman" w:eastAsia="Calibri" w:hAnsi="Times New Roman" w:cs="Times New Roman"/>
          <w:sz w:val="28"/>
          <w:szCs w:val="28"/>
        </w:rPr>
        <w:t>ити</w:t>
      </w:r>
      <w:r w:rsidRPr="00F81D84">
        <w:rPr>
          <w:rFonts w:ascii="Times New Roman" w:eastAsia="Calibri" w:hAnsi="Times New Roman" w:cs="Times New Roman"/>
          <w:sz w:val="28"/>
          <w:szCs w:val="28"/>
        </w:rPr>
        <w:t xml:space="preserve"> особлив</w:t>
      </w:r>
      <w:r>
        <w:rPr>
          <w:rFonts w:ascii="Times New Roman" w:eastAsia="Calibri" w:hAnsi="Times New Roman" w:cs="Times New Roman"/>
          <w:sz w:val="28"/>
          <w:szCs w:val="28"/>
        </w:rPr>
        <w:t>ий вид</w:t>
      </w:r>
      <w:r w:rsidRPr="00F81D84">
        <w:rPr>
          <w:rFonts w:ascii="Times New Roman" w:eastAsia="Calibri" w:hAnsi="Times New Roman" w:cs="Times New Roman"/>
          <w:sz w:val="28"/>
          <w:szCs w:val="28"/>
        </w:rPr>
        <w:t xml:space="preserve"> мислення, </w:t>
      </w:r>
      <w:r>
        <w:rPr>
          <w:rFonts w:ascii="Times New Roman" w:eastAsia="Calibri" w:hAnsi="Times New Roman" w:cs="Times New Roman"/>
          <w:sz w:val="28"/>
          <w:szCs w:val="28"/>
        </w:rPr>
        <w:t>який</w:t>
      </w:r>
      <w:r w:rsidRPr="00F81D84">
        <w:rPr>
          <w:rFonts w:ascii="Times New Roman" w:eastAsia="Calibri" w:hAnsi="Times New Roman" w:cs="Times New Roman"/>
          <w:sz w:val="28"/>
          <w:szCs w:val="28"/>
        </w:rPr>
        <w:t xml:space="preserve"> регулюється емоційними потребами і не залежить від реальності, а в 1943 р.</w:t>
      </w:r>
      <w:r>
        <w:rPr>
          <w:rFonts w:ascii="Times New Roman" w:eastAsia="Calibri" w:hAnsi="Times New Roman" w:cs="Times New Roman"/>
          <w:sz w:val="28"/>
          <w:szCs w:val="28"/>
        </w:rPr>
        <w:t xml:space="preserve"> його вперше описав психіатр Л. </w:t>
      </w:r>
      <w:proofErr w:type="spellStart"/>
      <w:r w:rsidRPr="00F81D84">
        <w:rPr>
          <w:rFonts w:ascii="Times New Roman" w:eastAsia="Calibri" w:hAnsi="Times New Roman" w:cs="Times New Roman"/>
          <w:sz w:val="28"/>
          <w:szCs w:val="28"/>
        </w:rPr>
        <w:t>Ка</w:t>
      </w:r>
      <w:r>
        <w:rPr>
          <w:rFonts w:ascii="Times New Roman" w:eastAsia="Calibri" w:hAnsi="Times New Roman" w:cs="Times New Roman"/>
          <w:sz w:val="28"/>
          <w:szCs w:val="28"/>
        </w:rPr>
        <w:t>ннер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Базима</w:t>
      </w:r>
      <w:proofErr w:type="spellEnd"/>
      <w:r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 Скрипник говорить про те</w:t>
      </w:r>
      <w:r w:rsidRPr="00F81D84">
        <w:rPr>
          <w:rFonts w:ascii="Times New Roman" w:eastAsia="Calibri" w:hAnsi="Times New Roman" w:cs="Times New Roman"/>
          <w:sz w:val="28"/>
          <w:szCs w:val="28"/>
        </w:rPr>
        <w:t xml:space="preserve">, що </w:t>
      </w:r>
      <w:r>
        <w:rPr>
          <w:rFonts w:ascii="Times New Roman" w:eastAsia="Calibri" w:hAnsi="Times New Roman" w:cs="Times New Roman"/>
          <w:sz w:val="28"/>
          <w:szCs w:val="28"/>
        </w:rPr>
        <w:t xml:space="preserve">під </w:t>
      </w:r>
      <w:r w:rsidRPr="00F81D84">
        <w:rPr>
          <w:rFonts w:ascii="Times New Roman" w:eastAsia="Calibri" w:hAnsi="Times New Roman" w:cs="Times New Roman"/>
          <w:sz w:val="28"/>
          <w:szCs w:val="28"/>
        </w:rPr>
        <w:t>аутизм</w:t>
      </w:r>
      <w:r>
        <w:rPr>
          <w:rFonts w:ascii="Times New Roman" w:eastAsia="Calibri" w:hAnsi="Times New Roman" w:cs="Times New Roman"/>
          <w:sz w:val="28"/>
          <w:szCs w:val="28"/>
        </w:rPr>
        <w:t>ом</w:t>
      </w:r>
      <w:r w:rsidRPr="00F81D8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розуміється </w:t>
      </w:r>
      <w:r w:rsidRPr="00F81D84">
        <w:rPr>
          <w:rFonts w:ascii="Times New Roman" w:eastAsia="Calibri" w:hAnsi="Times New Roman" w:cs="Times New Roman"/>
          <w:sz w:val="28"/>
          <w:szCs w:val="28"/>
        </w:rPr>
        <w:t xml:space="preserve">загальний розлад розвитку, який впливає на вербальну та невербальну комунікацію та соціальну взаємодію, а також ускладнює формування процесів адаптації; розлади </w:t>
      </w:r>
      <w:proofErr w:type="spellStart"/>
      <w:r w:rsidRPr="00F81D84">
        <w:rPr>
          <w:rFonts w:ascii="Times New Roman" w:eastAsia="Calibri" w:hAnsi="Times New Roman" w:cs="Times New Roman"/>
          <w:sz w:val="28"/>
          <w:szCs w:val="28"/>
        </w:rPr>
        <w:t>аутистичного</w:t>
      </w:r>
      <w:proofErr w:type="spellEnd"/>
      <w:r w:rsidRPr="00F81D84">
        <w:rPr>
          <w:rFonts w:ascii="Times New Roman" w:eastAsia="Calibri" w:hAnsi="Times New Roman" w:cs="Times New Roman"/>
          <w:sz w:val="28"/>
          <w:szCs w:val="28"/>
        </w:rPr>
        <w:t xml:space="preserve"> спектру, як правило, виявляються до трьох років. Інші характеристики, які часто асоціюються з аутизмом: обмежені повторювані стереотипні рухи, нетерпимість до змін у навколишньому середовищі чи повсякденному житті, незвичні р</w:t>
      </w:r>
      <w:r>
        <w:rPr>
          <w:rFonts w:ascii="Times New Roman" w:eastAsia="Calibri" w:hAnsi="Times New Roman" w:cs="Times New Roman"/>
          <w:sz w:val="28"/>
          <w:szCs w:val="28"/>
        </w:rPr>
        <w:t>еакції на сенсорні подразники [</w:t>
      </w:r>
      <w:proofErr w:type="spellStart"/>
      <w:r>
        <w:rPr>
          <w:rFonts w:ascii="Times New Roman" w:eastAsia="Calibri" w:hAnsi="Times New Roman" w:cs="Times New Roman"/>
          <w:sz w:val="28"/>
          <w:szCs w:val="28"/>
        </w:rPr>
        <w:t>Бондарь</w:t>
      </w:r>
      <w:proofErr w:type="spellEnd"/>
      <w:r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w:t>
      </w:r>
      <w:proofErr w:type="spellStart"/>
      <w:r w:rsidRPr="00F81D84">
        <w:rPr>
          <w:rFonts w:ascii="Times New Roman" w:eastAsia="Calibri" w:hAnsi="Times New Roman" w:cs="Times New Roman"/>
          <w:sz w:val="28"/>
          <w:szCs w:val="28"/>
        </w:rPr>
        <w:t>Тарасун</w:t>
      </w:r>
      <w:proofErr w:type="spellEnd"/>
      <w:r w:rsidRPr="00F81D84">
        <w:rPr>
          <w:rFonts w:ascii="Times New Roman" w:eastAsia="Calibri" w:hAnsi="Times New Roman" w:cs="Times New Roman"/>
          <w:sz w:val="28"/>
          <w:szCs w:val="28"/>
        </w:rPr>
        <w:t xml:space="preserve"> вважає</w:t>
      </w:r>
      <w:r>
        <w:rPr>
          <w:rFonts w:ascii="Times New Roman" w:eastAsia="Calibri" w:hAnsi="Times New Roman" w:cs="Times New Roman"/>
          <w:sz w:val="28"/>
          <w:szCs w:val="28"/>
        </w:rPr>
        <w:t>, що</w:t>
      </w:r>
      <w:r w:rsidRPr="00F81D84">
        <w:rPr>
          <w:rFonts w:ascii="Times New Roman" w:eastAsia="Calibri" w:hAnsi="Times New Roman" w:cs="Times New Roman"/>
          <w:sz w:val="28"/>
          <w:szCs w:val="28"/>
        </w:rPr>
        <w:t xml:space="preserve"> таке поняття як дитячий аутизм (від лат. </w:t>
      </w:r>
      <w:proofErr w:type="spellStart"/>
      <w:r w:rsidRPr="00F81D84">
        <w:rPr>
          <w:rFonts w:ascii="Times New Roman" w:eastAsia="Calibri" w:hAnsi="Times New Roman" w:cs="Times New Roman"/>
          <w:sz w:val="28"/>
          <w:szCs w:val="28"/>
        </w:rPr>
        <w:t>аitos</w:t>
      </w:r>
      <w:proofErr w:type="spellEnd"/>
      <w:r w:rsidRPr="00CF16DA">
        <w:rPr>
          <w:rFonts w:ascii="Times New Roman" w:eastAsia="Calibri" w:hAnsi="Times New Roman" w:cs="Times New Roman"/>
          <w:sz w:val="28"/>
          <w:szCs w:val="28"/>
        </w:rPr>
        <w:t xml:space="preserve"> – </w:t>
      </w:r>
      <w:r w:rsidRPr="00F81D84">
        <w:rPr>
          <w:rFonts w:ascii="Times New Roman" w:eastAsia="Calibri" w:hAnsi="Times New Roman" w:cs="Times New Roman"/>
          <w:sz w:val="28"/>
          <w:szCs w:val="28"/>
        </w:rPr>
        <w:t xml:space="preserve">сам) являється одним із клінічних варіантів такого типу </w:t>
      </w:r>
      <w:proofErr w:type="spellStart"/>
      <w:r w:rsidRPr="00F81D84">
        <w:rPr>
          <w:rFonts w:ascii="Times New Roman" w:eastAsia="Calibri" w:hAnsi="Times New Roman" w:cs="Times New Roman"/>
          <w:sz w:val="28"/>
          <w:szCs w:val="28"/>
        </w:rPr>
        <w:t>дизонтогенезу</w:t>
      </w:r>
      <w:proofErr w:type="spellEnd"/>
      <w:r w:rsidRPr="00F81D84">
        <w:rPr>
          <w:rFonts w:ascii="Times New Roman" w:eastAsia="Calibri" w:hAnsi="Times New Roman" w:cs="Times New Roman"/>
          <w:sz w:val="28"/>
          <w:szCs w:val="28"/>
        </w:rPr>
        <w:t xml:space="preserve">, як </w:t>
      </w:r>
      <w:r>
        <w:rPr>
          <w:rFonts w:ascii="Times New Roman" w:eastAsia="Calibri" w:hAnsi="Times New Roman" w:cs="Times New Roman"/>
          <w:sz w:val="28"/>
          <w:szCs w:val="28"/>
        </w:rPr>
        <w:t>викривлений</w:t>
      </w:r>
      <w:r w:rsidRPr="00F81D84">
        <w:rPr>
          <w:rFonts w:ascii="Times New Roman" w:eastAsia="Calibri" w:hAnsi="Times New Roman" w:cs="Times New Roman"/>
          <w:sz w:val="28"/>
          <w:szCs w:val="28"/>
        </w:rPr>
        <w:t xml:space="preserve"> розвиток (за термінологією В. Лебединського). Щодо частоти випадків розвитку </w:t>
      </w:r>
      <w:r>
        <w:rPr>
          <w:rFonts w:ascii="Times New Roman" w:eastAsia="Calibri" w:hAnsi="Times New Roman" w:cs="Times New Roman"/>
          <w:sz w:val="28"/>
          <w:szCs w:val="28"/>
        </w:rPr>
        <w:t xml:space="preserve">даної патології існують </w:t>
      </w:r>
      <w:r w:rsidRPr="00F81D84">
        <w:rPr>
          <w:rFonts w:ascii="Times New Roman" w:eastAsia="Calibri" w:hAnsi="Times New Roman" w:cs="Times New Roman"/>
          <w:sz w:val="28"/>
          <w:szCs w:val="28"/>
        </w:rPr>
        <w:t xml:space="preserve"> різні дані: від 6-17 (за В. Каганом) до 57 (за К. Гілбертом) на 10 000 дітей (аутизм частіше зустрічається у </w:t>
      </w:r>
      <w:r>
        <w:rPr>
          <w:rFonts w:ascii="Times New Roman" w:eastAsia="Calibri" w:hAnsi="Times New Roman" w:cs="Times New Roman"/>
          <w:sz w:val="28"/>
          <w:szCs w:val="28"/>
        </w:rPr>
        <w:t xml:space="preserve">хлопчиків, </w:t>
      </w:r>
      <w:r>
        <w:rPr>
          <w:rFonts w:ascii="Times New Roman" w:eastAsia="Calibri" w:hAnsi="Times New Roman" w:cs="Times New Roman"/>
          <w:sz w:val="28"/>
          <w:szCs w:val="28"/>
        </w:rPr>
        <w:lastRenderedPageBreak/>
        <w:t>ніж у дівчат.</w:t>
      </w:r>
      <w:r w:rsidRPr="00F81D84">
        <w:rPr>
          <w:rFonts w:ascii="Times New Roman" w:eastAsia="Calibri" w:hAnsi="Times New Roman" w:cs="Times New Roman"/>
          <w:sz w:val="28"/>
          <w:szCs w:val="28"/>
        </w:rPr>
        <w:t xml:space="preserve">). При цьому типі психічного </w:t>
      </w:r>
      <w:proofErr w:type="spellStart"/>
      <w:r w:rsidRPr="00F81D84">
        <w:rPr>
          <w:rFonts w:ascii="Times New Roman" w:eastAsia="Calibri" w:hAnsi="Times New Roman" w:cs="Times New Roman"/>
          <w:sz w:val="28"/>
          <w:szCs w:val="28"/>
        </w:rPr>
        <w:t>дизонтогенезу</w:t>
      </w:r>
      <w:proofErr w:type="spellEnd"/>
      <w:r w:rsidRPr="00F81D84">
        <w:rPr>
          <w:rFonts w:ascii="Times New Roman" w:eastAsia="Calibri" w:hAnsi="Times New Roman" w:cs="Times New Roman"/>
          <w:sz w:val="28"/>
          <w:szCs w:val="28"/>
        </w:rPr>
        <w:t xml:space="preserve"> існують складні поєднання загального психічного недорозвинення дитини, а саме: затримка, пошкодження та прискорений розвиток її індивідуа</w:t>
      </w:r>
      <w:r>
        <w:rPr>
          <w:rFonts w:ascii="Times New Roman" w:eastAsia="Calibri" w:hAnsi="Times New Roman" w:cs="Times New Roman"/>
          <w:sz w:val="28"/>
          <w:szCs w:val="28"/>
        </w:rPr>
        <w:t>льних психічних функцій [</w:t>
      </w:r>
      <w:proofErr w:type="spellStart"/>
      <w:r>
        <w:rPr>
          <w:rFonts w:ascii="Times New Roman" w:eastAsia="Calibri" w:hAnsi="Times New Roman" w:cs="Times New Roman"/>
          <w:sz w:val="28"/>
          <w:szCs w:val="28"/>
        </w:rPr>
        <w:t>Никольская</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Д.</w:t>
      </w:r>
      <w:r>
        <w:rPr>
          <w:rFonts w:ascii="Times New Roman" w:eastAsia="Calibri" w:hAnsi="Times New Roman" w:cs="Times New Roman"/>
          <w:sz w:val="28"/>
          <w:szCs w:val="28"/>
        </w:rPr>
        <w:t> І. </w:t>
      </w:r>
      <w:r w:rsidRPr="00F81D84">
        <w:rPr>
          <w:rFonts w:ascii="Times New Roman" w:eastAsia="Calibri" w:hAnsi="Times New Roman" w:cs="Times New Roman"/>
          <w:sz w:val="28"/>
          <w:szCs w:val="28"/>
        </w:rPr>
        <w:t xml:space="preserve">Шульженко вказує, що аутизм </w:t>
      </w:r>
      <w:r>
        <w:rPr>
          <w:rFonts w:ascii="Times New Roman" w:eastAsia="Calibri" w:hAnsi="Times New Roman" w:cs="Times New Roman"/>
          <w:sz w:val="28"/>
          <w:szCs w:val="28"/>
        </w:rPr>
        <w:t xml:space="preserve">не представляє собою </w:t>
      </w:r>
      <w:r w:rsidRPr="00F81D84">
        <w:rPr>
          <w:rFonts w:ascii="Times New Roman" w:eastAsia="Calibri" w:hAnsi="Times New Roman" w:cs="Times New Roman"/>
          <w:sz w:val="28"/>
          <w:szCs w:val="28"/>
        </w:rPr>
        <w:t>окрем</w:t>
      </w:r>
      <w:r>
        <w:rPr>
          <w:rFonts w:ascii="Times New Roman" w:eastAsia="Calibri" w:hAnsi="Times New Roman" w:cs="Times New Roman"/>
          <w:sz w:val="28"/>
          <w:szCs w:val="28"/>
        </w:rPr>
        <w:t>е порушення</w:t>
      </w:r>
      <w:r w:rsidRPr="00F81D84">
        <w:rPr>
          <w:rFonts w:ascii="Times New Roman" w:eastAsia="Calibri" w:hAnsi="Times New Roman" w:cs="Times New Roman"/>
          <w:sz w:val="28"/>
          <w:szCs w:val="28"/>
        </w:rPr>
        <w:t xml:space="preserve">, </w:t>
      </w:r>
      <w:r>
        <w:rPr>
          <w:rFonts w:ascii="Times New Roman" w:eastAsia="Calibri" w:hAnsi="Times New Roman" w:cs="Times New Roman"/>
          <w:sz w:val="28"/>
          <w:szCs w:val="28"/>
        </w:rPr>
        <w:t>а</w:t>
      </w:r>
      <w:r w:rsidRPr="00F81D84">
        <w:rPr>
          <w:rFonts w:ascii="Times New Roman" w:eastAsia="Calibri" w:hAnsi="Times New Roman" w:cs="Times New Roman"/>
          <w:sz w:val="28"/>
          <w:szCs w:val="28"/>
        </w:rPr>
        <w:t xml:space="preserve"> містить </w:t>
      </w:r>
      <w:r>
        <w:rPr>
          <w:rFonts w:ascii="Times New Roman" w:eastAsia="Calibri" w:hAnsi="Times New Roman" w:cs="Times New Roman"/>
          <w:sz w:val="28"/>
          <w:szCs w:val="28"/>
        </w:rPr>
        <w:t xml:space="preserve">в собі </w:t>
      </w:r>
      <w:r w:rsidRPr="00F81D84">
        <w:rPr>
          <w:rFonts w:ascii="Times New Roman" w:eastAsia="Calibri" w:hAnsi="Times New Roman" w:cs="Times New Roman"/>
          <w:sz w:val="28"/>
          <w:szCs w:val="28"/>
        </w:rPr>
        <w:t xml:space="preserve">кілька </w:t>
      </w:r>
      <w:r>
        <w:rPr>
          <w:rFonts w:ascii="Times New Roman" w:eastAsia="Calibri" w:hAnsi="Times New Roman" w:cs="Times New Roman"/>
          <w:sz w:val="28"/>
          <w:szCs w:val="28"/>
        </w:rPr>
        <w:t xml:space="preserve">видів </w:t>
      </w:r>
      <w:r w:rsidRPr="00F81D84">
        <w:rPr>
          <w:rFonts w:ascii="Times New Roman" w:eastAsia="Calibri" w:hAnsi="Times New Roman" w:cs="Times New Roman"/>
          <w:sz w:val="28"/>
          <w:szCs w:val="28"/>
        </w:rPr>
        <w:t>розладів, що</w:t>
      </w:r>
      <w:r>
        <w:rPr>
          <w:rFonts w:ascii="Times New Roman" w:eastAsia="Calibri" w:hAnsi="Times New Roman" w:cs="Times New Roman"/>
          <w:sz w:val="28"/>
          <w:szCs w:val="28"/>
        </w:rPr>
        <w:t xml:space="preserve"> негативно</w:t>
      </w:r>
      <w:r w:rsidRPr="00F81D84">
        <w:rPr>
          <w:rFonts w:ascii="Times New Roman" w:eastAsia="Calibri" w:hAnsi="Times New Roman" w:cs="Times New Roman"/>
          <w:sz w:val="28"/>
          <w:szCs w:val="28"/>
        </w:rPr>
        <w:t xml:space="preserve"> впливають </w:t>
      </w:r>
      <w:r>
        <w:rPr>
          <w:rFonts w:ascii="Times New Roman" w:eastAsia="Calibri" w:hAnsi="Times New Roman" w:cs="Times New Roman"/>
          <w:sz w:val="28"/>
          <w:szCs w:val="28"/>
        </w:rPr>
        <w:t xml:space="preserve">як </w:t>
      </w:r>
      <w:r w:rsidRPr="00F81D84">
        <w:rPr>
          <w:rFonts w:ascii="Times New Roman" w:eastAsia="Calibri" w:hAnsi="Times New Roman" w:cs="Times New Roman"/>
          <w:sz w:val="28"/>
          <w:szCs w:val="28"/>
        </w:rPr>
        <w:t>на розвиток соціальної взаємодії</w:t>
      </w:r>
      <w:r>
        <w:rPr>
          <w:rFonts w:ascii="Times New Roman" w:eastAsia="Calibri" w:hAnsi="Times New Roman" w:cs="Times New Roman"/>
          <w:sz w:val="28"/>
          <w:szCs w:val="28"/>
        </w:rPr>
        <w:t xml:space="preserve"> особистості, так і</w:t>
      </w:r>
      <w:r w:rsidRPr="00F81D84">
        <w:rPr>
          <w:rFonts w:ascii="Times New Roman" w:eastAsia="Calibri" w:hAnsi="Times New Roman" w:cs="Times New Roman"/>
          <w:sz w:val="28"/>
          <w:szCs w:val="28"/>
        </w:rPr>
        <w:t xml:space="preserve"> на емоційний, </w:t>
      </w:r>
      <w:r>
        <w:rPr>
          <w:rFonts w:ascii="Times New Roman" w:eastAsia="Calibri" w:hAnsi="Times New Roman" w:cs="Times New Roman"/>
          <w:sz w:val="28"/>
          <w:szCs w:val="28"/>
        </w:rPr>
        <w:t xml:space="preserve">когнітивний і мовленнєвий </w:t>
      </w:r>
      <w:r w:rsidRPr="00F81D84">
        <w:rPr>
          <w:rFonts w:ascii="Times New Roman" w:eastAsia="Calibri" w:hAnsi="Times New Roman" w:cs="Times New Roman"/>
          <w:sz w:val="28"/>
          <w:szCs w:val="28"/>
        </w:rPr>
        <w:t xml:space="preserve">розвиток. </w:t>
      </w:r>
      <w:r>
        <w:rPr>
          <w:rFonts w:ascii="Times New Roman" w:eastAsia="Calibri" w:hAnsi="Times New Roman" w:cs="Times New Roman"/>
          <w:sz w:val="28"/>
          <w:szCs w:val="28"/>
        </w:rPr>
        <w:t>Саме тому, коли відбувається розгляд</w:t>
      </w:r>
      <w:r w:rsidRPr="00F81D84">
        <w:rPr>
          <w:rFonts w:ascii="Times New Roman" w:eastAsia="Calibri" w:hAnsi="Times New Roman" w:cs="Times New Roman"/>
          <w:sz w:val="28"/>
          <w:szCs w:val="28"/>
        </w:rPr>
        <w:t xml:space="preserve"> різних характеристик аутизму </w:t>
      </w:r>
      <w:r>
        <w:rPr>
          <w:rFonts w:ascii="Times New Roman" w:eastAsia="Calibri" w:hAnsi="Times New Roman" w:cs="Times New Roman"/>
          <w:sz w:val="28"/>
          <w:szCs w:val="28"/>
        </w:rPr>
        <w:t xml:space="preserve">варто мати на увазі, що вони не ізольовані, а </w:t>
      </w:r>
      <w:r w:rsidRPr="00F81D84">
        <w:rPr>
          <w:rFonts w:ascii="Times New Roman" w:eastAsia="Calibri" w:hAnsi="Times New Roman" w:cs="Times New Roman"/>
          <w:sz w:val="28"/>
          <w:szCs w:val="28"/>
        </w:rPr>
        <w:t>вза</w:t>
      </w:r>
      <w:r>
        <w:rPr>
          <w:rFonts w:ascii="Times New Roman" w:eastAsia="Calibri" w:hAnsi="Times New Roman" w:cs="Times New Roman"/>
          <w:sz w:val="28"/>
          <w:szCs w:val="28"/>
        </w:rPr>
        <w:t>ємопов’язані між собою, [</w:t>
      </w:r>
      <w:proofErr w:type="spellStart"/>
      <w:r>
        <w:rPr>
          <w:rFonts w:ascii="Times New Roman" w:eastAsia="Calibri" w:hAnsi="Times New Roman" w:cs="Times New Roman"/>
          <w:sz w:val="28"/>
          <w:szCs w:val="28"/>
        </w:rPr>
        <w:t>Климась</w:t>
      </w:r>
      <w:proofErr w:type="spellEnd"/>
      <w:r w:rsidRPr="00F81D84">
        <w:rPr>
          <w:rFonts w:ascii="Times New Roman" w:eastAsia="Calibri" w:hAnsi="Times New Roman" w:cs="Times New Roman"/>
          <w:sz w:val="28"/>
          <w:szCs w:val="28"/>
        </w:rPr>
        <w:t>].</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Науковці схиляються до думки, що аутизм є вродженим станом, але активізується в залежності від несприятливих факторів.</w:t>
      </w:r>
    </w:p>
    <w:p w:rsidR="009C6646" w:rsidRPr="00CF16DA" w:rsidRDefault="009C6646" w:rsidP="009C6646">
      <w:pPr>
        <w:spacing w:after="0" w:line="360" w:lineRule="auto"/>
        <w:ind w:firstLine="709"/>
        <w:contextualSpacing/>
        <w:jc w:val="both"/>
        <w:rPr>
          <w:rFonts w:ascii="Times New Roman" w:eastAsia="Calibri" w:hAnsi="Times New Roman" w:cs="Times New Roman"/>
          <w:sz w:val="28"/>
          <w:szCs w:val="28"/>
        </w:rPr>
      </w:pPr>
      <w:r w:rsidRPr="00CF16DA">
        <w:rPr>
          <w:rFonts w:ascii="Times New Roman" w:eastAsia="Calibri" w:hAnsi="Times New Roman" w:cs="Times New Roman"/>
          <w:sz w:val="28"/>
          <w:szCs w:val="28"/>
        </w:rPr>
        <w:t xml:space="preserve">В цілому до основних причин появи аутизму </w:t>
      </w:r>
      <w:r>
        <w:rPr>
          <w:rFonts w:ascii="Times New Roman" w:eastAsia="Calibri" w:hAnsi="Times New Roman" w:cs="Times New Roman"/>
          <w:sz w:val="28"/>
          <w:szCs w:val="28"/>
        </w:rPr>
        <w:t>можна віднести наступні:</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F81D84">
        <w:rPr>
          <w:rFonts w:ascii="Times New Roman" w:eastAsia="Calibri" w:hAnsi="Times New Roman" w:cs="Times New Roman"/>
          <w:sz w:val="28"/>
          <w:szCs w:val="28"/>
        </w:rPr>
        <w:t xml:space="preserve">ураження центральної нервової системи плоду під час </w:t>
      </w:r>
      <w:r>
        <w:rPr>
          <w:rFonts w:ascii="Times New Roman" w:eastAsia="Calibri" w:hAnsi="Times New Roman" w:cs="Times New Roman"/>
          <w:sz w:val="28"/>
          <w:szCs w:val="28"/>
        </w:rPr>
        <w:t xml:space="preserve">його </w:t>
      </w:r>
      <w:r w:rsidRPr="00F81D84">
        <w:rPr>
          <w:rFonts w:ascii="Times New Roman" w:eastAsia="Calibri" w:hAnsi="Times New Roman" w:cs="Times New Roman"/>
          <w:sz w:val="28"/>
          <w:szCs w:val="28"/>
        </w:rPr>
        <w:t>внутрішньоутробного розвитку або в момент пологів;</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F81D84">
        <w:rPr>
          <w:rFonts w:ascii="Times New Roman" w:eastAsia="Calibri" w:hAnsi="Times New Roman" w:cs="Times New Roman"/>
          <w:sz w:val="28"/>
          <w:szCs w:val="28"/>
        </w:rPr>
        <w:t>негативна реакція організму у відповідь на вакцинацію;</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F81D84">
        <w:rPr>
          <w:rFonts w:ascii="Times New Roman" w:eastAsia="Calibri" w:hAnsi="Times New Roman" w:cs="Times New Roman"/>
          <w:sz w:val="28"/>
          <w:szCs w:val="28"/>
        </w:rPr>
        <w:t>спадкова схильність;</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F81D84">
        <w:rPr>
          <w:rFonts w:ascii="Times New Roman" w:eastAsia="Calibri" w:hAnsi="Times New Roman" w:cs="Times New Roman"/>
          <w:sz w:val="28"/>
          <w:szCs w:val="28"/>
        </w:rPr>
        <w:t xml:space="preserve">перенесені важкі захворювання, </w:t>
      </w:r>
      <w:r>
        <w:rPr>
          <w:rFonts w:ascii="Times New Roman" w:eastAsia="Calibri" w:hAnsi="Times New Roman" w:cs="Times New Roman"/>
          <w:sz w:val="28"/>
          <w:szCs w:val="28"/>
        </w:rPr>
        <w:t>наприклад грип або скарлатина [</w:t>
      </w:r>
      <w:proofErr w:type="spellStart"/>
      <w:r>
        <w:rPr>
          <w:rFonts w:ascii="Times New Roman" w:eastAsia="Calibri" w:hAnsi="Times New Roman" w:cs="Times New Roman"/>
          <w:sz w:val="28"/>
          <w:szCs w:val="28"/>
        </w:rPr>
        <w:t>Сансон</w:t>
      </w:r>
      <w:proofErr w:type="spellEnd"/>
      <w:r w:rsidRPr="00F81D84">
        <w:rPr>
          <w:rFonts w:ascii="Times New Roman" w:eastAsia="Calibri" w:hAnsi="Times New Roman" w:cs="Times New Roman"/>
          <w:sz w:val="28"/>
          <w:szCs w:val="28"/>
        </w:rPr>
        <w:t>].</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сьогоднішній день виділяють такі види аутизму:</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Ранній дитячий аутизм, який проявляється у віці до 3 років.</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Синдром </w:t>
      </w:r>
      <w:proofErr w:type="spellStart"/>
      <w:r>
        <w:rPr>
          <w:rFonts w:ascii="Times New Roman" w:eastAsia="Calibri" w:hAnsi="Times New Roman" w:cs="Times New Roman"/>
          <w:sz w:val="28"/>
          <w:szCs w:val="28"/>
        </w:rPr>
        <w:t>Ретта</w:t>
      </w:r>
      <w:proofErr w:type="spellEnd"/>
      <w:r>
        <w:rPr>
          <w:rFonts w:ascii="Times New Roman" w:eastAsia="Calibri" w:hAnsi="Times New Roman" w:cs="Times New Roman"/>
          <w:sz w:val="28"/>
          <w:szCs w:val="28"/>
        </w:rPr>
        <w:t>, який характеризується сильним регресом в розвитку дітей після 1,5 років, особливо у дівчат.</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Синдром </w:t>
      </w:r>
      <w:proofErr w:type="spellStart"/>
      <w:r>
        <w:rPr>
          <w:rFonts w:ascii="Times New Roman" w:eastAsia="Calibri" w:hAnsi="Times New Roman" w:cs="Times New Roman"/>
          <w:sz w:val="28"/>
          <w:szCs w:val="28"/>
        </w:rPr>
        <w:t>Аспергера</w:t>
      </w:r>
      <w:proofErr w:type="spellEnd"/>
      <w:r>
        <w:rPr>
          <w:rFonts w:ascii="Times New Roman" w:eastAsia="Calibri" w:hAnsi="Times New Roman" w:cs="Times New Roman"/>
          <w:sz w:val="28"/>
          <w:szCs w:val="28"/>
        </w:rPr>
        <w:t>, який розвивається після трьох років.</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Атиповий аутизм, який діагностується в дошкільному або шкільному віці [</w:t>
      </w:r>
      <w:proofErr w:type="spellStart"/>
      <w:r>
        <w:rPr>
          <w:rFonts w:ascii="Times New Roman" w:eastAsia="Calibri" w:hAnsi="Times New Roman" w:cs="Times New Roman"/>
          <w:sz w:val="28"/>
          <w:szCs w:val="28"/>
        </w:rPr>
        <w:t>Гилберт</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color w:val="000000"/>
          <w:sz w:val="28"/>
          <w:szCs w:val="28"/>
        </w:rPr>
      </w:pPr>
      <w:r w:rsidRPr="00F81D84">
        <w:rPr>
          <w:rFonts w:ascii="Times New Roman" w:eastAsia="Calibri" w:hAnsi="Times New Roman" w:cs="Times New Roman"/>
          <w:sz w:val="28"/>
          <w:szCs w:val="28"/>
        </w:rPr>
        <w:t xml:space="preserve">На сучасному етапі поряд з необхідністю вдосконалення систем клінічної класифікації дитячого аутизму постає завдання створення психологічної </w:t>
      </w:r>
      <w:r w:rsidRPr="00F81D84">
        <w:rPr>
          <w:rFonts w:ascii="Times New Roman" w:eastAsia="Calibri" w:hAnsi="Times New Roman" w:cs="Times New Roman"/>
          <w:sz w:val="28"/>
          <w:szCs w:val="28"/>
        </w:rPr>
        <w:lastRenderedPageBreak/>
        <w:t>типології, що відповідає потребам розро</w:t>
      </w:r>
      <w:r>
        <w:rPr>
          <w:rFonts w:ascii="Times New Roman" w:eastAsia="Calibri" w:hAnsi="Times New Roman" w:cs="Times New Roman"/>
          <w:sz w:val="28"/>
          <w:szCs w:val="28"/>
        </w:rPr>
        <w:t xml:space="preserve">бки методів та форм організації для надання психологічної та </w:t>
      </w:r>
      <w:r w:rsidRPr="00F81D84">
        <w:rPr>
          <w:rFonts w:ascii="Times New Roman" w:eastAsia="Calibri" w:hAnsi="Times New Roman" w:cs="Times New Roman"/>
          <w:sz w:val="28"/>
          <w:szCs w:val="28"/>
        </w:rPr>
        <w:t>педагогічної допомоги.</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У найбільш загальній формі така класифікація проводиться шляхом розподілу дітей-</w:t>
      </w:r>
      <w:proofErr w:type="spellStart"/>
      <w:r w:rsidRPr="00F81D84">
        <w:rPr>
          <w:rFonts w:ascii="Times New Roman" w:eastAsia="Calibri" w:hAnsi="Times New Roman" w:cs="Times New Roman"/>
          <w:sz w:val="28"/>
          <w:szCs w:val="28"/>
        </w:rPr>
        <w:t>аутистів</w:t>
      </w:r>
      <w:proofErr w:type="spellEnd"/>
      <w:r w:rsidRPr="00F81D84">
        <w:rPr>
          <w:rFonts w:ascii="Times New Roman" w:eastAsia="Calibri" w:hAnsi="Times New Roman" w:cs="Times New Roman"/>
          <w:sz w:val="28"/>
          <w:szCs w:val="28"/>
        </w:rPr>
        <w:t xml:space="preserve"> за рівнем їхнього інтелектуального розвитку на високо та низько</w:t>
      </w:r>
      <w:r>
        <w:rPr>
          <w:rFonts w:ascii="Times New Roman" w:eastAsia="Calibri" w:hAnsi="Times New Roman" w:cs="Times New Roman"/>
          <w:sz w:val="28"/>
          <w:szCs w:val="28"/>
        </w:rPr>
        <w:t>-</w:t>
      </w:r>
      <w:r w:rsidRPr="00F81D84">
        <w:rPr>
          <w:rFonts w:ascii="Times New Roman" w:eastAsia="Calibri" w:hAnsi="Times New Roman" w:cs="Times New Roman"/>
          <w:sz w:val="28"/>
          <w:szCs w:val="28"/>
        </w:rPr>
        <w:t xml:space="preserve">функціональних. Цей розподіл здійснюється за допомогою кількісних показників, </w:t>
      </w:r>
      <w:r>
        <w:rPr>
          <w:rFonts w:ascii="Times New Roman" w:eastAsia="Calibri" w:hAnsi="Times New Roman" w:cs="Times New Roman"/>
          <w:sz w:val="28"/>
          <w:szCs w:val="28"/>
        </w:rPr>
        <w:t>які отримуються</w:t>
      </w:r>
      <w:r w:rsidRPr="00F81D84">
        <w:rPr>
          <w:rFonts w:ascii="Times New Roman" w:eastAsia="Calibri" w:hAnsi="Times New Roman" w:cs="Times New Roman"/>
          <w:sz w:val="28"/>
          <w:szCs w:val="28"/>
        </w:rPr>
        <w:t xml:space="preserve"> дітьми під час </w:t>
      </w:r>
      <w:r>
        <w:rPr>
          <w:rFonts w:ascii="Times New Roman" w:eastAsia="Calibri" w:hAnsi="Times New Roman" w:cs="Times New Roman"/>
          <w:sz w:val="28"/>
          <w:szCs w:val="28"/>
        </w:rPr>
        <w:t>діагностування</w:t>
      </w:r>
      <w:r w:rsidRPr="00F81D84">
        <w:rPr>
          <w:rFonts w:ascii="Times New Roman" w:eastAsia="Calibri" w:hAnsi="Times New Roman" w:cs="Times New Roman"/>
          <w:sz w:val="28"/>
          <w:szCs w:val="28"/>
        </w:rPr>
        <w:t xml:space="preserve"> при вирішенні інтелектуальних проблем, що визначають їх соціальну компетентність. Результати тесту відображають, насамперед, здатність дитини до продуктивної організації в процесі опитування, а отже, і тяжкість її проблем у соціальній взаємодії та можливість подальшого соціального розвитку.</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Існує також класифікація Л. </w:t>
      </w:r>
      <w:proofErr w:type="spellStart"/>
      <w:r>
        <w:rPr>
          <w:rFonts w:ascii="Times New Roman" w:eastAsia="Calibri" w:hAnsi="Times New Roman" w:cs="Times New Roman"/>
          <w:sz w:val="28"/>
          <w:szCs w:val="28"/>
        </w:rPr>
        <w:t>Вінга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Породько</w:t>
      </w:r>
      <w:proofErr w:type="spellEnd"/>
      <w:r>
        <w:rPr>
          <w:rFonts w:ascii="Times New Roman" w:eastAsia="Calibri" w:hAnsi="Times New Roman" w:cs="Times New Roman"/>
          <w:sz w:val="28"/>
          <w:szCs w:val="28"/>
        </w:rPr>
        <w:t>, Шульженко</w:t>
      </w:r>
      <w:r w:rsidRPr="00F81D84">
        <w:rPr>
          <w:rFonts w:ascii="Times New Roman" w:eastAsia="Calibri" w:hAnsi="Times New Roman" w:cs="Times New Roman"/>
          <w:sz w:val="28"/>
          <w:szCs w:val="28"/>
        </w:rPr>
        <w:t xml:space="preserve">], яка розділяє дітей на три групи за характером порушення їх соціальної взаємодії на </w:t>
      </w:r>
      <w:r w:rsidRPr="00CF16DA">
        <w:rPr>
          <w:rFonts w:ascii="Times New Roman" w:eastAsia="Calibri" w:hAnsi="Times New Roman" w:cs="Times New Roman"/>
          <w:sz w:val="28"/>
          <w:szCs w:val="28"/>
        </w:rPr>
        <w:t>відокремлених, пасивних та активних, але безглуздих у спілкуванні.</w:t>
      </w:r>
      <w:r w:rsidRPr="00F81D84">
        <w:rPr>
          <w:rFonts w:ascii="Times New Roman" w:eastAsia="Calibri" w:hAnsi="Times New Roman" w:cs="Times New Roman"/>
          <w:sz w:val="28"/>
          <w:szCs w:val="28"/>
        </w:rPr>
        <w:t xml:space="preserve"> На думку автора, найбільш сприятливий прогноз розвитку </w:t>
      </w:r>
      <w:r>
        <w:rPr>
          <w:rFonts w:ascii="Times New Roman" w:eastAsia="Calibri" w:hAnsi="Times New Roman" w:cs="Times New Roman"/>
          <w:sz w:val="28"/>
          <w:szCs w:val="28"/>
        </w:rPr>
        <w:t xml:space="preserve">у тих </w:t>
      </w:r>
      <w:r w:rsidRPr="00F81D84">
        <w:rPr>
          <w:rFonts w:ascii="Times New Roman" w:eastAsia="Calibri" w:hAnsi="Times New Roman" w:cs="Times New Roman"/>
          <w:sz w:val="28"/>
          <w:szCs w:val="28"/>
        </w:rPr>
        <w:t xml:space="preserve">дітей, які </w:t>
      </w:r>
      <w:r>
        <w:rPr>
          <w:rFonts w:ascii="Times New Roman" w:eastAsia="Calibri" w:hAnsi="Times New Roman" w:cs="Times New Roman"/>
          <w:sz w:val="28"/>
          <w:szCs w:val="28"/>
        </w:rPr>
        <w:t>приймають пасивну участь</w:t>
      </w:r>
      <w:r w:rsidRPr="00F81D84">
        <w:rPr>
          <w:rFonts w:ascii="Times New Roman" w:eastAsia="Calibri" w:hAnsi="Times New Roman" w:cs="Times New Roman"/>
          <w:sz w:val="28"/>
          <w:szCs w:val="28"/>
        </w:rPr>
        <w:t xml:space="preserve"> у спілкуванні.</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F81D84">
        <w:rPr>
          <w:rFonts w:ascii="Times New Roman" w:eastAsia="Calibri" w:hAnsi="Times New Roman" w:cs="Times New Roman"/>
          <w:sz w:val="28"/>
          <w:szCs w:val="28"/>
        </w:rPr>
        <w:t>еред типових випадків дитячого аутизму можна виділити дітей з чотирма основними зразками поведінки, що відрізняються своїми системними характеристиками. Ці моделі відрізняються глибиною т</w:t>
      </w:r>
      <w:r>
        <w:rPr>
          <w:rFonts w:ascii="Times New Roman" w:eastAsia="Calibri" w:hAnsi="Times New Roman" w:cs="Times New Roman"/>
          <w:sz w:val="28"/>
          <w:szCs w:val="28"/>
        </w:rPr>
        <w:t>а характером аутизму; активністю, вибірковістю і цілеспрямованістю</w:t>
      </w:r>
      <w:r w:rsidRPr="00F81D84">
        <w:rPr>
          <w:rFonts w:ascii="Times New Roman" w:eastAsia="Calibri" w:hAnsi="Times New Roman" w:cs="Times New Roman"/>
          <w:sz w:val="28"/>
          <w:szCs w:val="28"/>
        </w:rPr>
        <w:t xml:space="preserve"> дитини в контакті зі світом, можливість її довільної організації, специфіка «поведінкових проблем», наявність соціальних контактів, рівень і форма психічних функцій</w:t>
      </w:r>
      <w:r>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Скрипник</w:t>
      </w:r>
      <w:r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CF16DA">
        <w:rPr>
          <w:rFonts w:ascii="Times New Roman" w:eastAsia="Calibri" w:hAnsi="Times New Roman" w:cs="Times New Roman"/>
          <w:iCs/>
          <w:sz w:val="28"/>
          <w:szCs w:val="28"/>
        </w:rPr>
        <w:t>Перша група (відчуженість), 8%.</w:t>
      </w:r>
      <w:r w:rsidRPr="00F81D84">
        <w:rPr>
          <w:rFonts w:ascii="Times New Roman" w:eastAsia="Calibri" w:hAnsi="Times New Roman" w:cs="Times New Roman"/>
          <w:sz w:val="28"/>
          <w:szCs w:val="28"/>
        </w:rPr>
        <w:t xml:space="preserve"> У дітей не розвивається активна вибірковість у контакті з навколишнім середовищем та людьми</w:t>
      </w:r>
      <w:r>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Вони практично не реагують на</w:t>
      </w:r>
      <w:r>
        <w:rPr>
          <w:rFonts w:ascii="Times New Roman" w:eastAsia="Calibri" w:hAnsi="Times New Roman" w:cs="Times New Roman"/>
          <w:sz w:val="28"/>
          <w:szCs w:val="28"/>
        </w:rPr>
        <w:t xml:space="preserve"> заклики і не використовують </w:t>
      </w:r>
      <w:proofErr w:type="spellStart"/>
      <w:r>
        <w:rPr>
          <w:rFonts w:ascii="Times New Roman" w:eastAsia="Calibri" w:hAnsi="Times New Roman" w:cs="Times New Roman"/>
          <w:sz w:val="28"/>
          <w:szCs w:val="28"/>
        </w:rPr>
        <w:t>мовні</w:t>
      </w:r>
      <w:proofErr w:type="spellEnd"/>
      <w:r>
        <w:rPr>
          <w:rFonts w:ascii="Times New Roman" w:eastAsia="Calibri" w:hAnsi="Times New Roman" w:cs="Times New Roman"/>
          <w:sz w:val="28"/>
          <w:szCs w:val="28"/>
        </w:rPr>
        <w:t xml:space="preserve"> та </w:t>
      </w:r>
      <w:r w:rsidRPr="00F81D84">
        <w:rPr>
          <w:rFonts w:ascii="Times New Roman" w:eastAsia="Calibri" w:hAnsi="Times New Roman" w:cs="Times New Roman"/>
          <w:sz w:val="28"/>
          <w:szCs w:val="28"/>
        </w:rPr>
        <w:t>невербальні засоби спілкування, їх аутизм зовні виявляється як відчуження від того, що відбувається</w:t>
      </w:r>
      <w:r>
        <w:rPr>
          <w:rFonts w:ascii="Times New Roman" w:eastAsia="Calibri" w:hAnsi="Times New Roman" w:cs="Times New Roman"/>
          <w:sz w:val="28"/>
          <w:szCs w:val="28"/>
        </w:rPr>
        <w:t xml:space="preserve"> навколо</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 xml:space="preserve">Ці діти майже не мають точок активного контакту з навколишнім середовищем, можуть не реагувати чітко навіть на біль і холод. Відсутність здатності активно і цілеспрямовано діяти з предметами проявляється в характерному порушенні формування координації рук і очей. Цих дітей можна </w:t>
      </w:r>
      <w:r w:rsidRPr="00F81D84">
        <w:rPr>
          <w:rFonts w:ascii="Times New Roman" w:eastAsia="Calibri" w:hAnsi="Times New Roman" w:cs="Times New Roman"/>
          <w:sz w:val="28"/>
          <w:szCs w:val="28"/>
        </w:rPr>
        <w:lastRenderedPageBreak/>
        <w:t>швидко зацікавити, але залучити їх до мінімально детальної взаємодії надзвичайно важко</w:t>
      </w:r>
      <w:r>
        <w:rPr>
          <w:rFonts w:ascii="Times New Roman" w:eastAsia="Calibri" w:hAnsi="Times New Roman" w:cs="Times New Roman"/>
          <w:sz w:val="28"/>
          <w:szCs w:val="28"/>
        </w:rPr>
        <w:t xml:space="preserve">. Однак про дітей даної групи не можна зробити висновок, що вони не здатні відрізнити одну людину від іншої і що вони </w:t>
      </w:r>
      <w:r w:rsidRPr="00F81D84">
        <w:rPr>
          <w:rFonts w:ascii="Times New Roman" w:eastAsia="Calibri" w:hAnsi="Times New Roman" w:cs="Times New Roman"/>
          <w:sz w:val="28"/>
          <w:szCs w:val="28"/>
        </w:rPr>
        <w:t>не потребують спілкування т</w:t>
      </w:r>
      <w:r>
        <w:rPr>
          <w:rFonts w:ascii="Times New Roman" w:eastAsia="Calibri" w:hAnsi="Times New Roman" w:cs="Times New Roman"/>
          <w:sz w:val="28"/>
          <w:szCs w:val="28"/>
        </w:rPr>
        <w:t xml:space="preserve">а прихильності до близьких </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Островська</w:t>
      </w:r>
      <w:r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CF16DA">
        <w:rPr>
          <w:rFonts w:ascii="Times New Roman" w:eastAsia="Calibri" w:hAnsi="Times New Roman" w:cs="Times New Roman"/>
          <w:iCs/>
          <w:sz w:val="28"/>
          <w:szCs w:val="28"/>
        </w:rPr>
        <w:t>Друга гр</w:t>
      </w:r>
      <w:r>
        <w:rPr>
          <w:rFonts w:ascii="Times New Roman" w:eastAsia="Calibri" w:hAnsi="Times New Roman" w:cs="Times New Roman"/>
          <w:iCs/>
          <w:sz w:val="28"/>
          <w:szCs w:val="28"/>
        </w:rPr>
        <w:t>упа (вибірковість у стосунках з оточуючим</w:t>
      </w:r>
      <w:r w:rsidRPr="00CF16DA">
        <w:rPr>
          <w:rFonts w:ascii="Times New Roman" w:eastAsia="Calibri" w:hAnsi="Times New Roman" w:cs="Times New Roman"/>
          <w:iCs/>
          <w:sz w:val="28"/>
          <w:szCs w:val="28"/>
        </w:rPr>
        <w:t xml:space="preserve"> світом), 62%. </w:t>
      </w:r>
      <w:r>
        <w:rPr>
          <w:rFonts w:ascii="Times New Roman" w:eastAsia="Calibri" w:hAnsi="Times New Roman" w:cs="Times New Roman"/>
          <w:sz w:val="28"/>
          <w:szCs w:val="28"/>
        </w:rPr>
        <w:t>Такі діти</w:t>
      </w:r>
      <w:r w:rsidRPr="00F81D84">
        <w:rPr>
          <w:rFonts w:ascii="Times New Roman" w:eastAsia="Calibri" w:hAnsi="Times New Roman" w:cs="Times New Roman"/>
          <w:sz w:val="28"/>
          <w:szCs w:val="28"/>
        </w:rPr>
        <w:t xml:space="preserve"> мають лише найпростіші форми активного контакту з людьми, використовують стереотипні форми поведінки, включаючи мову, прагнуть </w:t>
      </w:r>
      <w:proofErr w:type="spellStart"/>
      <w:r>
        <w:rPr>
          <w:rFonts w:ascii="Times New Roman" w:eastAsia="Calibri" w:hAnsi="Times New Roman" w:cs="Times New Roman"/>
          <w:sz w:val="28"/>
          <w:szCs w:val="28"/>
        </w:rPr>
        <w:t>скрупульозно</w:t>
      </w:r>
      <w:proofErr w:type="spellEnd"/>
      <w:r w:rsidRPr="00F81D84">
        <w:rPr>
          <w:rFonts w:ascii="Times New Roman" w:eastAsia="Calibri" w:hAnsi="Times New Roman" w:cs="Times New Roman"/>
          <w:sz w:val="28"/>
          <w:szCs w:val="28"/>
        </w:rPr>
        <w:t xml:space="preserve"> підтримувати стабільність і порядок в навколишньому середовищі.</w:t>
      </w:r>
      <w:r>
        <w:rPr>
          <w:rFonts w:ascii="Times New Roman" w:eastAsia="Calibri" w:hAnsi="Times New Roman" w:cs="Times New Roman"/>
          <w:sz w:val="28"/>
          <w:szCs w:val="28"/>
        </w:rPr>
        <w:t xml:space="preserve"> Діти</w:t>
      </w:r>
      <w:r w:rsidRPr="00F81D84">
        <w:rPr>
          <w:rFonts w:ascii="Times New Roman" w:eastAsia="Calibri" w:hAnsi="Times New Roman" w:cs="Times New Roman"/>
          <w:sz w:val="28"/>
          <w:szCs w:val="28"/>
        </w:rPr>
        <w:t xml:space="preserve"> мають звичні форми життя, але вони сильно обмежені, і дитина прагне захистити свою незмінність: це найбільш виражене бажання зберегти стабільність у навколишньому середовищі, у звичному способі життя - вибірковість у їжі, одязі, пішохідному маршруті. Ці діти підозрілі до всього нового, бояться несподіванок, можуть виявляти виражений сенсорний дискомфорт, можуть накопичувати стійкі страхи.</w:t>
      </w:r>
      <w:r>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Саме у цих дітей найбільшу увагу привертають рухові та мовленнєві стереотипні дії (особливі, нефункціональні рух</w:t>
      </w:r>
      <w:r>
        <w:rPr>
          <w:rFonts w:ascii="Times New Roman" w:eastAsia="Calibri" w:hAnsi="Times New Roman" w:cs="Times New Roman"/>
          <w:sz w:val="28"/>
          <w:szCs w:val="28"/>
        </w:rPr>
        <w:t>и, повторення слів, фраз, дій, наприклад,</w:t>
      </w:r>
      <w:r w:rsidRPr="00F81D84">
        <w:rPr>
          <w:rFonts w:ascii="Times New Roman" w:eastAsia="Calibri" w:hAnsi="Times New Roman" w:cs="Times New Roman"/>
          <w:sz w:val="28"/>
          <w:szCs w:val="28"/>
        </w:rPr>
        <w:t xml:space="preserve"> розриван</w:t>
      </w:r>
      <w:r>
        <w:rPr>
          <w:rFonts w:ascii="Times New Roman" w:eastAsia="Calibri" w:hAnsi="Times New Roman" w:cs="Times New Roman"/>
          <w:sz w:val="28"/>
          <w:szCs w:val="28"/>
        </w:rPr>
        <w:t>ня паперу, перегортання книги).</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CF16DA">
        <w:rPr>
          <w:rFonts w:ascii="Times New Roman" w:eastAsia="Calibri" w:hAnsi="Times New Roman" w:cs="Times New Roman"/>
          <w:iCs/>
          <w:sz w:val="28"/>
          <w:szCs w:val="28"/>
        </w:rPr>
        <w:t xml:space="preserve">Третя група (надзвичайна захопленість </w:t>
      </w:r>
      <w:r>
        <w:rPr>
          <w:rFonts w:ascii="Times New Roman" w:eastAsia="Calibri" w:hAnsi="Times New Roman" w:cs="Times New Roman"/>
          <w:iCs/>
          <w:sz w:val="28"/>
          <w:szCs w:val="28"/>
        </w:rPr>
        <w:t xml:space="preserve">своїми </w:t>
      </w:r>
      <w:r w:rsidRPr="00CF16DA">
        <w:rPr>
          <w:rFonts w:ascii="Times New Roman" w:eastAsia="Calibri" w:hAnsi="Times New Roman" w:cs="Times New Roman"/>
          <w:iCs/>
          <w:sz w:val="28"/>
          <w:szCs w:val="28"/>
        </w:rPr>
        <w:t>власними інтересами</w:t>
      </w:r>
      <w:r>
        <w:rPr>
          <w:rFonts w:ascii="Times New Roman" w:eastAsia="Calibri" w:hAnsi="Times New Roman" w:cs="Times New Roman"/>
          <w:iCs/>
          <w:sz w:val="28"/>
          <w:szCs w:val="28"/>
        </w:rPr>
        <w:t>, які мають стійкий характер</w:t>
      </w:r>
      <w:r w:rsidRPr="00CF16DA">
        <w:rPr>
          <w:rFonts w:ascii="Times New Roman" w:eastAsia="Calibri" w:hAnsi="Times New Roman" w:cs="Times New Roman"/>
          <w:iCs/>
          <w:sz w:val="28"/>
          <w:szCs w:val="28"/>
        </w:rPr>
        <w:t>), 10%.</w:t>
      </w:r>
      <w:r w:rsidRPr="00CF16DA">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 xml:space="preserve">Діти мають широкі, але надзвичайно відсталі форми контактів із навколишнім світом та людьми </w:t>
      </w:r>
      <w:r>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досить складні, але жорсткі програми поведінки, погано пристосовані до м</w:t>
      </w:r>
      <w:r>
        <w:rPr>
          <w:rFonts w:ascii="Times New Roman" w:eastAsia="Calibri" w:hAnsi="Times New Roman" w:cs="Times New Roman"/>
          <w:sz w:val="28"/>
          <w:szCs w:val="28"/>
        </w:rPr>
        <w:t>інливих обставин, їх захоплення</w:t>
      </w:r>
      <w:r w:rsidR="00E64C80">
        <w:rPr>
          <w:rFonts w:ascii="Times New Roman" w:eastAsia="Calibri" w:hAnsi="Times New Roman" w:cs="Times New Roman"/>
          <w:sz w:val="28"/>
          <w:szCs w:val="28"/>
        </w:rPr>
        <w:t xml:space="preserve"> часто пов’</w:t>
      </w:r>
      <w:r w:rsidRPr="00F81D84">
        <w:rPr>
          <w:rFonts w:ascii="Times New Roman" w:eastAsia="Calibri" w:hAnsi="Times New Roman" w:cs="Times New Roman"/>
          <w:sz w:val="28"/>
          <w:szCs w:val="28"/>
        </w:rPr>
        <w:t>язані з неприємними гострими відчуттями.</w:t>
      </w:r>
      <w:r>
        <w:rPr>
          <w:rFonts w:ascii="Times New Roman" w:eastAsia="Calibri" w:hAnsi="Times New Roman" w:cs="Times New Roman"/>
          <w:sz w:val="28"/>
          <w:szCs w:val="28"/>
        </w:rPr>
        <w:t xml:space="preserve"> Ці діти прагнуть досягати успіху, їхня</w:t>
      </w:r>
      <w:r w:rsidRPr="00F81D84">
        <w:rPr>
          <w:rFonts w:ascii="Times New Roman" w:eastAsia="Calibri" w:hAnsi="Times New Roman" w:cs="Times New Roman"/>
          <w:sz w:val="28"/>
          <w:szCs w:val="28"/>
        </w:rPr>
        <w:t xml:space="preserve"> поведінку формально мож</w:t>
      </w:r>
      <w:r>
        <w:rPr>
          <w:rFonts w:ascii="Times New Roman" w:eastAsia="Calibri" w:hAnsi="Times New Roman" w:cs="Times New Roman"/>
          <w:sz w:val="28"/>
          <w:szCs w:val="28"/>
        </w:rPr>
        <w:t>е</w:t>
      </w:r>
      <w:r w:rsidRPr="00F81D84">
        <w:rPr>
          <w:rFonts w:ascii="Times New Roman" w:eastAsia="Calibri" w:hAnsi="Times New Roman" w:cs="Times New Roman"/>
          <w:sz w:val="28"/>
          <w:szCs w:val="28"/>
        </w:rPr>
        <w:t xml:space="preserve"> назвати</w:t>
      </w:r>
      <w:r>
        <w:rPr>
          <w:rFonts w:ascii="Times New Roman" w:eastAsia="Calibri" w:hAnsi="Times New Roman" w:cs="Times New Roman"/>
          <w:sz w:val="28"/>
          <w:szCs w:val="28"/>
        </w:rPr>
        <w:t>ся</w:t>
      </w:r>
      <w:r w:rsidRPr="00F81D84">
        <w:rPr>
          <w:rFonts w:ascii="Times New Roman" w:eastAsia="Calibri" w:hAnsi="Times New Roman" w:cs="Times New Roman"/>
          <w:sz w:val="28"/>
          <w:szCs w:val="28"/>
        </w:rPr>
        <w:t xml:space="preserve"> цілеспрямованою. </w:t>
      </w:r>
      <w:r>
        <w:rPr>
          <w:rFonts w:ascii="Times New Roman" w:eastAsia="Calibri" w:hAnsi="Times New Roman" w:cs="Times New Roman"/>
          <w:sz w:val="28"/>
          <w:szCs w:val="28"/>
        </w:rPr>
        <w:t>Для активності</w:t>
      </w:r>
      <w:r w:rsidRPr="00F81D84">
        <w:rPr>
          <w:rFonts w:ascii="Times New Roman" w:eastAsia="Calibri" w:hAnsi="Times New Roman" w:cs="Times New Roman"/>
          <w:sz w:val="28"/>
          <w:szCs w:val="28"/>
        </w:rPr>
        <w:t xml:space="preserve"> </w:t>
      </w:r>
      <w:r>
        <w:rPr>
          <w:rFonts w:ascii="Times New Roman" w:eastAsia="Calibri" w:hAnsi="Times New Roman" w:cs="Times New Roman"/>
          <w:sz w:val="28"/>
          <w:szCs w:val="28"/>
        </w:rPr>
        <w:t>таких дітей</w:t>
      </w:r>
      <w:r w:rsidRPr="00F81D84">
        <w:rPr>
          <w:rFonts w:ascii="Times New Roman" w:eastAsia="Calibri" w:hAnsi="Times New Roman" w:cs="Times New Roman"/>
          <w:sz w:val="28"/>
          <w:szCs w:val="28"/>
        </w:rPr>
        <w:t xml:space="preserve"> потрібна повна гарантія успіху,</w:t>
      </w:r>
      <w:r>
        <w:rPr>
          <w:rFonts w:ascii="Times New Roman" w:eastAsia="Calibri" w:hAnsi="Times New Roman" w:cs="Times New Roman"/>
          <w:sz w:val="28"/>
          <w:szCs w:val="28"/>
        </w:rPr>
        <w:t xml:space="preserve"> бо</w:t>
      </w:r>
      <w:r w:rsidRPr="00F81D84">
        <w:rPr>
          <w:rFonts w:ascii="Times New Roman" w:eastAsia="Calibri" w:hAnsi="Times New Roman" w:cs="Times New Roman"/>
          <w:sz w:val="28"/>
          <w:szCs w:val="28"/>
        </w:rPr>
        <w:t xml:space="preserve"> невизначен</w:t>
      </w:r>
      <w:r>
        <w:rPr>
          <w:rFonts w:ascii="Times New Roman" w:eastAsia="Calibri" w:hAnsi="Times New Roman" w:cs="Times New Roman"/>
          <w:sz w:val="28"/>
          <w:szCs w:val="28"/>
        </w:rPr>
        <w:t>ість</w:t>
      </w:r>
      <w:r w:rsidRPr="00F81D84">
        <w:rPr>
          <w:rFonts w:ascii="Times New Roman" w:eastAsia="Calibri" w:hAnsi="Times New Roman" w:cs="Times New Roman"/>
          <w:sz w:val="28"/>
          <w:szCs w:val="28"/>
        </w:rPr>
        <w:t xml:space="preserve"> повністю дезорганізує їх. Стереотипна поведінка цих дітей більше виражається у бажанні підтримувати не стільки послідовність і по</w:t>
      </w:r>
      <w:r>
        <w:rPr>
          <w:rFonts w:ascii="Times New Roman" w:eastAsia="Calibri" w:hAnsi="Times New Roman" w:cs="Times New Roman"/>
          <w:sz w:val="28"/>
          <w:szCs w:val="28"/>
        </w:rPr>
        <w:t>рядок навколишнього середовища</w:t>
      </w:r>
      <w:r w:rsidRPr="00F81D84">
        <w:rPr>
          <w:rFonts w:ascii="Times New Roman" w:eastAsia="Calibri" w:hAnsi="Times New Roman" w:cs="Times New Roman"/>
          <w:sz w:val="28"/>
          <w:szCs w:val="28"/>
        </w:rPr>
        <w:t xml:space="preserve">, скільки незмінність власної програми дій, </w:t>
      </w:r>
      <w:r>
        <w:rPr>
          <w:rFonts w:ascii="Times New Roman" w:eastAsia="Calibri" w:hAnsi="Times New Roman" w:cs="Times New Roman"/>
          <w:sz w:val="28"/>
          <w:szCs w:val="28"/>
        </w:rPr>
        <w:t xml:space="preserve">так як </w:t>
      </w:r>
      <w:r w:rsidRPr="00F81D84">
        <w:rPr>
          <w:rFonts w:ascii="Times New Roman" w:eastAsia="Calibri" w:hAnsi="Times New Roman" w:cs="Times New Roman"/>
          <w:sz w:val="28"/>
          <w:szCs w:val="28"/>
        </w:rPr>
        <w:t>необхідність змінити спосіб дії м</w:t>
      </w:r>
      <w:r>
        <w:rPr>
          <w:rFonts w:ascii="Times New Roman" w:eastAsia="Calibri" w:hAnsi="Times New Roman" w:cs="Times New Roman"/>
          <w:sz w:val="28"/>
          <w:szCs w:val="28"/>
        </w:rPr>
        <w:t>оже спровокувати емоційний зрив [</w:t>
      </w:r>
      <w:proofErr w:type="spellStart"/>
      <w:r>
        <w:rPr>
          <w:rFonts w:ascii="Times New Roman" w:eastAsia="Calibri" w:hAnsi="Times New Roman" w:cs="Times New Roman"/>
          <w:sz w:val="28"/>
          <w:szCs w:val="28"/>
        </w:rPr>
        <w:t>Ко</w:t>
      </w:r>
      <w:r w:rsidRPr="00D37C35">
        <w:rPr>
          <w:rFonts w:ascii="Times New Roman" w:eastAsia="Calibri" w:hAnsi="Times New Roman" w:cs="Times New Roman"/>
          <w:sz w:val="28"/>
          <w:szCs w:val="28"/>
        </w:rPr>
        <w:t>эн</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CF16DA">
        <w:rPr>
          <w:rFonts w:ascii="Times New Roman" w:eastAsia="Calibri" w:hAnsi="Times New Roman" w:cs="Times New Roman"/>
          <w:iCs/>
          <w:sz w:val="28"/>
          <w:szCs w:val="28"/>
        </w:rPr>
        <w:t xml:space="preserve">Четверта група (підвищена вразливість до світу), 21%. </w:t>
      </w:r>
      <w:r w:rsidRPr="00F81D84">
        <w:rPr>
          <w:rFonts w:ascii="Times New Roman" w:eastAsia="Calibri" w:hAnsi="Times New Roman" w:cs="Times New Roman"/>
          <w:sz w:val="28"/>
          <w:szCs w:val="28"/>
        </w:rPr>
        <w:t xml:space="preserve">Для цих дітей довільна організація дуже складна, але в принципі доступна. В контакті з іншими </w:t>
      </w:r>
      <w:r w:rsidRPr="00F81D84">
        <w:rPr>
          <w:rFonts w:ascii="Times New Roman" w:eastAsia="Calibri" w:hAnsi="Times New Roman" w:cs="Times New Roman"/>
          <w:sz w:val="28"/>
          <w:szCs w:val="28"/>
        </w:rPr>
        <w:lastRenderedPageBreak/>
        <w:t>людьми вони швидко втомлюють</w:t>
      </w:r>
      <w:r>
        <w:rPr>
          <w:rFonts w:ascii="Times New Roman" w:eastAsia="Calibri" w:hAnsi="Times New Roman" w:cs="Times New Roman"/>
          <w:sz w:val="28"/>
          <w:szCs w:val="28"/>
        </w:rPr>
        <w:t xml:space="preserve">ся, можуть бути виснаженими та занадто </w:t>
      </w:r>
      <w:r w:rsidRPr="00F81D84">
        <w:rPr>
          <w:rFonts w:ascii="Times New Roman" w:eastAsia="Calibri" w:hAnsi="Times New Roman" w:cs="Times New Roman"/>
          <w:sz w:val="28"/>
          <w:szCs w:val="28"/>
        </w:rPr>
        <w:t>збудженими. Характерна загальна затримка психолінгвістичного та соціального розвитку. Труднощі взаємодії з людьми та мінливими обставинами проявляються в тому, що, оволодіваючи навичками взаємодії та соціальними правилами поведінки, діти стереотипно дотримуються їх і губляться при їх зміні. У стосунках з людьми проявляють затримку емоційного розвитку, со</w:t>
      </w:r>
      <w:r>
        <w:rPr>
          <w:rFonts w:ascii="Times New Roman" w:eastAsia="Calibri" w:hAnsi="Times New Roman" w:cs="Times New Roman"/>
          <w:sz w:val="28"/>
          <w:szCs w:val="28"/>
        </w:rPr>
        <w:t>ціальну незрілість, наївність [</w:t>
      </w:r>
      <w:proofErr w:type="spellStart"/>
      <w:r>
        <w:rPr>
          <w:rFonts w:ascii="Times New Roman" w:eastAsia="Calibri" w:hAnsi="Times New Roman" w:cs="Times New Roman"/>
          <w:sz w:val="28"/>
          <w:szCs w:val="28"/>
          <w:lang w:val="ru-RU"/>
        </w:rPr>
        <w:t>Астреинова</w:t>
      </w:r>
      <w:proofErr w:type="spellEnd"/>
      <w:r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 xml:space="preserve">Незважаючи на характерні особливості психічного розвитку і труднощі соціалізації, з віком, практично всі </w:t>
      </w:r>
      <w:proofErr w:type="spellStart"/>
      <w:r w:rsidRPr="00F81D84">
        <w:rPr>
          <w:rFonts w:ascii="Times New Roman" w:eastAsia="Calibri" w:hAnsi="Times New Roman" w:cs="Times New Roman"/>
          <w:sz w:val="28"/>
          <w:szCs w:val="28"/>
        </w:rPr>
        <w:t>аутичні</w:t>
      </w:r>
      <w:proofErr w:type="spellEnd"/>
      <w:r w:rsidRPr="00F81D84">
        <w:rPr>
          <w:rFonts w:ascii="Times New Roman" w:eastAsia="Calibri" w:hAnsi="Times New Roman" w:cs="Times New Roman"/>
          <w:sz w:val="28"/>
          <w:szCs w:val="28"/>
        </w:rPr>
        <w:t xml:space="preserve"> діти мають виражену різною мірою позитивну динаміку розвитку. Підвищуються можливості комунікації з близькими, вдосконалюються навички самообслуговування. Дуже багато в цей час залежить від того, чи починається їхнє навчання в школі, оскільки ускладнення соціального середовища стає необхідним стимулом для їх розвитку.</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Попри великі труднощі організації взаємодії, доцільність спроб навчання дітей у школі нині доведено. Можливе успішне відпрацювання побутових та навчальних навичок. Накопичено досвід педагогів з індивідуального включення таких дітей до занять у невеликій дитячій групі. Основним завданням стає організація стереотипу «навчальної поведінки», що дозволяє дитині згодом легше утримуватися під час групового заняття і виконувати інструкції педагога.</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 xml:space="preserve">Загальні всім </w:t>
      </w:r>
      <w:proofErr w:type="spellStart"/>
      <w:r w:rsidRPr="00F81D84">
        <w:rPr>
          <w:rFonts w:ascii="Times New Roman" w:eastAsia="Calibri" w:hAnsi="Times New Roman" w:cs="Times New Roman"/>
          <w:sz w:val="28"/>
          <w:szCs w:val="28"/>
        </w:rPr>
        <w:t>аутичним</w:t>
      </w:r>
      <w:proofErr w:type="spellEnd"/>
      <w:r w:rsidRPr="00F81D84">
        <w:rPr>
          <w:rFonts w:ascii="Times New Roman" w:eastAsia="Calibri" w:hAnsi="Times New Roman" w:cs="Times New Roman"/>
          <w:sz w:val="28"/>
          <w:szCs w:val="28"/>
        </w:rPr>
        <w:t xml:space="preserve"> дітям проблеми виявляються насамперед у створенні їх навчальної діяльності. Так</w:t>
      </w:r>
      <w:r>
        <w:rPr>
          <w:rFonts w:ascii="Times New Roman" w:eastAsia="Calibri" w:hAnsi="Times New Roman" w:cs="Times New Roman"/>
          <w:sz w:val="28"/>
          <w:szCs w:val="28"/>
        </w:rPr>
        <w:t>их</w:t>
      </w:r>
      <w:r w:rsidRPr="00F81D84">
        <w:rPr>
          <w:rFonts w:ascii="Times New Roman" w:eastAsia="Calibri" w:hAnsi="Times New Roman" w:cs="Times New Roman"/>
          <w:sz w:val="28"/>
          <w:szCs w:val="28"/>
        </w:rPr>
        <w:t xml:space="preserve"> діт</w:t>
      </w:r>
      <w:r>
        <w:rPr>
          <w:rFonts w:ascii="Times New Roman" w:eastAsia="Calibri" w:hAnsi="Times New Roman" w:cs="Times New Roman"/>
          <w:sz w:val="28"/>
          <w:szCs w:val="28"/>
        </w:rPr>
        <w:t>ей можна</w:t>
      </w:r>
      <w:r w:rsidRPr="00F81D84">
        <w:rPr>
          <w:rFonts w:ascii="Times New Roman" w:eastAsia="Calibri" w:hAnsi="Times New Roman" w:cs="Times New Roman"/>
          <w:sz w:val="28"/>
          <w:szCs w:val="28"/>
        </w:rPr>
        <w:t xml:space="preserve"> добре організ</w:t>
      </w:r>
      <w:r>
        <w:rPr>
          <w:rFonts w:ascii="Times New Roman" w:eastAsia="Calibri" w:hAnsi="Times New Roman" w:cs="Times New Roman"/>
          <w:sz w:val="28"/>
          <w:szCs w:val="28"/>
        </w:rPr>
        <w:t>увати під час індивідуальних занять</w:t>
      </w:r>
      <w:r w:rsidRPr="00F81D84">
        <w:rPr>
          <w:rFonts w:ascii="Times New Roman" w:eastAsia="Calibri" w:hAnsi="Times New Roman" w:cs="Times New Roman"/>
          <w:sz w:val="28"/>
          <w:szCs w:val="28"/>
        </w:rPr>
        <w:t xml:space="preserve">, у класі </w:t>
      </w:r>
      <w:r>
        <w:rPr>
          <w:rFonts w:ascii="Times New Roman" w:eastAsia="Calibri" w:hAnsi="Times New Roman" w:cs="Times New Roman"/>
          <w:sz w:val="28"/>
          <w:szCs w:val="28"/>
        </w:rPr>
        <w:t xml:space="preserve">вони </w:t>
      </w:r>
      <w:r w:rsidRPr="00F81D84">
        <w:rPr>
          <w:rFonts w:ascii="Times New Roman" w:eastAsia="Calibri" w:hAnsi="Times New Roman" w:cs="Times New Roman"/>
          <w:sz w:val="28"/>
          <w:szCs w:val="28"/>
        </w:rPr>
        <w:t>спочатку справляють враження</w:t>
      </w:r>
      <w:r>
        <w:rPr>
          <w:rFonts w:ascii="Times New Roman" w:eastAsia="Calibri" w:hAnsi="Times New Roman" w:cs="Times New Roman"/>
          <w:sz w:val="28"/>
          <w:szCs w:val="28"/>
        </w:rPr>
        <w:t xml:space="preserve"> повністю</w:t>
      </w:r>
      <w:r w:rsidRPr="00F81D84">
        <w:rPr>
          <w:rFonts w:ascii="Times New Roman" w:eastAsia="Calibri" w:hAnsi="Times New Roman" w:cs="Times New Roman"/>
          <w:sz w:val="28"/>
          <w:szCs w:val="28"/>
        </w:rPr>
        <w:t xml:space="preserve"> </w:t>
      </w:r>
      <w:proofErr w:type="spellStart"/>
      <w:r w:rsidRPr="00F81D84">
        <w:rPr>
          <w:rFonts w:ascii="Times New Roman" w:eastAsia="Calibri" w:hAnsi="Times New Roman" w:cs="Times New Roman"/>
          <w:sz w:val="28"/>
          <w:szCs w:val="28"/>
        </w:rPr>
        <w:t>розлагоджених</w:t>
      </w:r>
      <w:proofErr w:type="spellEnd"/>
      <w:r>
        <w:rPr>
          <w:rFonts w:ascii="Times New Roman" w:eastAsia="Calibri" w:hAnsi="Times New Roman" w:cs="Times New Roman"/>
          <w:sz w:val="28"/>
          <w:szCs w:val="28"/>
        </w:rPr>
        <w:t>, неорганізованих учнів</w:t>
      </w:r>
      <w:r w:rsidRPr="00F81D84">
        <w:rPr>
          <w:rFonts w:ascii="Times New Roman" w:eastAsia="Calibri" w:hAnsi="Times New Roman" w:cs="Times New Roman"/>
          <w:sz w:val="28"/>
          <w:szCs w:val="28"/>
        </w:rPr>
        <w:t xml:space="preserve">: насилу </w:t>
      </w:r>
      <w:r>
        <w:rPr>
          <w:rFonts w:ascii="Times New Roman" w:eastAsia="Calibri" w:hAnsi="Times New Roman" w:cs="Times New Roman"/>
          <w:sz w:val="28"/>
          <w:szCs w:val="28"/>
        </w:rPr>
        <w:t>знаходяться</w:t>
      </w:r>
      <w:r w:rsidRPr="00F81D84">
        <w:rPr>
          <w:rFonts w:ascii="Times New Roman" w:eastAsia="Calibri" w:hAnsi="Times New Roman" w:cs="Times New Roman"/>
          <w:sz w:val="28"/>
          <w:szCs w:val="28"/>
        </w:rPr>
        <w:t xml:space="preserve"> за партою, можут</w:t>
      </w:r>
      <w:r>
        <w:rPr>
          <w:rFonts w:ascii="Times New Roman" w:eastAsia="Calibri" w:hAnsi="Times New Roman" w:cs="Times New Roman"/>
          <w:sz w:val="28"/>
          <w:szCs w:val="28"/>
        </w:rPr>
        <w:t xml:space="preserve">ь піднятися та стояти або ходити класом, коли інші діти працюють на </w:t>
      </w:r>
      <w:proofErr w:type="spellStart"/>
      <w:r>
        <w:rPr>
          <w:rFonts w:ascii="Times New Roman" w:eastAsia="Calibri" w:hAnsi="Times New Roman" w:cs="Times New Roman"/>
          <w:sz w:val="28"/>
          <w:szCs w:val="28"/>
        </w:rPr>
        <w:t>уроці</w:t>
      </w:r>
      <w:proofErr w:type="spellEnd"/>
      <w:r w:rsidRPr="00F81D84">
        <w:rPr>
          <w:rFonts w:ascii="Times New Roman" w:eastAsia="Calibri" w:hAnsi="Times New Roman" w:cs="Times New Roman"/>
          <w:sz w:val="28"/>
          <w:szCs w:val="28"/>
        </w:rPr>
        <w:t>. Вони повільні, відповідають не відразу і не</w:t>
      </w:r>
      <w:r>
        <w:rPr>
          <w:rFonts w:ascii="Times New Roman" w:eastAsia="Calibri" w:hAnsi="Times New Roman" w:cs="Times New Roman"/>
          <w:sz w:val="28"/>
          <w:szCs w:val="28"/>
        </w:rPr>
        <w:t xml:space="preserve"> до ладу</w:t>
      </w:r>
      <w:r w:rsidRPr="00F81D84">
        <w:rPr>
          <w:rFonts w:ascii="Times New Roman" w:eastAsia="Calibri" w:hAnsi="Times New Roman" w:cs="Times New Roman"/>
          <w:sz w:val="28"/>
          <w:szCs w:val="28"/>
        </w:rPr>
        <w:t xml:space="preserve">, виконують завдання не тоді, коли потрібно. Їхня увага нестійка, на </w:t>
      </w:r>
      <w:proofErr w:type="spellStart"/>
      <w:r w:rsidRPr="00F81D84">
        <w:rPr>
          <w:rFonts w:ascii="Times New Roman" w:eastAsia="Calibri" w:hAnsi="Times New Roman" w:cs="Times New Roman"/>
          <w:sz w:val="28"/>
          <w:szCs w:val="28"/>
        </w:rPr>
        <w:t>уроці</w:t>
      </w:r>
      <w:proofErr w:type="spellEnd"/>
      <w:r w:rsidRPr="00F81D84">
        <w:rPr>
          <w:rFonts w:ascii="Times New Roman" w:eastAsia="Calibri" w:hAnsi="Times New Roman" w:cs="Times New Roman"/>
          <w:sz w:val="28"/>
          <w:szCs w:val="28"/>
        </w:rPr>
        <w:t xml:space="preserve"> вони можуть бути зайняті своїми іграми. Поведінка </w:t>
      </w:r>
      <w:r>
        <w:rPr>
          <w:rFonts w:ascii="Times New Roman" w:eastAsia="Calibri" w:hAnsi="Times New Roman" w:cs="Times New Roman"/>
          <w:sz w:val="28"/>
          <w:szCs w:val="28"/>
        </w:rPr>
        <w:t>зазначених учнів</w:t>
      </w:r>
      <w:r w:rsidRPr="00F81D84">
        <w:rPr>
          <w:rFonts w:ascii="Times New Roman" w:eastAsia="Calibri" w:hAnsi="Times New Roman" w:cs="Times New Roman"/>
          <w:sz w:val="28"/>
          <w:szCs w:val="28"/>
        </w:rPr>
        <w:t xml:space="preserve"> погано </w:t>
      </w:r>
      <w:r>
        <w:rPr>
          <w:rFonts w:ascii="Times New Roman" w:eastAsia="Calibri" w:hAnsi="Times New Roman" w:cs="Times New Roman"/>
          <w:sz w:val="28"/>
          <w:szCs w:val="28"/>
        </w:rPr>
        <w:t>піддається контролю</w:t>
      </w:r>
      <w:r w:rsidRPr="00F81D84">
        <w:rPr>
          <w:rFonts w:ascii="Times New Roman" w:eastAsia="Calibri" w:hAnsi="Times New Roman" w:cs="Times New Roman"/>
          <w:sz w:val="28"/>
          <w:szCs w:val="28"/>
        </w:rPr>
        <w:t>, часто вони ніби не бачать і не чують вчителя. Можливі не</w:t>
      </w:r>
      <w:r>
        <w:rPr>
          <w:rFonts w:ascii="Times New Roman" w:eastAsia="Calibri" w:hAnsi="Times New Roman" w:cs="Times New Roman"/>
          <w:sz w:val="28"/>
          <w:szCs w:val="28"/>
        </w:rPr>
        <w:t>типові реакції, такі як</w:t>
      </w:r>
      <w:r w:rsidRPr="0047132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надлишкове пожвавлення, недоречний</w:t>
      </w:r>
      <w:r w:rsidRPr="00F81D84">
        <w:rPr>
          <w:rFonts w:ascii="Times New Roman" w:eastAsia="Calibri" w:hAnsi="Times New Roman" w:cs="Times New Roman"/>
          <w:sz w:val="28"/>
          <w:szCs w:val="28"/>
        </w:rPr>
        <w:t xml:space="preserve"> сміх, або</w:t>
      </w:r>
      <w:r>
        <w:rPr>
          <w:rFonts w:ascii="Times New Roman" w:eastAsia="Calibri" w:hAnsi="Times New Roman" w:cs="Times New Roman"/>
          <w:sz w:val="28"/>
          <w:szCs w:val="28"/>
        </w:rPr>
        <w:t xml:space="preserve">, навпаки, переляк, </w:t>
      </w:r>
      <w:r w:rsidRPr="00F81D84">
        <w:rPr>
          <w:rFonts w:ascii="Times New Roman" w:eastAsia="Calibri" w:hAnsi="Times New Roman" w:cs="Times New Roman"/>
          <w:sz w:val="28"/>
          <w:szCs w:val="28"/>
        </w:rPr>
        <w:t>плач,</w:t>
      </w:r>
      <w:r>
        <w:rPr>
          <w:rFonts w:ascii="Times New Roman" w:eastAsia="Calibri" w:hAnsi="Times New Roman" w:cs="Times New Roman"/>
          <w:sz w:val="28"/>
          <w:szCs w:val="28"/>
        </w:rPr>
        <w:t xml:space="preserve"> негативізм</w:t>
      </w:r>
      <w:r w:rsidRPr="00F81D84">
        <w:rPr>
          <w:rFonts w:ascii="Times New Roman" w:eastAsia="Calibri" w:hAnsi="Times New Roman" w:cs="Times New Roman"/>
          <w:sz w:val="28"/>
          <w:szCs w:val="28"/>
        </w:rPr>
        <w:t xml:space="preserve"> або </w:t>
      </w:r>
      <w:r w:rsidRPr="00F81D84">
        <w:rPr>
          <w:rFonts w:ascii="Times New Roman" w:eastAsia="Calibri" w:hAnsi="Times New Roman" w:cs="Times New Roman"/>
          <w:sz w:val="28"/>
          <w:szCs w:val="28"/>
        </w:rPr>
        <w:lastRenderedPageBreak/>
        <w:t xml:space="preserve">стереотипне рухове та мовленнєве збудження, прагнення, не слухаючи інших, постійно говорити на якусь особливу тему. Характерні прояви </w:t>
      </w:r>
      <w:r>
        <w:rPr>
          <w:rFonts w:ascii="Times New Roman" w:eastAsia="Calibri" w:hAnsi="Times New Roman" w:cs="Times New Roman"/>
          <w:sz w:val="28"/>
          <w:szCs w:val="28"/>
        </w:rPr>
        <w:t>агресивності</w:t>
      </w:r>
      <w:r w:rsidRPr="00F81D84">
        <w:rPr>
          <w:rFonts w:ascii="Times New Roman" w:eastAsia="Calibri" w:hAnsi="Times New Roman" w:cs="Times New Roman"/>
          <w:sz w:val="28"/>
          <w:szCs w:val="28"/>
        </w:rPr>
        <w:t>, різк</w:t>
      </w:r>
      <w:r>
        <w:rPr>
          <w:rFonts w:ascii="Times New Roman" w:eastAsia="Calibri" w:hAnsi="Times New Roman" w:cs="Times New Roman"/>
          <w:sz w:val="28"/>
          <w:szCs w:val="28"/>
        </w:rPr>
        <w:t xml:space="preserve">ої </w:t>
      </w:r>
      <w:r w:rsidRPr="00F81D84">
        <w:rPr>
          <w:rFonts w:ascii="Times New Roman" w:eastAsia="Calibri" w:hAnsi="Times New Roman" w:cs="Times New Roman"/>
          <w:sz w:val="28"/>
          <w:szCs w:val="28"/>
        </w:rPr>
        <w:t>відмов</w:t>
      </w:r>
      <w:r>
        <w:rPr>
          <w:rFonts w:ascii="Times New Roman" w:eastAsia="Calibri" w:hAnsi="Times New Roman" w:cs="Times New Roman"/>
          <w:sz w:val="28"/>
          <w:szCs w:val="28"/>
        </w:rPr>
        <w:t>и</w:t>
      </w:r>
      <w:r w:rsidRPr="00F81D84">
        <w:rPr>
          <w:rFonts w:ascii="Times New Roman" w:eastAsia="Calibri" w:hAnsi="Times New Roman" w:cs="Times New Roman"/>
          <w:sz w:val="28"/>
          <w:szCs w:val="28"/>
        </w:rPr>
        <w:t xml:space="preserve"> від виконання завдань.</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той же час з’</w:t>
      </w:r>
      <w:r w:rsidRPr="00F81D84">
        <w:rPr>
          <w:rFonts w:ascii="Times New Roman" w:eastAsia="Calibri" w:hAnsi="Times New Roman" w:cs="Times New Roman"/>
          <w:sz w:val="28"/>
          <w:szCs w:val="28"/>
        </w:rPr>
        <w:t xml:space="preserve">ясовується, що, незважаючи на таке збудження, </w:t>
      </w:r>
      <w:r>
        <w:rPr>
          <w:rFonts w:ascii="Times New Roman" w:eastAsia="Calibri" w:hAnsi="Times New Roman" w:cs="Times New Roman"/>
          <w:sz w:val="28"/>
          <w:szCs w:val="28"/>
        </w:rPr>
        <w:t>учень</w:t>
      </w:r>
      <w:r w:rsidRPr="00F81D84">
        <w:rPr>
          <w:rFonts w:ascii="Times New Roman" w:eastAsia="Calibri" w:hAnsi="Times New Roman" w:cs="Times New Roman"/>
          <w:sz w:val="28"/>
          <w:szCs w:val="28"/>
        </w:rPr>
        <w:t xml:space="preserve"> частково </w:t>
      </w:r>
      <w:r>
        <w:rPr>
          <w:rFonts w:ascii="Times New Roman" w:eastAsia="Calibri" w:hAnsi="Times New Roman" w:cs="Times New Roman"/>
          <w:sz w:val="28"/>
          <w:szCs w:val="28"/>
        </w:rPr>
        <w:t xml:space="preserve">розуміє та </w:t>
      </w:r>
      <w:r w:rsidRPr="00F81D84">
        <w:rPr>
          <w:rFonts w:ascii="Times New Roman" w:eastAsia="Calibri" w:hAnsi="Times New Roman" w:cs="Times New Roman"/>
          <w:sz w:val="28"/>
          <w:szCs w:val="28"/>
        </w:rPr>
        <w:t>засвоює матеріал уроку, згодом</w:t>
      </w:r>
      <w:r>
        <w:rPr>
          <w:rFonts w:ascii="Times New Roman" w:eastAsia="Calibri" w:hAnsi="Times New Roman" w:cs="Times New Roman"/>
          <w:sz w:val="28"/>
          <w:szCs w:val="28"/>
        </w:rPr>
        <w:t xml:space="preserve"> може</w:t>
      </w:r>
      <w:r w:rsidRPr="00F81D84">
        <w:rPr>
          <w:rFonts w:ascii="Times New Roman" w:eastAsia="Calibri" w:hAnsi="Times New Roman" w:cs="Times New Roman"/>
          <w:sz w:val="28"/>
          <w:szCs w:val="28"/>
        </w:rPr>
        <w:t xml:space="preserve"> відтворити те, чим займалися в класі, і на що, здавалося б, в</w:t>
      </w:r>
      <w:r>
        <w:rPr>
          <w:rFonts w:ascii="Times New Roman" w:eastAsia="Calibri" w:hAnsi="Times New Roman" w:cs="Times New Roman"/>
          <w:sz w:val="28"/>
          <w:szCs w:val="28"/>
        </w:rPr>
        <w:t>ін не звертав</w:t>
      </w:r>
      <w:r w:rsidRPr="00F81D84">
        <w:rPr>
          <w:rFonts w:ascii="Times New Roman" w:eastAsia="Calibri" w:hAnsi="Times New Roman" w:cs="Times New Roman"/>
          <w:sz w:val="28"/>
          <w:szCs w:val="28"/>
        </w:rPr>
        <w:t xml:space="preserve"> уваги. Наприклад, дитина може за власною ініціативою вдома виконувати завдання, на які не реагувала на </w:t>
      </w:r>
      <w:proofErr w:type="spellStart"/>
      <w:r w:rsidRPr="00F81D84">
        <w:rPr>
          <w:rFonts w:ascii="Times New Roman" w:eastAsia="Calibri" w:hAnsi="Times New Roman" w:cs="Times New Roman"/>
          <w:sz w:val="28"/>
          <w:szCs w:val="28"/>
        </w:rPr>
        <w:t>уроці</w:t>
      </w:r>
      <w:proofErr w:type="spellEnd"/>
      <w:r w:rsidRPr="00F81D84">
        <w:rPr>
          <w:rFonts w:ascii="Times New Roman" w:eastAsia="Calibri" w:hAnsi="Times New Roman" w:cs="Times New Roman"/>
          <w:sz w:val="28"/>
          <w:szCs w:val="28"/>
        </w:rPr>
        <w:t>.</w:t>
      </w:r>
    </w:p>
    <w:p w:rsidR="009C6646" w:rsidRPr="00F81D84" w:rsidRDefault="00E64C80" w:rsidP="009C66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Мовленнєві</w:t>
      </w:r>
      <w:r w:rsidR="009C6646" w:rsidRPr="00F81D84">
        <w:rPr>
          <w:rFonts w:ascii="Times New Roman" w:eastAsia="Calibri" w:hAnsi="Times New Roman" w:cs="Times New Roman"/>
          <w:sz w:val="28"/>
          <w:szCs w:val="28"/>
        </w:rPr>
        <w:t xml:space="preserve"> порушення виявляються як у розумінні, так і в експресивному мовленні таких дітей. Навіть при великому запасі слів дитина може відчувати труднощі в організації розгорнутого висловлювання, говорити однозначно, використовувати стереотипні кліше. Проблеми </w:t>
      </w:r>
      <w:r w:rsidR="009C6646" w:rsidRPr="00CF16DA">
        <w:rPr>
          <w:rFonts w:ascii="Times New Roman" w:eastAsia="Calibri" w:hAnsi="Times New Roman" w:cs="Times New Roman"/>
          <w:sz w:val="28"/>
          <w:szCs w:val="28"/>
        </w:rPr>
        <w:t>мовленнєвого</w:t>
      </w:r>
      <w:r w:rsidR="009C6646" w:rsidRPr="00F81D84">
        <w:rPr>
          <w:rFonts w:ascii="Times New Roman" w:eastAsia="Calibri" w:hAnsi="Times New Roman" w:cs="Times New Roman"/>
          <w:sz w:val="28"/>
          <w:szCs w:val="28"/>
        </w:rPr>
        <w:t xml:space="preserve"> розвитку виступають у контексті найбільш загальних проблем комунікації. Часто найрозумніші діти з аутизмом не розуміють, як відповідати на </w:t>
      </w:r>
      <w:proofErr w:type="spellStart"/>
      <w:r w:rsidR="009C6646" w:rsidRPr="00F81D84">
        <w:rPr>
          <w:rFonts w:ascii="Times New Roman" w:eastAsia="Calibri" w:hAnsi="Times New Roman" w:cs="Times New Roman"/>
          <w:sz w:val="28"/>
          <w:szCs w:val="28"/>
        </w:rPr>
        <w:t>уроці</w:t>
      </w:r>
      <w:proofErr w:type="spellEnd"/>
      <w:r w:rsidR="009C6646" w:rsidRPr="00F81D84">
        <w:rPr>
          <w:rFonts w:ascii="Times New Roman" w:eastAsia="Calibri" w:hAnsi="Times New Roman" w:cs="Times New Roman"/>
          <w:sz w:val="28"/>
          <w:szCs w:val="28"/>
        </w:rPr>
        <w:t>, як і навіщо ділитися інформацією з іншими. Вони не усвідомлюють, що інші люди не розуміють їх автоматично, що їм треба пояснювати свої думки та наміри, ділитися почуттями</w:t>
      </w:r>
      <w:r w:rsidR="009C6646">
        <w:rPr>
          <w:rFonts w:ascii="Times New Roman" w:eastAsia="Calibri" w:hAnsi="Times New Roman" w:cs="Times New Roman"/>
          <w:sz w:val="28"/>
          <w:szCs w:val="28"/>
        </w:rPr>
        <w:t>, обґрунтовувати свою правоту [</w:t>
      </w:r>
      <w:r w:rsidR="009C6646" w:rsidRPr="00D37C35">
        <w:rPr>
          <w:rFonts w:ascii="Times New Roman" w:eastAsia="Calibri" w:hAnsi="Times New Roman" w:cs="Times New Roman"/>
          <w:sz w:val="28"/>
          <w:szCs w:val="28"/>
        </w:rPr>
        <w:t>Хрущ</w:t>
      </w:r>
      <w:r w:rsidR="009C6646" w:rsidRPr="00F81D84">
        <w:rPr>
          <w:rFonts w:ascii="Times New Roman" w:eastAsia="Calibri" w:hAnsi="Times New Roman" w:cs="Times New Roman"/>
          <w:sz w:val="28"/>
          <w:szCs w:val="28"/>
        </w:rPr>
        <w:t>].</w:t>
      </w:r>
    </w:p>
    <w:p w:rsidR="009C6646" w:rsidRPr="00F81D84"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t>Що стосується пасивної мови, то дитині часто важко слідувати розгорнутій, багато</w:t>
      </w:r>
      <w:r>
        <w:rPr>
          <w:rFonts w:ascii="Times New Roman" w:eastAsia="Calibri" w:hAnsi="Times New Roman" w:cs="Times New Roman"/>
          <w:sz w:val="28"/>
          <w:szCs w:val="28"/>
        </w:rPr>
        <w:t>рівневій</w:t>
      </w:r>
      <w:r w:rsidRPr="00F81D84">
        <w:rPr>
          <w:rFonts w:ascii="Times New Roman" w:eastAsia="Calibri" w:hAnsi="Times New Roman" w:cs="Times New Roman"/>
          <w:sz w:val="28"/>
          <w:szCs w:val="28"/>
        </w:rPr>
        <w:t xml:space="preserve"> інструкції, важко зрозуміти багатомовне пояснення завдання. Подробиці часто не допомагають, а навпаки, вибивають дитину з колії. Це наголошується саме в ситуації, що вимагає довільної організації уваги дитини, коли вона має вислухати пе</w:t>
      </w:r>
      <w:r>
        <w:rPr>
          <w:rFonts w:ascii="Times New Roman" w:eastAsia="Calibri" w:hAnsi="Times New Roman" w:cs="Times New Roman"/>
          <w:sz w:val="28"/>
          <w:szCs w:val="28"/>
        </w:rPr>
        <w:t xml:space="preserve">дагога та діяти за інструкцією. </w:t>
      </w:r>
      <w:r w:rsidRPr="00F81D84">
        <w:rPr>
          <w:rFonts w:ascii="Times New Roman" w:eastAsia="Calibri" w:hAnsi="Times New Roman" w:cs="Times New Roman"/>
          <w:sz w:val="28"/>
          <w:szCs w:val="28"/>
        </w:rPr>
        <w:t>Таким чином, здатність дитини з аутизмом розуміти звернену мову різна у ситуації мимовільної та довільної уваги. Це ще одна причина того, що такій дитині необхідне навчання у класі, що поєднує різних дітей. Тільки тоді вона отримує можливість бути присутньою при розмові з іншими дітьми, чути розгорнуту інструкцію вчителя, звернену до іншої дитини, яка не має проблем</w:t>
      </w:r>
      <w:r>
        <w:rPr>
          <w:rFonts w:ascii="Times New Roman" w:eastAsia="Calibri" w:hAnsi="Times New Roman" w:cs="Times New Roman"/>
          <w:sz w:val="28"/>
          <w:szCs w:val="28"/>
        </w:rPr>
        <w:t xml:space="preserve"> у довільному сприйнятті мови [</w:t>
      </w:r>
      <w:r w:rsidRPr="00D37C35">
        <w:rPr>
          <w:rFonts w:ascii="Times New Roman" w:eastAsia="Calibri" w:hAnsi="Times New Roman" w:cs="Times New Roman"/>
          <w:sz w:val="28"/>
          <w:szCs w:val="28"/>
        </w:rPr>
        <w:t>Островська</w:t>
      </w:r>
      <w:r w:rsidRPr="00F81D84">
        <w:rPr>
          <w:rFonts w:ascii="Times New Roman" w:eastAsia="Calibri" w:hAnsi="Times New Roman" w:cs="Times New Roman"/>
          <w:sz w:val="28"/>
          <w:szCs w:val="28"/>
        </w:rPr>
        <w:t>].</w:t>
      </w:r>
    </w:p>
    <w:p w:rsidR="009C6646" w:rsidRDefault="009C6646" w:rsidP="009C6646">
      <w:pPr>
        <w:spacing w:after="0" w:line="360" w:lineRule="auto"/>
        <w:ind w:firstLine="709"/>
        <w:contextualSpacing/>
        <w:jc w:val="both"/>
        <w:rPr>
          <w:rFonts w:ascii="Times New Roman" w:eastAsia="Calibri" w:hAnsi="Times New Roman" w:cs="Times New Roman"/>
          <w:sz w:val="28"/>
          <w:szCs w:val="28"/>
        </w:rPr>
      </w:pPr>
      <w:r w:rsidRPr="00F81D84">
        <w:rPr>
          <w:rFonts w:ascii="Times New Roman" w:eastAsia="Calibri" w:hAnsi="Times New Roman" w:cs="Times New Roman"/>
          <w:sz w:val="28"/>
          <w:szCs w:val="28"/>
        </w:rPr>
        <w:lastRenderedPageBreak/>
        <w:t xml:space="preserve">Досвід показує, що </w:t>
      </w:r>
      <w:proofErr w:type="spellStart"/>
      <w:r w:rsidRPr="00F81D84">
        <w:rPr>
          <w:rFonts w:ascii="Times New Roman" w:eastAsia="Calibri" w:hAnsi="Times New Roman" w:cs="Times New Roman"/>
          <w:sz w:val="28"/>
          <w:szCs w:val="28"/>
        </w:rPr>
        <w:t>аутичній</w:t>
      </w:r>
      <w:proofErr w:type="spellEnd"/>
      <w:r w:rsidRPr="00F81D84">
        <w:rPr>
          <w:rFonts w:ascii="Times New Roman" w:eastAsia="Calibri" w:hAnsi="Times New Roman" w:cs="Times New Roman"/>
          <w:sz w:val="28"/>
          <w:szCs w:val="28"/>
        </w:rPr>
        <w:t xml:space="preserve"> дитині необхідна постійна стимуляція для переходу до більш складних відносин зі світом та з людьми. Її не можна організувати штучно, можна лише домагатися адаптації дитини у нормальному середовищі, яка природним чином змушує дітей «збиратися» та вирі</w:t>
      </w:r>
      <w:r>
        <w:rPr>
          <w:rFonts w:ascii="Times New Roman" w:eastAsia="Calibri" w:hAnsi="Times New Roman" w:cs="Times New Roman"/>
          <w:sz w:val="28"/>
          <w:szCs w:val="28"/>
        </w:rPr>
        <w:t>шувати нові життєві завдання [</w:t>
      </w:r>
      <w:proofErr w:type="spellStart"/>
      <w:r w:rsidRPr="00D37C35">
        <w:rPr>
          <w:rFonts w:ascii="Times New Roman" w:eastAsia="Calibri" w:hAnsi="Times New Roman" w:cs="Times New Roman"/>
          <w:sz w:val="28"/>
          <w:szCs w:val="28"/>
        </w:rPr>
        <w:t>Марценковський</w:t>
      </w:r>
      <w:proofErr w:type="spellEnd"/>
      <w:r w:rsidRPr="00D37C35">
        <w:rPr>
          <w:rFonts w:ascii="Times New Roman" w:eastAsia="Calibri" w:hAnsi="Times New Roman" w:cs="Times New Roman"/>
          <w:sz w:val="28"/>
          <w:szCs w:val="28"/>
        </w:rPr>
        <w:t>, П</w:t>
      </w:r>
      <w:r>
        <w:rPr>
          <w:rFonts w:ascii="Times New Roman" w:eastAsia="Calibri" w:hAnsi="Times New Roman" w:cs="Times New Roman"/>
          <w:sz w:val="28"/>
          <w:szCs w:val="28"/>
        </w:rPr>
        <w:t>інчук</w:t>
      </w:r>
      <w:r w:rsidRPr="00F81D84">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Отже</w:t>
      </w:r>
      <w:r w:rsidRPr="00F81D84">
        <w:rPr>
          <w:rFonts w:ascii="Times New Roman" w:eastAsia="Calibri" w:hAnsi="Times New Roman" w:cs="Times New Roman"/>
          <w:sz w:val="28"/>
          <w:szCs w:val="28"/>
        </w:rPr>
        <w:t>, вихід у досить складні соціальні умови школи, у середовище звичайних дітей – це велика перемога такої дитини та відкриття для неї нових можливостей розвитку. Школа дає їй не тільки знання та навички, але насамперед шанс навчитися жити</w:t>
      </w:r>
      <w:r>
        <w:rPr>
          <w:rFonts w:ascii="Times New Roman" w:eastAsia="Calibri" w:hAnsi="Times New Roman" w:cs="Times New Roman"/>
          <w:sz w:val="28"/>
          <w:szCs w:val="28"/>
        </w:rPr>
        <w:t xml:space="preserve"> та взаємодіяти</w:t>
      </w:r>
      <w:r w:rsidRPr="00F81D84">
        <w:rPr>
          <w:rFonts w:ascii="Times New Roman" w:eastAsia="Calibri" w:hAnsi="Times New Roman" w:cs="Times New Roman"/>
          <w:sz w:val="28"/>
          <w:szCs w:val="28"/>
        </w:rPr>
        <w:t xml:space="preserve"> разом з іншими людьми. </w:t>
      </w:r>
      <w:r>
        <w:rPr>
          <w:rFonts w:ascii="Times New Roman" w:eastAsia="Calibri" w:hAnsi="Times New Roman" w:cs="Times New Roman"/>
          <w:sz w:val="28"/>
          <w:szCs w:val="28"/>
        </w:rPr>
        <w:t>Д</w:t>
      </w:r>
      <w:r w:rsidRPr="00F81D84">
        <w:rPr>
          <w:rFonts w:ascii="Times New Roman" w:eastAsia="Calibri" w:hAnsi="Times New Roman" w:cs="Times New Roman"/>
          <w:sz w:val="28"/>
          <w:szCs w:val="28"/>
        </w:rPr>
        <w:t>ля таких дітей дуже важливо втриматися в школі, а не залишитися у звичних домашніх умовах, перейшовши на індивідуальне навчання.</w:t>
      </w:r>
    </w:p>
    <w:p w:rsidR="009C6646" w:rsidRPr="00F81D84" w:rsidRDefault="009C6646" w:rsidP="009C6646">
      <w:pPr>
        <w:spacing w:after="0" w:line="360" w:lineRule="auto"/>
        <w:contextualSpacing/>
        <w:jc w:val="both"/>
        <w:rPr>
          <w:rFonts w:ascii="Times New Roman" w:eastAsia="Calibri" w:hAnsi="Times New Roman" w:cs="Times New Roman"/>
          <w:sz w:val="28"/>
          <w:szCs w:val="28"/>
        </w:rPr>
      </w:pPr>
    </w:p>
    <w:p w:rsidR="009C6646" w:rsidRPr="006A61B9" w:rsidRDefault="009C6646" w:rsidP="009C6646">
      <w:pPr>
        <w:spacing w:after="160" w:line="360" w:lineRule="auto"/>
        <w:ind w:firstLine="709"/>
        <w:contextualSpacing/>
        <w:jc w:val="center"/>
        <w:rPr>
          <w:rFonts w:ascii="Times New Roman" w:eastAsia="Calibri" w:hAnsi="Times New Roman" w:cs="Times New Roman"/>
          <w:b/>
          <w:bCs/>
          <w:sz w:val="28"/>
          <w:szCs w:val="28"/>
        </w:rPr>
      </w:pPr>
      <w:r w:rsidRPr="006A61B9">
        <w:rPr>
          <w:rFonts w:ascii="Times New Roman" w:hAnsi="Times New Roman" w:cs="Times New Roman"/>
          <w:b/>
          <w:sz w:val="28"/>
          <w:szCs w:val="28"/>
        </w:rPr>
        <w:t>1.2. Поняття страху в сучасній дитячій психології</w:t>
      </w:r>
    </w:p>
    <w:p w:rsidR="009C6646" w:rsidRPr="006A61B9" w:rsidRDefault="009C6646" w:rsidP="009C6646">
      <w:pPr>
        <w:spacing w:after="160" w:line="360" w:lineRule="auto"/>
        <w:ind w:firstLine="709"/>
        <w:contextualSpacing/>
        <w:jc w:val="both"/>
        <w:rPr>
          <w:rFonts w:ascii="Times New Roman" w:eastAsia="Calibri" w:hAnsi="Times New Roman" w:cs="Times New Roman"/>
          <w:bCs/>
          <w:sz w:val="28"/>
          <w:szCs w:val="28"/>
        </w:rPr>
      </w:pP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У загальному вигляді емоція страху виникає як відповідь на таку дію, яка загрожує особистості. Це може бути як реальна, так і уявна небезпека. На думку З. Фрейда страх дитини першочергово представляє собою лише прояв того, що їй не вистачає підтримки від близької людини, саме тому він з острахом відноситься до незнайомця, боїться темряви. Науковець зазначав, що до прояву страхів найчастіше схильні ті діти, які мають дуже сильний або передчасний розвиток </w:t>
      </w:r>
      <w:r>
        <w:rPr>
          <w:rFonts w:ascii="Times New Roman" w:eastAsia="Calibri" w:hAnsi="Times New Roman" w:cs="Times New Roman"/>
          <w:sz w:val="28"/>
          <w:szCs w:val="28"/>
        </w:rPr>
        <w:t>[Сайко</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Загалом дитячі страхи є нормою розвитку. Вікові страхи, які зустрічаються у більшості дітей, проходять з віком без особливих наслідків. Негативно впливати можуть лише неадекватні, занадто сильні, загострені страхи, які стимулюють розвиток неврозу страху. Їх розвиток здатні спричиняти фактори внутрішнього характеру, наприклад, схильність до високої тривожності, занепокоєння, так і зовнішні фактори соціального характеру, наприклад, </w:t>
      </w:r>
      <w:proofErr w:type="spellStart"/>
      <w:r>
        <w:rPr>
          <w:rFonts w:ascii="Times New Roman" w:eastAsia="Calibri" w:hAnsi="Times New Roman" w:cs="Times New Roman"/>
          <w:bCs/>
          <w:sz w:val="28"/>
          <w:szCs w:val="28"/>
        </w:rPr>
        <w:t>гіперопікування</w:t>
      </w:r>
      <w:proofErr w:type="spellEnd"/>
      <w:r>
        <w:rPr>
          <w:rFonts w:ascii="Times New Roman" w:eastAsia="Calibri" w:hAnsi="Times New Roman" w:cs="Times New Roman"/>
          <w:bCs/>
          <w:sz w:val="28"/>
          <w:szCs w:val="28"/>
        </w:rPr>
        <w:t xml:space="preserve">, підвищений рівень вимогливості до дитини тощо. Найбільше </w:t>
      </w:r>
      <w:r>
        <w:rPr>
          <w:rFonts w:ascii="Times New Roman" w:eastAsia="Calibri" w:hAnsi="Times New Roman" w:cs="Times New Roman"/>
          <w:bCs/>
          <w:sz w:val="28"/>
          <w:szCs w:val="28"/>
        </w:rPr>
        <w:lastRenderedPageBreak/>
        <w:t>розповсюдження отримали навіяні страхи, джерелом яких стають дорослі та оточення дитини.</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Страх виступає одним із засобів пізнання оточуючої дійсності, який призводить до більш вибіркового та критичного ставлення до неї. Таким чином страх виконує певну навчальну та соціальну роль для повноцінного формування особистості. Саме тому виховання та розвиток стійкості до страху повинне направлятися не на позбавлення від нього, а на розвиток уміння володіти собою за його наявності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Арефьева</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 Доволі часто із терміном «страх» можна зустріти термін «тривога». Вони об’єднані загальним емоційним компонентом у вигляді почуття занепокоєння та хвилювання. Фіналом страху та тривоги виступає жах. Тим не менш, між страхом та тривогою є відмінність, так як страхом називають реакцію на конкретну існуючу загрозу, а тривога представляє собою стан неприємного передчуття, не маючи жодних видимих причин для цього.</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Дитина перших років життя з острахом на великим занепокоєнням ставиться до всього незнайомого та нового, вважає живими неживі предмети та казкових персонажів. Лише поступово навчаючись </w:t>
      </w:r>
      <w:proofErr w:type="spellStart"/>
      <w:r>
        <w:rPr>
          <w:rFonts w:ascii="Times New Roman" w:eastAsia="Calibri" w:hAnsi="Times New Roman" w:cs="Times New Roman"/>
          <w:sz w:val="28"/>
          <w:szCs w:val="28"/>
        </w:rPr>
        <w:t>абстрактно-логічно</w:t>
      </w:r>
      <w:proofErr w:type="spellEnd"/>
      <w:r>
        <w:rPr>
          <w:rFonts w:ascii="Times New Roman" w:eastAsia="Calibri" w:hAnsi="Times New Roman" w:cs="Times New Roman"/>
          <w:sz w:val="28"/>
          <w:szCs w:val="28"/>
        </w:rPr>
        <w:t xml:space="preserve"> мислити, вона навчається розрізняти відчуття, керувати своїми почуттями [Байкова</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Ускладнюються</w:t>
      </w:r>
      <w:proofErr w:type="spellEnd"/>
      <w:r>
        <w:rPr>
          <w:rFonts w:ascii="Times New Roman" w:eastAsia="Calibri" w:hAnsi="Times New Roman" w:cs="Times New Roman"/>
          <w:sz w:val="28"/>
          <w:szCs w:val="28"/>
        </w:rPr>
        <w:t xml:space="preserve"> і психологічні структури страхів разом з прохідним умінням планувати свої дії та передбачати дії інших, з’являється здатність до співпереживання, почуття провини, сорому, гордості.</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дивлячись на те, що страх виступає </w:t>
      </w:r>
      <w:proofErr w:type="spellStart"/>
      <w:r>
        <w:rPr>
          <w:rFonts w:ascii="Times New Roman" w:eastAsia="Calibri" w:hAnsi="Times New Roman" w:cs="Times New Roman"/>
          <w:sz w:val="28"/>
          <w:szCs w:val="28"/>
        </w:rPr>
        <w:t>інтенсивно</w:t>
      </w:r>
      <w:proofErr w:type="spellEnd"/>
      <w:r>
        <w:rPr>
          <w:rFonts w:ascii="Times New Roman" w:eastAsia="Calibri" w:hAnsi="Times New Roman" w:cs="Times New Roman"/>
          <w:sz w:val="28"/>
          <w:szCs w:val="28"/>
        </w:rPr>
        <w:t xml:space="preserve"> вираженою емоцією, варто розрізняти його звичайний, природній та патологічний рівні. Страх – це неоднорідне явище, яке виникає у дітей будь-якого віку та може бути пов’язаний як з реальними подіями, так і нафантазованими. Саме тому дорослим важливо розуміти та знати, коли страх у дитини виступає природньою реакцією організму, а коли це вже представляє собою відхилення від норми і варто звертатися до спеціалістів за допомогою. Зазвичай страх представляє собою короткотривалий стан, який не чіпає глибокі ціннісні та особистісні орієнтації особистості, не впливає істотно на її характер, поведінку та стосунки з </w:t>
      </w:r>
      <w:r>
        <w:rPr>
          <w:rFonts w:ascii="Times New Roman" w:eastAsia="Calibri" w:hAnsi="Times New Roman" w:cs="Times New Roman"/>
          <w:sz w:val="28"/>
          <w:szCs w:val="28"/>
        </w:rPr>
        <w:lastRenderedPageBreak/>
        <w:t>оточуючими людьми та світом.. Окрім того, деякі форми страхів мають захисну функцію. На наявність патологічного страху вказують його крайні, драматичні форми вираження, наприклад, жах, емоційний шок, тривалий перебіг, повна відсутність контролю з боку свідомості, несприятливий вплив на характер, міжособистісні стосунки [</w:t>
      </w:r>
      <w:proofErr w:type="spellStart"/>
      <w:r>
        <w:rPr>
          <w:rFonts w:ascii="Times New Roman" w:eastAsia="Calibri" w:hAnsi="Times New Roman" w:cs="Times New Roman"/>
          <w:sz w:val="28"/>
          <w:szCs w:val="28"/>
        </w:rPr>
        <w:t>Вологодина</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Страх в дитячому віці є найбільш розповсюдженою реакцією через те, що в цей віковий період найбільш яскраво виражається інстинкт самозбереження за відсутності життєвого досвіду. Саме тут існують передумови для формування явного або прихованого страху. Такі умови життя дитини, як режим, виховна тактика батьків, стосунки в родині визначають, чи втіляться ці передумови в якусь форму страху або знайдуть своє нормальне вираження в умінні реально оцінювати рівень небезпеки. У дітей інтенсивний зв’язок мж страхами відбувається в період з трьох до п’яти років. Цей віковий період характеризується тим, що страхи накопичуються та складають одне ціле – психологічну структуру занепокоєння. Через те, що в цей період відбувається достатньо бурхливий та швидкий розвиток в емоційній сфері дитини, то можна побачити, що в цьому віці страхи найбільш скріплені емоціями та мотивовані ними.</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Максимальна кількість страхів та їх високий рівень прояву може спостерігатися у віковий період з 5 до 8 років, тоді, коли помітно зменшується інтенсивність </w:t>
      </w:r>
      <w:proofErr w:type="spellStart"/>
      <w:r>
        <w:rPr>
          <w:rFonts w:ascii="Times New Roman" w:eastAsia="Calibri" w:hAnsi="Times New Roman" w:cs="Times New Roman"/>
          <w:sz w:val="28"/>
          <w:szCs w:val="28"/>
        </w:rPr>
        <w:t>зв’язків</w:t>
      </w:r>
      <w:proofErr w:type="spellEnd"/>
      <w:r>
        <w:rPr>
          <w:rFonts w:ascii="Times New Roman" w:eastAsia="Calibri" w:hAnsi="Times New Roman" w:cs="Times New Roman"/>
          <w:sz w:val="28"/>
          <w:szCs w:val="28"/>
        </w:rPr>
        <w:t xml:space="preserve"> між страхами, але в той же час дитячі страхи стають більш складно психологічно мотивованими та несуть в собі великий інтелектуальний заряд. Саме з 5 років на передній план виходить розвиток інтелектуальної сфери, а саме – мислення, дитина починає більше розумітися на тому, що здатне зашкодити їй, чого варто уникати та боятися. Тож в цей період розвитку можна говорити не тільки про емоційну, але й про інтелектуальну базу страхів, яка виступає особливою психологічною структурою формування особистості людини [</w:t>
      </w:r>
      <w:proofErr w:type="spellStart"/>
      <w:r>
        <w:rPr>
          <w:rFonts w:ascii="Times New Roman" w:eastAsia="Calibri" w:hAnsi="Times New Roman" w:cs="Times New Roman"/>
          <w:sz w:val="28"/>
          <w:szCs w:val="28"/>
        </w:rPr>
        <w:t>Шаповаленко</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Відомо, що практично за всіма дитячими страхами знаходиться усвідомлений або неусвідомлений стріх смерті. Через це профілактика страхів в першу чергу має полягати у вихованні та розвитку таких якостей особистості, як оптимізм, впевненість у власних силах, самостійність. За даними досліджень, страх смерті тісно пов’язується зі страхом нападу бандитів, смертельної хвороби батьків, казкових персонажів, страшних снів, тварин, транспорту і так далі.</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Якщо ж мова заходить про молодший шкільний вік, то в цей період розвитку страх і тривожність можуть бути представлені в однаковому ступені. Провідним страхом цього віку виступає страх стати тим, про кого говорять погано, кого не поважають та не цінують. Переважна більшість дітей молодшого шкільного віку боїться, що вона не відповідатиме соціальним вимогам, які висуває їй найближче оточення. Якщо в цей період у школяра не буде сформовано уміння оцінювати свої власні вчинки відповідно до соціальних вимог, то в майбутньому це буде вкрай важко зробити [Максименко</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Початок відвідування школи та нова соціальна позиція школяра сприяє тому, що увага переключається на більш конструктивні цілі. Тому доволі часто страх смерті перестає викликати занадто високе занепокоєння. Тим не менш, у дітей, які більш </w:t>
      </w:r>
      <w:proofErr w:type="spellStart"/>
      <w:r>
        <w:rPr>
          <w:rFonts w:ascii="Times New Roman" w:eastAsia="Calibri" w:hAnsi="Times New Roman" w:cs="Times New Roman"/>
          <w:sz w:val="28"/>
          <w:szCs w:val="28"/>
        </w:rPr>
        <w:t>емоційно</w:t>
      </w:r>
      <w:proofErr w:type="spellEnd"/>
      <w:r>
        <w:rPr>
          <w:rFonts w:ascii="Times New Roman" w:eastAsia="Calibri" w:hAnsi="Times New Roman" w:cs="Times New Roman"/>
          <w:sz w:val="28"/>
          <w:szCs w:val="28"/>
        </w:rPr>
        <w:t xml:space="preserve"> чутливі та вразливі, такий вид страху може продовжувати виражатися у вигляді страху перед різними вигаданими персонажами. Найбільша чутливість до страхів проявляється саме у віці 6-7 років, коли відбувається вступ до школи. Для молодших школярів характерними є вікові та невротичні страхи [Білопольська</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Вікові страхи спостерігаються у тих дітей, які відзначаються особливою емоційною чутливістю. Як правило, вони виникають під впливом наявних страхів у батьків таких дітей. В даному випадку мова йде про певну схильність до відчуття занепокоєння в дитини. Найчастіше діти реагують на страхи мами, так як існує загальна чутливість між матір’ю та дитиною. Якщо мати знаходиться у стані тривоги, то вона не усвідомлено намагається оберігати психіку дитини від подій, які нагадують про його страхи. Через це він знаходиться в штучному </w:t>
      </w:r>
      <w:r>
        <w:rPr>
          <w:rFonts w:ascii="Times New Roman" w:eastAsia="Calibri" w:hAnsi="Times New Roman" w:cs="Times New Roman"/>
          <w:sz w:val="28"/>
          <w:szCs w:val="28"/>
        </w:rPr>
        <w:lastRenderedPageBreak/>
        <w:t>середовищі та не розвиває в собі уміння психологічно захищатися та починає уникати всього, що викликає в нього страх, замість того, щоб активно навчатися долати його.</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Недостатня рухова активність, ігрова діяльність, втрата навичок колективної гри сприяє розвитку занепокоєння у дітей. Відсутність </w:t>
      </w:r>
      <w:proofErr w:type="spellStart"/>
      <w:r>
        <w:rPr>
          <w:rFonts w:ascii="Times New Roman" w:eastAsia="Calibri" w:hAnsi="Times New Roman" w:cs="Times New Roman"/>
          <w:sz w:val="28"/>
          <w:szCs w:val="28"/>
        </w:rPr>
        <w:t>емоційно</w:t>
      </w:r>
      <w:proofErr w:type="spellEnd"/>
      <w:r>
        <w:rPr>
          <w:rFonts w:ascii="Times New Roman" w:eastAsia="Calibri" w:hAnsi="Times New Roman" w:cs="Times New Roman"/>
          <w:sz w:val="28"/>
          <w:szCs w:val="28"/>
        </w:rPr>
        <w:t xml:space="preserve"> насичених, рухливих ігор істотно знижує рівень емоційного життя дітей та призводить до занадто ранньої та однобічної інтелектуалізації їх психіки. Багато батьків обмежує ігри дітей через страх того, що вони можуть отримати травму, злякатися. Внаслідок цього дитина починає виявляти занепокоєння щодо того, що може статися, замісто того, щоб активно і впевнено вчитися долати життєві труднощі. </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Невротичні страхи, в основі яких знаходяться психічні потрясіння та травми у дітей, нездатність впоратися з їх віковими проблемами, надлишкова жорстокість в стосунках, конфлікти в родині, тривожні риси характеру у батьків. Такі страхи характеризуються довготривалою та великою емоційною інтенсивністю, напруженням, несприятливим впливом на формування характеру та особистості, взаємозв’язок з іншими невротичними розладами, уникання об’єкту страху та всього нового і невідомого, труднощами в подоланні страхів.</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Подолання невротичних страхів можливе за умови зміни ставлення в родині, надання дитині більшої можливості </w:t>
      </w:r>
      <w:proofErr w:type="spellStart"/>
      <w:r>
        <w:rPr>
          <w:rFonts w:ascii="Times New Roman" w:eastAsia="Calibri" w:hAnsi="Times New Roman" w:cs="Times New Roman"/>
          <w:sz w:val="28"/>
          <w:szCs w:val="28"/>
        </w:rPr>
        <w:t>емоційно</w:t>
      </w:r>
      <w:proofErr w:type="spellEnd"/>
      <w:r>
        <w:rPr>
          <w:rFonts w:ascii="Times New Roman" w:eastAsia="Calibri" w:hAnsi="Times New Roman" w:cs="Times New Roman"/>
          <w:sz w:val="28"/>
          <w:szCs w:val="28"/>
        </w:rPr>
        <w:t xml:space="preserve"> самовиражатися та проявляти активність. У деяких випадках батькам потрібно буде звернутися за допомогою до спеціалістів.</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період 7-8 років, якщо дитина має велику кількість невирішених страхів, які мають коріння в ранньому дитинстві, то вже можна говорити про розвиток тривожності як певного емоційного настрою, де переважає відчуття занепокоєння та страху зробити щось неправильно, не так, запізнитися, не відповідати загальноприйнятим нормам та вимогам. Це свідчить про вікову соціальну детермінацію страхів. Такі страхи можуть зустрічатися не лише у дітей, які мають високу емоційну чутливість, але й у тих, хто внутрішньо </w:t>
      </w:r>
      <w:r>
        <w:rPr>
          <w:rFonts w:ascii="Times New Roman" w:eastAsia="Calibri" w:hAnsi="Times New Roman" w:cs="Times New Roman"/>
          <w:sz w:val="28"/>
          <w:szCs w:val="28"/>
        </w:rPr>
        <w:lastRenderedPageBreak/>
        <w:t>орієнтується на соціальні норми та прагнуть дотримуватися їх [23</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 Страхи у молодших школярів часто бувають перехідними і можуть тривати як один тиждень, так і мати стійкий, тривалий характер. Страхи можуть зберігатися протягом тривалого періоду або з часом перетворюватися в більш реалістичні побоювання. Все це залежить від рівня тривожності дитини.</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Серед причин, які можуть викликати шкільні страхи в учнів молодшого шкільного віку можна визначити наступні [Смирнова</w:t>
      </w:r>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Сама система освіти, яка може мати </w:t>
      </w:r>
      <w:proofErr w:type="spellStart"/>
      <w:r>
        <w:rPr>
          <w:rFonts w:ascii="Times New Roman" w:eastAsia="Calibri" w:hAnsi="Times New Roman" w:cs="Times New Roman"/>
          <w:sz w:val="28"/>
          <w:szCs w:val="28"/>
        </w:rPr>
        <w:t>психотравмуючий</w:t>
      </w:r>
      <w:proofErr w:type="spellEnd"/>
      <w:r>
        <w:rPr>
          <w:rFonts w:ascii="Times New Roman" w:eastAsia="Calibri" w:hAnsi="Times New Roman" w:cs="Times New Roman"/>
          <w:sz w:val="28"/>
          <w:szCs w:val="28"/>
        </w:rPr>
        <w:t xml:space="preserve"> характер для дитини через те, що вона опиняється у переповненому шкільному класі, через що обмежується її рухова активність. Вступ до школи призводить до змін в розпорядку дня, обов’язків та соціального статусу дитини.</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Стиль спілкування та особливості характеру вчителя. Саме тому перед вступом до школи батькам варто звертати увагу на індивідуальні особливості педагога та їх дитини.</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Індивідуальні особливості дитини, стан її нервової системи, адаптивні можливості, особливості емоційної сфери тощо.</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Ті діти, які не отримали перед школою досвіду спілкування з однолітками, мають значні складності під час адаптації в шкільному колективі та страх перед учителем. Деякі діти максимально сильно бояться помилитися на </w:t>
      </w:r>
      <w:proofErr w:type="spellStart"/>
      <w:r>
        <w:rPr>
          <w:rFonts w:ascii="Times New Roman" w:eastAsia="Calibri" w:hAnsi="Times New Roman" w:cs="Times New Roman"/>
          <w:sz w:val="28"/>
          <w:szCs w:val="28"/>
        </w:rPr>
        <w:t>уроці</w:t>
      </w:r>
      <w:proofErr w:type="spellEnd"/>
      <w:r>
        <w:rPr>
          <w:rFonts w:ascii="Times New Roman" w:eastAsia="Calibri" w:hAnsi="Times New Roman" w:cs="Times New Roman"/>
          <w:sz w:val="28"/>
          <w:szCs w:val="28"/>
        </w:rPr>
        <w:t xml:space="preserve"> або дати відповідь перед всім класом. Саме тому найбільша кількість страхів у дітей молодшого шкільного віку пов’язана з навчальною діяльністю. В певних випадках шкільні страхи можуть виступати нормальним супроводом навчальної діяльності, проте ряд факторів може привести до того, що у школяра складається комплекс страхів, або ж його страхи будуть настільки сильними, що будуть негативно впливати на навчання, бо вони не просто позбавляють дитину психологічного комфорту та радості від навчання, але й сприяють розвитку дитячих неврозів. </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Дослідники виділяють наступні способи подолання страхів та тривожності у молодших школярів [</w:t>
      </w:r>
      <w:proofErr w:type="spellStart"/>
      <w:r>
        <w:rPr>
          <w:rFonts w:ascii="Times New Roman" w:eastAsia="Calibri" w:hAnsi="Times New Roman" w:cs="Times New Roman"/>
          <w:sz w:val="28"/>
          <w:szCs w:val="28"/>
        </w:rPr>
        <w:t>Варій</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 Напрацювання конструктивних способів поведінки в складних для дитини ситуаціях.</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Оволодіння прийомами та методами, які дозволять впоратися з надлишковим хвилюванням та тривогою.</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Формування та розвиток впевненості в собі та своїх силах, формування адекватної самооцінки та уявлень про свої власні можливості.</w:t>
      </w:r>
    </w:p>
    <w:p w:rsidR="009C6646" w:rsidRPr="00B044D5"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Тож, можна побачити, що в сучасному суспільстві молодшим школярам доводиться зіштовхуватися з різними страхами. Напружений ритм життя обумовлений розширенням та ускладненням об’єму шкільних програм, підвищенням вимог до статусу школяра, інформаційне перенавантаження також несуть свій негативний вплив на емоційний стан учня молодших класів. Саме тому важлива своєчасна та кваліфікована допомога для подолання дитячих страхів.</w:t>
      </w:r>
    </w:p>
    <w:p w:rsidR="009C6646" w:rsidRDefault="009C6646" w:rsidP="009C6646">
      <w:pPr>
        <w:spacing w:after="160" w:line="360" w:lineRule="auto"/>
        <w:ind w:firstLine="709"/>
        <w:contextualSpacing/>
        <w:jc w:val="both"/>
        <w:rPr>
          <w:rFonts w:ascii="Times New Roman" w:eastAsia="Calibri" w:hAnsi="Times New Roman" w:cs="Times New Roman"/>
          <w:b/>
          <w:bCs/>
          <w:sz w:val="28"/>
          <w:szCs w:val="28"/>
        </w:rPr>
      </w:pPr>
    </w:p>
    <w:p w:rsidR="009C6646" w:rsidRPr="00CF3DDE" w:rsidRDefault="009C6646" w:rsidP="009C6646">
      <w:pPr>
        <w:spacing w:after="160" w:line="360" w:lineRule="auto"/>
        <w:ind w:firstLine="709"/>
        <w:contextualSpacing/>
        <w:jc w:val="center"/>
        <w:rPr>
          <w:rFonts w:ascii="Times New Roman" w:eastAsia="Calibri" w:hAnsi="Times New Roman" w:cs="Times New Roman"/>
          <w:b/>
          <w:bCs/>
          <w:sz w:val="28"/>
          <w:szCs w:val="28"/>
        </w:rPr>
      </w:pPr>
      <w:r w:rsidRPr="00CF3DDE">
        <w:rPr>
          <w:rFonts w:ascii="Times New Roman" w:hAnsi="Times New Roman" w:cs="Times New Roman"/>
          <w:b/>
          <w:sz w:val="28"/>
          <w:szCs w:val="28"/>
        </w:rPr>
        <w:t>1.3. Детермінанти страху в дітей молодшого шкільного віку з раннім дитячим аутизмом</w:t>
      </w: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більшості дітей молодшого віку з аутизмом, в незалежності від ступеня тяжкості перебігу хвороби, можна спостерігати виражені страхи. Багаторічні психологічні дослідження показують, що у дітей з аутизмом спостерігається надзвичайно висока інтенсивність страхів та підвищений рівень фіксації на них. Виникнувши одного разу, страх у такої категорії дітей не зникає і продовжує носити актуальний характер протягом тривалого часу, навіть багатьох років. Страхи дітей-</w:t>
      </w:r>
      <w:proofErr w:type="spellStart"/>
      <w:r>
        <w:rPr>
          <w:rFonts w:ascii="Times New Roman" w:eastAsia="Calibri" w:hAnsi="Times New Roman" w:cs="Times New Roman"/>
          <w:bCs/>
          <w:sz w:val="28"/>
          <w:szCs w:val="28"/>
        </w:rPr>
        <w:t>аутистів</w:t>
      </w:r>
      <w:proofErr w:type="spellEnd"/>
      <w:r>
        <w:rPr>
          <w:rFonts w:ascii="Times New Roman" w:eastAsia="Calibri" w:hAnsi="Times New Roman" w:cs="Times New Roman"/>
          <w:bCs/>
          <w:sz w:val="28"/>
          <w:szCs w:val="28"/>
        </w:rPr>
        <w:t xml:space="preserve"> відрізняються неконкретністю, </w:t>
      </w:r>
      <w:proofErr w:type="spellStart"/>
      <w:r>
        <w:rPr>
          <w:rFonts w:ascii="Times New Roman" w:eastAsia="Calibri" w:hAnsi="Times New Roman" w:cs="Times New Roman"/>
          <w:bCs/>
          <w:sz w:val="28"/>
          <w:szCs w:val="28"/>
        </w:rPr>
        <w:t>дифузністю</w:t>
      </w:r>
      <w:proofErr w:type="spellEnd"/>
      <w:r>
        <w:rPr>
          <w:rFonts w:ascii="Times New Roman" w:eastAsia="Calibri" w:hAnsi="Times New Roman" w:cs="Times New Roman"/>
          <w:bCs/>
          <w:sz w:val="28"/>
          <w:szCs w:val="28"/>
        </w:rPr>
        <w:t xml:space="preserve"> та часто не мають певної причини, а виникають на тлі загальної тривоги та занепокоєння. Разом з тим, у школярів в аутизмом надзвичайно багато об’єктів страху. Часто вони починають боятися певних предметів або явищ, наприклад якогось електроприладу, який видає великий шум, всього червоного, м’яких іграшок і так далі.</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lastRenderedPageBreak/>
        <w:t xml:space="preserve">Страхи у молодших школярів з раннім аутизмом можуть бути обумовлені як зовнішніми, так і внутрішніми факторами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Аршатська</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Внутрішні фактори. До них можна віднести </w:t>
      </w:r>
      <w:proofErr w:type="spellStart"/>
      <w:r>
        <w:rPr>
          <w:rFonts w:ascii="Times New Roman" w:eastAsia="Calibri" w:hAnsi="Times New Roman" w:cs="Times New Roman"/>
          <w:sz w:val="28"/>
          <w:szCs w:val="28"/>
        </w:rPr>
        <w:t>гіперчутливість</w:t>
      </w:r>
      <w:proofErr w:type="spellEnd"/>
      <w:r>
        <w:rPr>
          <w:rFonts w:ascii="Times New Roman" w:eastAsia="Calibri" w:hAnsi="Times New Roman" w:cs="Times New Roman"/>
          <w:sz w:val="28"/>
          <w:szCs w:val="28"/>
        </w:rPr>
        <w:t xml:space="preserve"> дитини з аутизмом, яка проявляється підвищеним рівнем чутливості до звукових, світлових, тактильних та інших сенсорних впливах.</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Зовнішні фактори. Їх умовно можна поділити на дві групи. В першій об’єкт страху дійсно є джерелом певної небезпеки, проте займає занадто велике місце в афективних переживаннях дитини. В цьому випадку можна говорити про те, що дитина переоцінює небезпеку. Повторні взаємодії з об’єктом, який лякає, лише посилюють страх, підвищують рівень фіксації на джерелі страху та він починає носити стійкий характер. До другої групи можна віднести ті страхи, які пов’язані з реальними подіями.</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Дослідниками та науковцями було виділено наступні особливості страхів у дітей з раннім аутизмом:</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стійкість страхів;</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специфіка їх змісту;</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труднощі психологічної корекції.</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зв’язку із цим стає зрозумілим те, що вкрай важливо своєчасно та якомога раніше виявити та встановити наявність страхів у даної категорії дітей. Через те, що доволі часто діти-</w:t>
      </w:r>
      <w:proofErr w:type="spellStart"/>
      <w:r>
        <w:rPr>
          <w:rFonts w:ascii="Times New Roman" w:eastAsia="Calibri" w:hAnsi="Times New Roman" w:cs="Times New Roman"/>
          <w:bCs/>
          <w:sz w:val="28"/>
          <w:szCs w:val="28"/>
        </w:rPr>
        <w:t>аутисти</w:t>
      </w:r>
      <w:proofErr w:type="spellEnd"/>
      <w:r>
        <w:rPr>
          <w:rFonts w:ascii="Times New Roman" w:eastAsia="Calibri" w:hAnsi="Times New Roman" w:cs="Times New Roman"/>
          <w:bCs/>
          <w:sz w:val="28"/>
          <w:szCs w:val="28"/>
        </w:rPr>
        <w:t xml:space="preserve"> не вступають в комунікацію навіть з найближчим оточенням, наявність страхів іноді можливо спостерігати лише за особливостями їх поведінки. Ознаками страхів в цьому віці можуть бути:</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підвищений рівень м’язового тонусу;</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крики, які не мають ніякої мотивації;</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закривання очей, вух;</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спотворення, викривлення рис обличчя.</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К.</w:t>
      </w:r>
      <w:r>
        <w:rPr>
          <w:rFonts w:ascii="Times New Roman" w:eastAsia="Calibri" w:hAnsi="Times New Roman" w:cs="Times New Roman"/>
          <w:bCs/>
          <w:sz w:val="28"/>
          <w:szCs w:val="28"/>
          <w:lang w:val="de-AT"/>
        </w:rPr>
        <w:t> </w:t>
      </w:r>
      <w:proofErr w:type="spellStart"/>
      <w:r>
        <w:rPr>
          <w:rFonts w:ascii="Times New Roman" w:eastAsia="Calibri" w:hAnsi="Times New Roman" w:cs="Times New Roman"/>
          <w:bCs/>
          <w:sz w:val="28"/>
          <w:szCs w:val="28"/>
          <w:lang w:val="ru-RU"/>
        </w:rPr>
        <w:t>Лебединська</w:t>
      </w:r>
      <w:proofErr w:type="spellEnd"/>
      <w:r>
        <w:rPr>
          <w:rFonts w:ascii="Times New Roman" w:eastAsia="Calibri" w:hAnsi="Times New Roman" w:cs="Times New Roman"/>
          <w:bCs/>
          <w:sz w:val="28"/>
          <w:szCs w:val="28"/>
          <w:lang w:val="ru-RU"/>
        </w:rPr>
        <w:t xml:space="preserve"> </w:t>
      </w:r>
      <w:r>
        <w:rPr>
          <w:rFonts w:ascii="Times New Roman" w:eastAsia="Calibri" w:hAnsi="Times New Roman" w:cs="Times New Roman"/>
          <w:bCs/>
          <w:sz w:val="28"/>
          <w:szCs w:val="28"/>
        </w:rPr>
        <w:t xml:space="preserve">провела спеціальний аналіз дітей з раннім аутизмом, який дозволив їй виділити наступні групи страхів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Богдашина</w:t>
      </w:r>
      <w:proofErr w:type="spellEnd"/>
      <w:r w:rsidRPr="00F81D84">
        <w:rPr>
          <w:rFonts w:ascii="Times New Roman" w:eastAsia="Calibri" w:hAnsi="Times New Roman" w:cs="Times New Roman"/>
          <w:sz w:val="28"/>
          <w:szCs w:val="28"/>
        </w:rPr>
        <w:t>]</w:t>
      </w:r>
      <w:r>
        <w:rPr>
          <w:rFonts w:ascii="Times New Roman" w:eastAsia="Calibri" w:hAnsi="Times New Roman" w:cs="Times New Roman"/>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 Надцінні страхи, які є типовими для дитячого віку та обумовлені реакцією дитини на реальну небезпеку.</w:t>
      </w:r>
    </w:p>
    <w:p w:rsidR="009C6646" w:rsidRDefault="009C6646" w:rsidP="009C6646">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Страхи, які обумовлені характерною для </w:t>
      </w:r>
      <w:proofErr w:type="spellStart"/>
      <w:r>
        <w:rPr>
          <w:rFonts w:ascii="Times New Roman" w:eastAsia="Calibri" w:hAnsi="Times New Roman" w:cs="Times New Roman"/>
          <w:sz w:val="28"/>
          <w:szCs w:val="28"/>
        </w:rPr>
        <w:t>аутистів</w:t>
      </w:r>
      <w:proofErr w:type="spellEnd"/>
      <w:r>
        <w:rPr>
          <w:rFonts w:ascii="Times New Roman" w:eastAsia="Calibri" w:hAnsi="Times New Roman" w:cs="Times New Roman"/>
          <w:sz w:val="28"/>
          <w:szCs w:val="28"/>
        </w:rPr>
        <w:t xml:space="preserve"> афективною та сенсорною </w:t>
      </w:r>
      <w:proofErr w:type="spellStart"/>
      <w:r>
        <w:rPr>
          <w:rFonts w:ascii="Times New Roman" w:eastAsia="Calibri" w:hAnsi="Times New Roman" w:cs="Times New Roman"/>
          <w:sz w:val="28"/>
          <w:szCs w:val="28"/>
        </w:rPr>
        <w:t>гіперчутливістю</w:t>
      </w:r>
      <w:proofErr w:type="spellEnd"/>
      <w:r>
        <w:rPr>
          <w:rFonts w:ascii="Times New Roman" w:eastAsia="Calibri" w:hAnsi="Times New Roman" w:cs="Times New Roman"/>
          <w:sz w:val="28"/>
          <w:szCs w:val="28"/>
        </w:rPr>
        <w:t>. Діти можуть боятися різноманітних побутових шумів (це можуть бути і електроприлади, шум води тощо), тактильних та зорових подразників. Певні страхи можуть пов’язуватися з надмірною чутливістю в емоційній сфері, коли об’єктами страху виступають незнайомі люди, нові місця.</w:t>
      </w:r>
    </w:p>
    <w:p w:rsidR="009C6646" w:rsidRPr="00093D05"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3. Неадекватні страхи, які виникають у зв’язку з крайньою обмеженістю та фрагментарністю уявлень дитини з аутизмом щодо навколишнього світу.</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Страх не можна однозначно оцінювати як негативний симптом. Проте, якщо він породжує неадекватну поведінку дитини, стає перешкодою в її розвитку, ускладнює адаптаційні можливості до оточуючого світу, то в цьому випадку можна говорити про патологічний спосіб реагування, який вимагає корекції. Якщо мова йде про таке складне порушення розвитку як дитячий аутизм, то потрібно розуміти, що подолання або зменшення страхів не може представляти собою окрему спеціальну задачу психологічної допомоги такій дитині. Ця робота представляє собою необхідну ланку системи корекційних впливів, які спрямовані на розвиток взаємодії </w:t>
      </w:r>
      <w:proofErr w:type="spellStart"/>
      <w:r>
        <w:rPr>
          <w:rFonts w:ascii="Times New Roman" w:eastAsia="Calibri" w:hAnsi="Times New Roman" w:cs="Times New Roman"/>
          <w:bCs/>
          <w:sz w:val="28"/>
          <w:szCs w:val="28"/>
        </w:rPr>
        <w:t>аутичного</w:t>
      </w:r>
      <w:proofErr w:type="spellEnd"/>
      <w:r>
        <w:rPr>
          <w:rFonts w:ascii="Times New Roman" w:eastAsia="Calibri" w:hAnsi="Times New Roman" w:cs="Times New Roman"/>
          <w:bCs/>
          <w:sz w:val="28"/>
          <w:szCs w:val="28"/>
        </w:rPr>
        <w:t xml:space="preserve"> школяра з оточуючим світом, збільшення його активності, витривалості, зацікавленості, гнучкості в контактах зі світом. До того ж можна визначити два основних напрями, які доповнюють один одного: створення та підтримка таких умов, які максимально забезпечать зниження рівня тривоги та профілактику виникнення нових страхів, а також обережна нейтралізація тих страхів, які вже присутні </w:t>
      </w:r>
      <w:r>
        <w:rPr>
          <w:rFonts w:ascii="Times New Roman" w:eastAsia="Calibri" w:hAnsi="Times New Roman" w:cs="Times New Roman"/>
          <w:sz w:val="28"/>
          <w:szCs w:val="28"/>
        </w:rPr>
        <w:t>[Романов</w:t>
      </w:r>
      <w:r w:rsidRPr="00F81D84">
        <w:rPr>
          <w:rFonts w:ascii="Times New Roman" w:eastAsia="Calibri" w:hAnsi="Times New Roman" w:cs="Times New Roman"/>
          <w:sz w:val="28"/>
          <w:szCs w:val="28"/>
        </w:rPr>
        <w:t>]</w:t>
      </w:r>
      <w:r>
        <w:rPr>
          <w:rFonts w:ascii="Times New Roman" w:eastAsia="Calibri" w:hAnsi="Times New Roman" w:cs="Times New Roman"/>
          <w:bCs/>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Загальновідомим є той факт, що зменшення рівня тривоги спостерігається тоді, коли відбувається передбачуваність ситуації, в якій знаходиться дитина. Для цього необхідно максимально спростити та стабілізувати її. Звичайно, що страх змін виступає основним страхом такої категорії дітей. Тому до нього потрібно ставитися вкрай обережно, особливо в той час, коли необхідно </w:t>
      </w:r>
      <w:proofErr w:type="spellStart"/>
      <w:r>
        <w:rPr>
          <w:rFonts w:ascii="Times New Roman" w:eastAsia="Calibri" w:hAnsi="Times New Roman" w:cs="Times New Roman"/>
          <w:bCs/>
          <w:sz w:val="28"/>
          <w:szCs w:val="28"/>
        </w:rPr>
        <w:t>внести</w:t>
      </w:r>
      <w:proofErr w:type="spellEnd"/>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lastRenderedPageBreak/>
        <w:t xml:space="preserve">до звичного життя дитини якісь нові деталі. Разом з тим існує можливість поступово розвивати стійкість та гнучкість дитини в стосунках з оточуючим світом. Її можна реалізувати за умови додаткового </w:t>
      </w:r>
      <w:proofErr w:type="spellStart"/>
      <w:r>
        <w:rPr>
          <w:rFonts w:ascii="Times New Roman" w:eastAsia="Calibri" w:hAnsi="Times New Roman" w:cs="Times New Roman"/>
          <w:bCs/>
          <w:sz w:val="28"/>
          <w:szCs w:val="28"/>
        </w:rPr>
        <w:t>тонізування</w:t>
      </w:r>
      <w:proofErr w:type="spellEnd"/>
      <w:r>
        <w:rPr>
          <w:rFonts w:ascii="Times New Roman" w:eastAsia="Calibri" w:hAnsi="Times New Roman" w:cs="Times New Roman"/>
          <w:bCs/>
          <w:sz w:val="28"/>
          <w:szCs w:val="28"/>
        </w:rPr>
        <w:t xml:space="preserve"> через такі форми </w:t>
      </w:r>
      <w:proofErr w:type="spellStart"/>
      <w:r>
        <w:rPr>
          <w:rFonts w:ascii="Times New Roman" w:eastAsia="Calibri" w:hAnsi="Times New Roman" w:cs="Times New Roman"/>
          <w:bCs/>
          <w:sz w:val="28"/>
          <w:szCs w:val="28"/>
        </w:rPr>
        <w:t>аутостимуляції</w:t>
      </w:r>
      <w:proofErr w:type="spellEnd"/>
      <w:r>
        <w:rPr>
          <w:rFonts w:ascii="Times New Roman" w:eastAsia="Calibri" w:hAnsi="Times New Roman" w:cs="Times New Roman"/>
          <w:bCs/>
          <w:sz w:val="28"/>
          <w:szCs w:val="28"/>
        </w:rPr>
        <w:t xml:space="preserve"> дорослого, як повторення ритму активності учня, його слів, рухів, ігрових дій, обережно вносячи в них сенс та позитивні емоційні акценти. Саме така тактика дозволить зафіксувати перші форми взаємодії, дасть можливість відкрити нові форми безпосереднього емоційного контакту, підвищення емоційного тонусу та покращить рівень </w:t>
      </w:r>
      <w:proofErr w:type="spellStart"/>
      <w:r>
        <w:rPr>
          <w:rFonts w:ascii="Times New Roman" w:eastAsia="Calibri" w:hAnsi="Times New Roman" w:cs="Times New Roman"/>
          <w:bCs/>
          <w:sz w:val="28"/>
          <w:szCs w:val="28"/>
        </w:rPr>
        <w:t>стресостійкості</w:t>
      </w:r>
      <w:proofErr w:type="spellEnd"/>
      <w:r>
        <w:rPr>
          <w:rFonts w:ascii="Times New Roman" w:eastAsia="Calibri" w:hAnsi="Times New Roman" w:cs="Times New Roman"/>
          <w:bCs/>
          <w:sz w:val="28"/>
          <w:szCs w:val="28"/>
        </w:rPr>
        <w:t xml:space="preserve"> дитини. В подальшому це дозволить поступово збагатити звичні форми життя молодшого школяра з аутизмом, розвине та збагатить стереотипний ігровий та побутовий контакт. Дозоване та поступове введення значущих позитивних деталей поступово дасть такій взаємодії більш складний та гнучкий характер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Лютова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Монина</w:t>
      </w:r>
      <w:proofErr w:type="spellEnd"/>
      <w:r w:rsidRPr="00F81D84">
        <w:rPr>
          <w:rFonts w:ascii="Times New Roman" w:eastAsia="Calibri" w:hAnsi="Times New Roman" w:cs="Times New Roman"/>
          <w:sz w:val="28"/>
          <w:szCs w:val="28"/>
        </w:rPr>
        <w:t>]</w:t>
      </w:r>
      <w:r>
        <w:rPr>
          <w:rFonts w:ascii="Times New Roman" w:eastAsia="Calibri" w:hAnsi="Times New Roman" w:cs="Times New Roman"/>
          <w:bCs/>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sidRPr="007676F9">
        <w:rPr>
          <w:rFonts w:ascii="Times New Roman" w:eastAsia="Calibri" w:hAnsi="Times New Roman" w:cs="Times New Roman"/>
          <w:bCs/>
          <w:sz w:val="28"/>
          <w:szCs w:val="28"/>
        </w:rPr>
        <w:t xml:space="preserve">Перехід до </w:t>
      </w:r>
      <w:r>
        <w:rPr>
          <w:rFonts w:ascii="Times New Roman" w:eastAsia="Calibri" w:hAnsi="Times New Roman" w:cs="Times New Roman"/>
          <w:bCs/>
          <w:sz w:val="28"/>
          <w:szCs w:val="28"/>
        </w:rPr>
        <w:t>такого етапу, коли молодший школяр з аутизмом зможе самостійно визначити об’єкт свого страху можливий лише після тривалої та наполегливої роботи з накопичення позитивних, тонізуючих деталей та їх відтворення учнем. Для пом’якшення афективного напруження, яке пов’язане з тривогою, під час взаємодії з дитиною можна створити ситуацію так званої гострої безпеки. Для цього можна з дитиною заховатися під ковдру, стіл, супроводжуючи такі дії словами про те, що це безпечне укриття. Таке тренування дозволить дитині, яка зазвичай не говорить про свій страх, в ситуації створеного комфорту несподівано повідомити про нього або продемонструвати (вдарити пилосос, фен тощо та швидко повернутися назад в безпечне місце). Прояв таких невеликих агресивних дій, які направлені на той предмет, який викликає страх у дитини, буде означати, що у неї починає формуватися механізм подолання страхів.</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Серед молодших школярів з раннім аутизмом є ті діти, які, навпаки, можуть постійно говорити про свої страхи, звертати до них надмірну увагу, залучаючи ще й свою вербальну уяву. Проте, не завжди дорослі розуміють, що </w:t>
      </w:r>
      <w:r>
        <w:rPr>
          <w:rFonts w:ascii="Times New Roman" w:eastAsia="Calibri" w:hAnsi="Times New Roman" w:cs="Times New Roman"/>
          <w:bCs/>
          <w:sz w:val="28"/>
          <w:szCs w:val="28"/>
        </w:rPr>
        <w:lastRenderedPageBreak/>
        <w:t>такі стереотипні інтереси доволі тісно пов’язані зі страхом, який лежить в їх основі і що дитина мимоволі тягнеться саме до того, що викликає в неї страх (наприклад, знов і знов вимагає зайти в темну кімнату, торкатися гострих речей тощо). Доволі часто потяг до страшного та неприємного може проявлятися в особливо важкому для батьків прагненні дитини спровокувати їх на негативну емоційну реакцію таку, як крик, сльози, покарання, погрози. Зазвичай дитина-</w:t>
      </w:r>
      <w:proofErr w:type="spellStart"/>
      <w:r>
        <w:rPr>
          <w:rFonts w:ascii="Times New Roman" w:eastAsia="Calibri" w:hAnsi="Times New Roman" w:cs="Times New Roman"/>
          <w:bCs/>
          <w:sz w:val="28"/>
          <w:szCs w:val="28"/>
        </w:rPr>
        <w:t>аутист</w:t>
      </w:r>
      <w:proofErr w:type="spellEnd"/>
      <w:r>
        <w:rPr>
          <w:rFonts w:ascii="Times New Roman" w:eastAsia="Calibri" w:hAnsi="Times New Roman" w:cs="Times New Roman"/>
          <w:bCs/>
          <w:sz w:val="28"/>
          <w:szCs w:val="28"/>
        </w:rPr>
        <w:t xml:space="preserve"> обирає того з батьків чи близьких, хто реагує занадто бурхливо та </w:t>
      </w:r>
      <w:proofErr w:type="spellStart"/>
      <w:r>
        <w:rPr>
          <w:rFonts w:ascii="Times New Roman" w:eastAsia="Calibri" w:hAnsi="Times New Roman" w:cs="Times New Roman"/>
          <w:bCs/>
          <w:sz w:val="28"/>
          <w:szCs w:val="28"/>
        </w:rPr>
        <w:t>емоційно</w:t>
      </w:r>
      <w:proofErr w:type="spellEnd"/>
      <w:r>
        <w:rPr>
          <w:rFonts w:ascii="Times New Roman" w:eastAsia="Calibri" w:hAnsi="Times New Roman" w:cs="Times New Roman"/>
          <w:bCs/>
          <w:sz w:val="28"/>
          <w:szCs w:val="28"/>
        </w:rPr>
        <w:t xml:space="preserve">. Доволі часто така поведінка може загострюватися, коли дитина перебуває в суспільстві, коли оточуючі починають реагувати на її поведінку, проявляють засуджуючі реакції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Коперсако</w:t>
      </w:r>
      <w:proofErr w:type="spellEnd"/>
      <w:r w:rsidRPr="00F81D84">
        <w:rPr>
          <w:rFonts w:ascii="Times New Roman" w:eastAsia="Calibri" w:hAnsi="Times New Roman" w:cs="Times New Roman"/>
          <w:sz w:val="28"/>
          <w:szCs w:val="28"/>
        </w:rPr>
        <w:t>]</w:t>
      </w:r>
      <w:r>
        <w:rPr>
          <w:rFonts w:ascii="Times New Roman" w:eastAsia="Calibri" w:hAnsi="Times New Roman" w:cs="Times New Roman"/>
          <w:bCs/>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Прагнення подолати страхи не здатне саме по собі забезпечити їх зникнення. Це виступає лише передумовою цього процесу, саме тому головною задачею в корекційній роботі є формування механізму подолання страху. Для цього потрібно підвищити психічний тонус школяра, наповнити його ігри простими афективними діями, наприклад, дати можливість пограти з водою, постукати по клавішам піаніно і так далі. Дрібні деталі, які використовуються в грі, наприклад деталі конструктору, мозаїка, часто починають провокувати агресію і тоді дитина починає все розкидати, виливати. Але наслідком цього є те, що дитина, яка раніше ніколи не грала, а лише проживала у вербальному плані свої стереотипні висловлювання, одноманітні фантазування, починає здійснювати направлені дії з предметами. Відчуваючи свою захищеність, дитина дозволяє собі проявляти агресивні дії відносно до тих предметів, які викликають у них страх. Якщо в цей час дорослий намагається миттєво пригнітити наполегливі агресивні дії чи висловлювання дитини, то зазвичай це не дає ніякого ефекту. Проте доцільно використати наступні відволікаючі прийоми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Нуньєс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Десенко</w:t>
      </w:r>
      <w:proofErr w:type="spellEnd"/>
      <w:r w:rsidRPr="00F81D84">
        <w:rPr>
          <w:rFonts w:ascii="Times New Roman" w:eastAsia="Calibri" w:hAnsi="Times New Roman" w:cs="Times New Roman"/>
          <w:sz w:val="28"/>
          <w:szCs w:val="28"/>
        </w:rPr>
        <w:t>]</w:t>
      </w:r>
      <w:r>
        <w:rPr>
          <w:rFonts w:ascii="Times New Roman" w:eastAsia="Calibri" w:hAnsi="Times New Roman" w:cs="Times New Roman"/>
          <w:bCs/>
          <w:sz w:val="28"/>
          <w:szCs w:val="28"/>
        </w:rPr>
        <w:t>:</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Одразу ж задіяти в грі об’єкт страху, не даючи дитині можливості зосередитися на агресивних діях, надаючи позитивний сенс тому, що відбувається.</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2. Погодитися з присутністю в грі того предмету чи об’єкту, який викликає страх, та дати обіцянку дитині, що неодмінно розберетеся з ним, але в цей даний час є більш важлива справа – тут важливо переключити її увагу.</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Присутність в грі ситуацій або предметів, які лякають, запускає в учня прагнення долати відчуття страху, створюючи таким чином у нього афективне напруження, яке необхідне для організації його тривалої цілеспрямованої активності. Розгортаючи ігровий сюжет, психолог використовує цей енергійний заряд, розтягує та дозує його на програвання кожного з елементів сюжету. Така тактика дозволяє поступово знижувати напругу, яка пов’язана зі страхом.</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Подібна робота може відбуватися і за допомогою спільного малювання. В цьому випадку також важливо не дати школяру зациклитися на об’єкті страху. Тому можна доповнювати сюжет малюнку важливими деталями та уточненнями, домальовуючи їх. Особливо актуально використовувати такий прийом тоді, коли дитина систематично зображує образи, які лякають її.</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Такі варіанти роботи зі страхами у молодших школярів з раннім аутизмом дозволяють відволікти його, отримати невеликий, але важливий досвід позитивних вражень.</w:t>
      </w: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jc w:val="both"/>
        <w:rPr>
          <w:rFonts w:ascii="Times New Roman" w:eastAsia="Calibri" w:hAnsi="Times New Roman" w:cs="Times New Roman"/>
          <w:bCs/>
          <w:sz w:val="28"/>
          <w:szCs w:val="28"/>
        </w:rPr>
      </w:pPr>
    </w:p>
    <w:p w:rsidR="009C6646" w:rsidRDefault="009C6646" w:rsidP="009C6646">
      <w:pPr>
        <w:spacing w:after="160" w:line="360" w:lineRule="auto"/>
        <w:contextualSpacing/>
        <w:rPr>
          <w:rFonts w:ascii="Times New Roman" w:eastAsia="Calibri" w:hAnsi="Times New Roman" w:cs="Times New Roman"/>
          <w:bCs/>
          <w:sz w:val="28"/>
          <w:szCs w:val="28"/>
        </w:rPr>
      </w:pPr>
    </w:p>
    <w:p w:rsidR="009C6646" w:rsidRDefault="009C6646" w:rsidP="009C6646">
      <w:pPr>
        <w:spacing w:after="160" w:line="360" w:lineRule="auto"/>
        <w:contextualSpacing/>
        <w:jc w:val="center"/>
        <w:rPr>
          <w:rFonts w:ascii="Times New Roman" w:hAnsi="Times New Roman" w:cs="Times New Roman"/>
          <w:b/>
          <w:sz w:val="28"/>
          <w:szCs w:val="28"/>
        </w:rPr>
      </w:pPr>
      <w:r w:rsidRPr="00324725">
        <w:rPr>
          <w:rFonts w:ascii="Times New Roman" w:hAnsi="Times New Roman" w:cs="Times New Roman"/>
          <w:b/>
          <w:sz w:val="28"/>
          <w:szCs w:val="28"/>
        </w:rPr>
        <w:lastRenderedPageBreak/>
        <w:t>Висновок до першого розділу</w:t>
      </w:r>
    </w:p>
    <w:p w:rsidR="009C6646" w:rsidRPr="00324725" w:rsidRDefault="009C6646" w:rsidP="009C6646">
      <w:pPr>
        <w:spacing w:after="160" w:line="360" w:lineRule="auto"/>
        <w:contextualSpacing/>
        <w:jc w:val="center"/>
        <w:rPr>
          <w:rFonts w:ascii="Times New Roman" w:eastAsia="Calibri" w:hAnsi="Times New Roman" w:cs="Times New Roman"/>
          <w:b/>
          <w:bCs/>
          <w:sz w:val="28"/>
          <w:szCs w:val="28"/>
        </w:rPr>
      </w:pPr>
    </w:p>
    <w:p w:rsidR="009C6646" w:rsidRDefault="009C6646" w:rsidP="009C6646">
      <w:pPr>
        <w:spacing w:after="160" w:line="360" w:lineRule="auto"/>
        <w:ind w:firstLine="708"/>
        <w:contextualSpacing/>
        <w:jc w:val="both"/>
        <w:rPr>
          <w:rFonts w:ascii="Times New Roman" w:eastAsia="Calibri" w:hAnsi="Times New Roman" w:cs="Times New Roman"/>
          <w:bCs/>
          <w:sz w:val="28"/>
          <w:szCs w:val="28"/>
        </w:rPr>
      </w:pPr>
      <w:r w:rsidRPr="009A6C7D">
        <w:rPr>
          <w:rFonts w:ascii="Times New Roman" w:eastAsia="Calibri" w:hAnsi="Times New Roman" w:cs="Times New Roman"/>
          <w:bCs/>
          <w:sz w:val="28"/>
          <w:szCs w:val="28"/>
        </w:rPr>
        <w:t>На жаль, статистика останніх років в Україні показує тенденцію до зростання кількості дітей з аутизмом, який представляє собою комплексне порушення розвитку дитини. Під аутизмом розуміється загальний розлад розвитку, який впливає на вербальну та невербальну комунікацію, соціальну взаємодію, ускладнює адаптаційні процеси. Такі діти доволі часто мають обмежені повторювані стереотипні рухи, вони проявляють нетерпимість до будь-яких змін в навколишньому середовищі та звичному повсякденному житті, можуть проявляти неочікувані реакції на сенсорні подразники.</w:t>
      </w:r>
    </w:p>
    <w:p w:rsidR="009C6646" w:rsidRDefault="009C6646" w:rsidP="009C6646">
      <w:pPr>
        <w:spacing w:after="16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Страх представляє собою одну з фундаментальних емоцій людини, яка виникає в ситуаціях загрози біологічному або соціальному існуванню індивіда та спрямований на джерело дій або уявної небезпеки. Якщо мова заходить про дитячі страхи, то вони обумовлені віковими особливостями та мають тимчасовий характер. Тим не менш, дитяча психіка відрізняється загостреним сприйманням, чутливістю, нездатністю протистояти несприятливим впливам. У дітей можуть розвиватися страхи в результаті тривалих та невирішених переживань або гострих психічних потрясінь.</w:t>
      </w:r>
    </w:p>
    <w:p w:rsidR="009C6646" w:rsidRDefault="009C6646" w:rsidP="009C6646">
      <w:pPr>
        <w:spacing w:after="160" w:line="360" w:lineRule="auto"/>
        <w:ind w:firstLine="709"/>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Більшості дітей з аутизмом притаманні виражені страхи, які характеризуються своєю високою інтенсивністю та підвищеним зосередженням дітей на них. </w:t>
      </w:r>
      <w:r w:rsidRPr="00F81D84">
        <w:rPr>
          <w:rFonts w:ascii="Times New Roman" w:hAnsi="Times New Roman" w:cs="Times New Roman"/>
          <w:sz w:val="28"/>
          <w:szCs w:val="28"/>
        </w:rPr>
        <w:t>Експериментально-психологічні дослідження свідчать</w:t>
      </w:r>
      <w:r>
        <w:rPr>
          <w:rFonts w:ascii="Times New Roman" w:hAnsi="Times New Roman" w:cs="Times New Roman"/>
          <w:sz w:val="28"/>
          <w:szCs w:val="28"/>
        </w:rPr>
        <w:t xml:space="preserve"> про те</w:t>
      </w:r>
      <w:r w:rsidRPr="00F81D84">
        <w:rPr>
          <w:rFonts w:ascii="Times New Roman" w:hAnsi="Times New Roman" w:cs="Times New Roman"/>
          <w:sz w:val="28"/>
          <w:szCs w:val="28"/>
        </w:rPr>
        <w:t xml:space="preserve">, що </w:t>
      </w:r>
      <w:r>
        <w:rPr>
          <w:rFonts w:ascii="Times New Roman" w:hAnsi="Times New Roman" w:cs="Times New Roman"/>
          <w:sz w:val="28"/>
          <w:szCs w:val="28"/>
        </w:rPr>
        <w:t xml:space="preserve">страхи посідають одне </w:t>
      </w:r>
      <w:r w:rsidRPr="00F81D84">
        <w:rPr>
          <w:rFonts w:ascii="Times New Roman" w:hAnsi="Times New Roman" w:cs="Times New Roman"/>
          <w:sz w:val="28"/>
          <w:szCs w:val="28"/>
        </w:rPr>
        <w:t xml:space="preserve">із перших місць у формуванні </w:t>
      </w:r>
      <w:proofErr w:type="spellStart"/>
      <w:r w:rsidRPr="00F81D84">
        <w:rPr>
          <w:rFonts w:ascii="Times New Roman" w:hAnsi="Times New Roman" w:cs="Times New Roman"/>
          <w:sz w:val="28"/>
          <w:szCs w:val="28"/>
        </w:rPr>
        <w:t>аутичної</w:t>
      </w:r>
      <w:proofErr w:type="spellEnd"/>
      <w:r w:rsidRPr="00F81D84">
        <w:rPr>
          <w:rFonts w:ascii="Times New Roman" w:hAnsi="Times New Roman" w:cs="Times New Roman"/>
          <w:sz w:val="28"/>
          <w:szCs w:val="28"/>
        </w:rPr>
        <w:t xml:space="preserve"> поведінки. </w:t>
      </w:r>
      <w:proofErr w:type="spellStart"/>
      <w:r w:rsidRPr="00F81D84">
        <w:rPr>
          <w:rFonts w:ascii="Times New Roman" w:hAnsi="Times New Roman" w:cs="Times New Roman"/>
          <w:sz w:val="28"/>
          <w:szCs w:val="28"/>
        </w:rPr>
        <w:t>Аутичні</w:t>
      </w:r>
      <w:proofErr w:type="spellEnd"/>
      <w:r w:rsidRPr="00F81D84">
        <w:rPr>
          <w:rFonts w:ascii="Times New Roman" w:hAnsi="Times New Roman" w:cs="Times New Roman"/>
          <w:sz w:val="28"/>
          <w:szCs w:val="28"/>
        </w:rPr>
        <w:t xml:space="preserve"> діти не завжди проявляють свій страх очікуваним і зрозумілим </w:t>
      </w:r>
      <w:r>
        <w:rPr>
          <w:rFonts w:ascii="Times New Roman" w:hAnsi="Times New Roman" w:cs="Times New Roman"/>
          <w:sz w:val="28"/>
          <w:szCs w:val="28"/>
        </w:rPr>
        <w:t xml:space="preserve">для </w:t>
      </w:r>
      <w:r w:rsidRPr="00F81D84">
        <w:rPr>
          <w:rFonts w:ascii="Times New Roman" w:hAnsi="Times New Roman" w:cs="Times New Roman"/>
          <w:sz w:val="28"/>
          <w:szCs w:val="28"/>
        </w:rPr>
        <w:t>оточуючи</w:t>
      </w:r>
      <w:r>
        <w:rPr>
          <w:rFonts w:ascii="Times New Roman" w:hAnsi="Times New Roman" w:cs="Times New Roman"/>
          <w:sz w:val="28"/>
          <w:szCs w:val="28"/>
        </w:rPr>
        <w:t>х</w:t>
      </w:r>
      <w:r w:rsidRPr="00F81D84">
        <w:rPr>
          <w:rFonts w:ascii="Times New Roman" w:hAnsi="Times New Roman" w:cs="Times New Roman"/>
          <w:sz w:val="28"/>
          <w:szCs w:val="28"/>
        </w:rPr>
        <w:t xml:space="preserve"> способом. Це може при</w:t>
      </w:r>
      <w:r>
        <w:rPr>
          <w:rFonts w:ascii="Times New Roman" w:hAnsi="Times New Roman" w:cs="Times New Roman"/>
          <w:sz w:val="28"/>
          <w:szCs w:val="28"/>
        </w:rPr>
        <w:t xml:space="preserve">зводити </w:t>
      </w:r>
      <w:r w:rsidRPr="00F81D84">
        <w:rPr>
          <w:rFonts w:ascii="Times New Roman" w:hAnsi="Times New Roman" w:cs="Times New Roman"/>
          <w:sz w:val="28"/>
          <w:szCs w:val="28"/>
        </w:rPr>
        <w:t>до ситуацій, коли страх</w:t>
      </w:r>
      <w:r>
        <w:rPr>
          <w:rFonts w:ascii="Times New Roman" w:hAnsi="Times New Roman" w:cs="Times New Roman"/>
          <w:sz w:val="28"/>
          <w:szCs w:val="28"/>
        </w:rPr>
        <w:t xml:space="preserve"> таких дітей</w:t>
      </w:r>
      <w:r w:rsidRPr="00F81D84">
        <w:rPr>
          <w:rFonts w:ascii="Times New Roman" w:hAnsi="Times New Roman" w:cs="Times New Roman"/>
          <w:sz w:val="28"/>
          <w:szCs w:val="28"/>
        </w:rPr>
        <w:t xml:space="preserve"> ігнорується, і в результаті </w:t>
      </w:r>
      <w:r>
        <w:rPr>
          <w:rFonts w:ascii="Times New Roman" w:hAnsi="Times New Roman" w:cs="Times New Roman"/>
          <w:sz w:val="28"/>
          <w:szCs w:val="28"/>
        </w:rPr>
        <w:t>вони</w:t>
      </w:r>
      <w:r w:rsidRPr="00F81D84">
        <w:rPr>
          <w:rFonts w:ascii="Times New Roman" w:hAnsi="Times New Roman" w:cs="Times New Roman"/>
          <w:sz w:val="28"/>
          <w:szCs w:val="28"/>
        </w:rPr>
        <w:t xml:space="preserve"> не отримують</w:t>
      </w:r>
      <w:r>
        <w:rPr>
          <w:rFonts w:ascii="Times New Roman" w:hAnsi="Times New Roman" w:cs="Times New Roman"/>
          <w:sz w:val="28"/>
          <w:szCs w:val="28"/>
        </w:rPr>
        <w:t xml:space="preserve"> достатнього</w:t>
      </w:r>
      <w:r w:rsidRPr="00F81D84">
        <w:rPr>
          <w:rFonts w:ascii="Times New Roman" w:hAnsi="Times New Roman" w:cs="Times New Roman"/>
          <w:sz w:val="28"/>
          <w:szCs w:val="28"/>
        </w:rPr>
        <w:t xml:space="preserve"> захисту і розради тоді, коли найбільше </w:t>
      </w:r>
      <w:r>
        <w:rPr>
          <w:rFonts w:ascii="Times New Roman" w:hAnsi="Times New Roman" w:cs="Times New Roman"/>
          <w:sz w:val="28"/>
          <w:szCs w:val="28"/>
        </w:rPr>
        <w:t>цього</w:t>
      </w:r>
      <w:r w:rsidRPr="00F81D84">
        <w:rPr>
          <w:rFonts w:ascii="Times New Roman" w:hAnsi="Times New Roman" w:cs="Times New Roman"/>
          <w:sz w:val="28"/>
          <w:szCs w:val="28"/>
        </w:rPr>
        <w:t xml:space="preserve"> потребують. </w:t>
      </w:r>
      <w:r>
        <w:rPr>
          <w:rFonts w:ascii="Times New Roman" w:hAnsi="Times New Roman" w:cs="Times New Roman"/>
          <w:sz w:val="28"/>
          <w:szCs w:val="28"/>
        </w:rPr>
        <w:t>Саме тому проблема страхів</w:t>
      </w:r>
      <w:r w:rsidRPr="00F81D84">
        <w:rPr>
          <w:rFonts w:ascii="Times New Roman" w:hAnsi="Times New Roman" w:cs="Times New Roman"/>
          <w:sz w:val="28"/>
          <w:szCs w:val="28"/>
        </w:rPr>
        <w:t xml:space="preserve"> у дітей з аутизмом вимага</w:t>
      </w:r>
      <w:r>
        <w:rPr>
          <w:rFonts w:ascii="Times New Roman" w:hAnsi="Times New Roman" w:cs="Times New Roman"/>
          <w:sz w:val="28"/>
          <w:szCs w:val="28"/>
        </w:rPr>
        <w:t>є</w:t>
      </w:r>
      <w:r w:rsidRPr="00F81D84">
        <w:rPr>
          <w:rFonts w:ascii="Times New Roman" w:hAnsi="Times New Roman" w:cs="Times New Roman"/>
          <w:sz w:val="28"/>
          <w:szCs w:val="28"/>
        </w:rPr>
        <w:t xml:space="preserve"> особливої уваги пси</w:t>
      </w:r>
      <w:r>
        <w:rPr>
          <w:rFonts w:ascii="Times New Roman" w:hAnsi="Times New Roman" w:cs="Times New Roman"/>
          <w:sz w:val="28"/>
          <w:szCs w:val="28"/>
        </w:rPr>
        <w:t>хологів, педагогів і батьків.</w:t>
      </w:r>
    </w:p>
    <w:p w:rsidR="009C6646" w:rsidRDefault="009C6646" w:rsidP="009C6646">
      <w:pPr>
        <w:spacing w:after="160" w:line="360" w:lineRule="auto"/>
        <w:ind w:firstLine="709"/>
        <w:contextualSpacing/>
        <w:jc w:val="both"/>
        <w:rPr>
          <w:rFonts w:ascii="Times New Roman" w:hAnsi="Times New Roman" w:cs="Times New Roman"/>
          <w:sz w:val="28"/>
          <w:szCs w:val="28"/>
        </w:rPr>
      </w:pPr>
    </w:p>
    <w:p w:rsidR="002F5CB4" w:rsidRDefault="002F5CB4" w:rsidP="00244ED8">
      <w:pPr>
        <w:spacing w:after="160" w:line="360" w:lineRule="auto"/>
        <w:ind w:firstLine="709"/>
        <w:contextualSpacing/>
        <w:jc w:val="center"/>
        <w:rPr>
          <w:rFonts w:ascii="Times New Roman" w:eastAsia="Calibri" w:hAnsi="Times New Roman" w:cs="Times New Roman"/>
          <w:b/>
          <w:bCs/>
          <w:sz w:val="28"/>
          <w:szCs w:val="28"/>
        </w:rPr>
      </w:pPr>
    </w:p>
    <w:p w:rsidR="004073A1" w:rsidRPr="002F5CB4" w:rsidRDefault="004073A1" w:rsidP="004073A1">
      <w:pPr>
        <w:spacing w:after="0" w:line="360" w:lineRule="auto"/>
        <w:ind w:firstLine="709"/>
        <w:jc w:val="center"/>
        <w:rPr>
          <w:rFonts w:ascii="Times New Roman" w:hAnsi="Times New Roman" w:cs="Times New Roman"/>
          <w:b/>
          <w:sz w:val="28"/>
          <w:szCs w:val="28"/>
        </w:rPr>
      </w:pPr>
      <w:r w:rsidRPr="002F5CB4">
        <w:rPr>
          <w:rFonts w:ascii="Times New Roman" w:hAnsi="Times New Roman" w:cs="Times New Roman"/>
          <w:b/>
          <w:sz w:val="28"/>
          <w:szCs w:val="28"/>
        </w:rPr>
        <w:lastRenderedPageBreak/>
        <w:t>РОЗДІЛ ІІ</w:t>
      </w:r>
    </w:p>
    <w:p w:rsidR="004073A1" w:rsidRDefault="004073A1" w:rsidP="004073A1">
      <w:pPr>
        <w:spacing w:after="0" w:line="360" w:lineRule="auto"/>
        <w:ind w:firstLine="709"/>
        <w:jc w:val="center"/>
        <w:rPr>
          <w:rFonts w:ascii="Times New Roman" w:hAnsi="Times New Roman" w:cs="Times New Roman"/>
          <w:b/>
          <w:sz w:val="28"/>
          <w:szCs w:val="28"/>
        </w:rPr>
      </w:pPr>
      <w:r w:rsidRPr="007E6DF3">
        <w:rPr>
          <w:rFonts w:ascii="Times New Roman" w:hAnsi="Times New Roman" w:cs="Times New Roman"/>
          <w:b/>
          <w:sz w:val="28"/>
          <w:szCs w:val="28"/>
        </w:rPr>
        <w:t>ЕМПІРИЧНЕ ДОСЛІДЖЕННЯ ОСОБЛИВОСТЕЙ СТРАХІВ В УЧНІВ МОЛОДШОГО ШКІЛЬНОГО ВІКУ З РАННІМ ДИТЯЧИМ АУТИЗМОМ</w:t>
      </w:r>
    </w:p>
    <w:p w:rsidR="004073A1" w:rsidRPr="002F5CB4" w:rsidRDefault="004073A1" w:rsidP="004073A1">
      <w:pPr>
        <w:spacing w:after="0" w:line="360" w:lineRule="auto"/>
        <w:ind w:firstLine="709"/>
        <w:contextualSpacing/>
        <w:jc w:val="center"/>
        <w:rPr>
          <w:rFonts w:ascii="Times New Roman" w:eastAsia="Calibri" w:hAnsi="Times New Roman" w:cs="Times New Roman"/>
          <w:b/>
          <w:bCs/>
          <w:sz w:val="28"/>
          <w:szCs w:val="28"/>
        </w:rPr>
      </w:pPr>
      <w:r w:rsidRPr="002F5CB4">
        <w:rPr>
          <w:rFonts w:ascii="Times New Roman" w:hAnsi="Times New Roman" w:cs="Times New Roman"/>
          <w:b/>
          <w:sz w:val="28"/>
          <w:szCs w:val="28"/>
        </w:rPr>
        <w:t>2.1. Організація та проведення емпіричного дослідження з вивчення страхів у молодших школярів з аутизмом</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відміну від дітей з нормою розвитку, у дітей молодшого шкільного віку з раннім дитячим аутизмом спостерігається висока інтенсивність страхів та підвищений рівень фіксації на них. Виникнувши одного разу, страху у </w:t>
      </w:r>
      <w:proofErr w:type="spellStart"/>
      <w:r>
        <w:rPr>
          <w:rFonts w:ascii="Times New Roman" w:eastAsia="Calibri" w:hAnsi="Times New Roman" w:cs="Times New Roman"/>
          <w:bCs/>
          <w:sz w:val="28"/>
          <w:szCs w:val="28"/>
        </w:rPr>
        <w:t>аутиста</w:t>
      </w:r>
      <w:proofErr w:type="spellEnd"/>
      <w:r>
        <w:rPr>
          <w:rFonts w:ascii="Times New Roman" w:eastAsia="Calibri" w:hAnsi="Times New Roman" w:cs="Times New Roman"/>
          <w:bCs/>
          <w:sz w:val="28"/>
          <w:szCs w:val="28"/>
        </w:rPr>
        <w:t xml:space="preserve"> не зникає, а продовжує залишатися актуальним протягом тривалого періоду, який може тривати роками. Багато науковців та авторів виділяють такі особливості страхів у молодших школярів з раннім аутизмом, як стійкість страхів, специфіка їх змісту та труднощі психологічної корекції. Страхи у молодших школярів в значному ступені спричиняють затримку емоційної стабілізації та адаптації дитини. Тому вкрай важливо якомога раніше та своєчасно виявити страхи у дітей з аутизмом та розпочати корекційну роботу щодо їх подолання.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процесі психологічної та педагогічної роботи щодо корекції страхів у дітей з раннім аутизмом важливо враховувати ступінь важкості афективної патології. Важливою задачею, яка постає перед психологом в роботі з такими дітьми є визначення об’єктів страху у дитини. Тому важливо приділити увагу спостереженню за учнями, так як їх реакції на предмети, що лякають, мають доволі різнобічний характер. Типовими проявами можуть слугувати нібито відсутність участі, байдужість дитини до джерела страху. Тим не менш, якщо придивитися до дитини, то можна помітити напруження його тіла, стрибки або біг від джерела страху.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Теоретичний аналіз методичної літератури щодо проблеми страхів в учнів молодшого шкільного віку показав недостатній рівень уявлень та знань відносно </w:t>
      </w:r>
      <w:r>
        <w:rPr>
          <w:rFonts w:ascii="Times New Roman" w:eastAsia="Calibri" w:hAnsi="Times New Roman" w:cs="Times New Roman"/>
          <w:bCs/>
          <w:sz w:val="28"/>
          <w:szCs w:val="28"/>
        </w:rPr>
        <w:lastRenderedPageBreak/>
        <w:t>цієї теми, особливо низький рівень практичного дослідження даного питання. Саме тому було прийнято рішення щодо діагностики особливостей страхів у молодших школярів з раннім аутизмом. Дослідження проводилося на базі СЗШ №218 міста Києва. Вибірку склали 7 учнів молодших класів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Метою </w:t>
      </w:r>
      <w:proofErr w:type="spellStart"/>
      <w:r>
        <w:rPr>
          <w:rFonts w:ascii="Times New Roman" w:eastAsia="Calibri" w:hAnsi="Times New Roman" w:cs="Times New Roman"/>
          <w:bCs/>
          <w:sz w:val="28"/>
          <w:szCs w:val="28"/>
        </w:rPr>
        <w:t>констатувального</w:t>
      </w:r>
      <w:proofErr w:type="spellEnd"/>
      <w:r>
        <w:rPr>
          <w:rFonts w:ascii="Times New Roman" w:eastAsia="Calibri" w:hAnsi="Times New Roman" w:cs="Times New Roman"/>
          <w:bCs/>
          <w:sz w:val="28"/>
          <w:szCs w:val="28"/>
        </w:rPr>
        <w:t xml:space="preserve"> етапу дослідження стало визначення особливостей стану емоційної сфери дітей молодшого шкільного віку з раннім аутизмом та визначення наявності у них страхів.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реалізації мети було визначено наступні завдання: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добрати методики, які зможуть дослідити стан емоційної сфери молодших школярів з аутизмом та з’ясувати наявність у них страхів;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обстежити стан емоційної сфери та визначити наявність і особливості страхів у молодших школярів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зробити аналіз отриманих результатів та сформувати висновки для подальшої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Для досягнення мети та реалізації завдань </w:t>
      </w:r>
      <w:proofErr w:type="spellStart"/>
      <w:r>
        <w:rPr>
          <w:rFonts w:ascii="Times New Roman" w:eastAsia="Calibri" w:hAnsi="Times New Roman" w:cs="Times New Roman"/>
          <w:bCs/>
          <w:sz w:val="28"/>
          <w:szCs w:val="28"/>
        </w:rPr>
        <w:t>констатувального</w:t>
      </w:r>
      <w:proofErr w:type="spellEnd"/>
      <w:r>
        <w:rPr>
          <w:rFonts w:ascii="Times New Roman" w:eastAsia="Calibri" w:hAnsi="Times New Roman" w:cs="Times New Roman"/>
          <w:bCs/>
          <w:sz w:val="28"/>
          <w:szCs w:val="28"/>
        </w:rPr>
        <w:t xml:space="preserve"> етапу дослідження, було визначено наступні етапи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І етап передбачав вивчення анамнезу дітей молодшого шкільного віку з раннім аутизмом, які приймали участь в експериментальному дослідженні. За допомогою медичної та педагогічної документації з метою отримання інформації щодо стану емоційної сфери зазначеної категорії дітей. Тому для отримання необхідної інформації молодших школярів з аутизмом було проведено попереднє ознайомлення з даними «Картки стану здоров’я та розвитку дитини», з готовими медичним висновками та результатами психологічних обстежень.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ІІ етапі відбулося спостереження за учнями молодших класів з аутизмом, які приймали участь в експериментальному дослідженні, у звичайних для них умовах. Метою даного етапу дослідження було вивчити стан емоційної сфери та поведінки учнів під час повсякденного життя (навчальної діяльності, взаємодії з однокласниками, педагогами), під час різних режимних моментів </w:t>
      </w:r>
      <w:r>
        <w:rPr>
          <w:rFonts w:ascii="Times New Roman" w:eastAsia="Calibri" w:hAnsi="Times New Roman" w:cs="Times New Roman"/>
          <w:bCs/>
          <w:sz w:val="28"/>
          <w:szCs w:val="28"/>
        </w:rPr>
        <w:lastRenderedPageBreak/>
        <w:t>(бланк спостереження подано у додатку Б) Для цього було виділено сім показників поведінки учня протягом дня та визначено критерії оцінювання: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0 балів присвоювалося, якщо симптоми відсутні;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бал, якщо слабко виражені або відмічаються лише інколи;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бали, якщо симптоми виражені </w:t>
      </w:r>
      <w:proofErr w:type="spellStart"/>
      <w:r>
        <w:rPr>
          <w:rFonts w:ascii="Times New Roman" w:eastAsia="Calibri" w:hAnsi="Times New Roman" w:cs="Times New Roman"/>
          <w:bCs/>
          <w:sz w:val="28"/>
          <w:szCs w:val="28"/>
        </w:rPr>
        <w:t>помірно</w:t>
      </w:r>
      <w:proofErr w:type="spellEnd"/>
      <w:r>
        <w:rPr>
          <w:rFonts w:ascii="Times New Roman" w:eastAsia="Calibri" w:hAnsi="Times New Roman" w:cs="Times New Roman"/>
          <w:bCs/>
          <w:sz w:val="28"/>
          <w:szCs w:val="28"/>
        </w:rPr>
        <w:t xml:space="preserve"> та спостерігаються періодично;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бали – якщо симптоми яскраво виражені та спостерігаються практично постійно.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Результати спостереження кожного учня, який приймав участь в експериментальному досліджені, подано в додатку Б.</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ІІІ етап </w:t>
      </w:r>
      <w:proofErr w:type="spellStart"/>
      <w:r>
        <w:rPr>
          <w:rFonts w:ascii="Times New Roman" w:eastAsia="Calibri" w:hAnsi="Times New Roman" w:cs="Times New Roman"/>
          <w:bCs/>
          <w:sz w:val="28"/>
          <w:szCs w:val="28"/>
        </w:rPr>
        <w:t>констатувального</w:t>
      </w:r>
      <w:proofErr w:type="spellEnd"/>
      <w:r>
        <w:rPr>
          <w:rFonts w:ascii="Times New Roman" w:eastAsia="Calibri" w:hAnsi="Times New Roman" w:cs="Times New Roman"/>
          <w:bCs/>
          <w:sz w:val="28"/>
          <w:szCs w:val="28"/>
        </w:rPr>
        <w:t xml:space="preserve"> дослідження передбачав добірку </w:t>
      </w:r>
      <w:proofErr w:type="spellStart"/>
      <w:r>
        <w:rPr>
          <w:rFonts w:ascii="Times New Roman" w:eastAsia="Calibri" w:hAnsi="Times New Roman" w:cs="Times New Roman"/>
          <w:bCs/>
          <w:sz w:val="28"/>
          <w:szCs w:val="28"/>
        </w:rPr>
        <w:t>методик</w:t>
      </w:r>
      <w:proofErr w:type="spellEnd"/>
      <w:r>
        <w:rPr>
          <w:rFonts w:ascii="Times New Roman" w:eastAsia="Calibri" w:hAnsi="Times New Roman" w:cs="Times New Roman"/>
          <w:bCs/>
          <w:sz w:val="28"/>
          <w:szCs w:val="28"/>
        </w:rPr>
        <w:t xml:space="preserve"> та визначення стану емоційного стану, наявності страхів у дітей молодшого шкільного віку з раннім аутизмом. Через те, що доволі часто діти з аутизмом не йдуть на контакт та взагалі його уникають, зустріч з незнайомими дорослими є стресовою для них та може викликати протест, до діагностики молодших школярів з аутизмом активно були залучені батьків. Лише з їх допомогою вдалося зібрати необхідні дані. Отже, на діагностичному етапі було використано наступні методики: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Модифікований </w:t>
      </w:r>
      <w:proofErr w:type="spellStart"/>
      <w:r>
        <w:rPr>
          <w:rFonts w:ascii="Times New Roman" w:eastAsia="Calibri" w:hAnsi="Times New Roman" w:cs="Times New Roman"/>
          <w:bCs/>
          <w:sz w:val="28"/>
          <w:szCs w:val="28"/>
        </w:rPr>
        <w:t>скринінговий</w:t>
      </w:r>
      <w:proofErr w:type="spellEnd"/>
      <w:r>
        <w:rPr>
          <w:rFonts w:ascii="Times New Roman" w:eastAsia="Calibri" w:hAnsi="Times New Roman" w:cs="Times New Roman"/>
          <w:bCs/>
          <w:sz w:val="28"/>
          <w:szCs w:val="28"/>
        </w:rPr>
        <w:t xml:space="preserve"> тест на аутизм для дітей. Він був застосований для оцінки загального стану дитини з аутизмом. Тест складається з 20 питань, на які можна відповісти «так» або «ні». Психолог під час індивідуальної зустрічі з батьками дитини не поспішаючи зачитував питання, наводив приклади, роз’яснював, якщо питання було незрозумілим та фіксував відповіді батьків в бланку відповідей. Після завершення було проведено обробку проведених даних та підрахунок балів.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Методика «Дерево з чоловічками». Мета даної методики: вивчити соціально-психологічні аспекти самооцінки молодших школярів в контексті визначення ними свого власного місця в навчальній групі однокласників (виявлення соціально-психологічного рівня адаптації особистості в соціальній групі, ступеню шкільної адаптації школяра з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В спокійній, звичній обстановці, в присутності батьків, психолог пропонував дітям пограти. Перед кожним з учнем він клав аркуш паперу з намальованим деревом, на якому розташовані чоловіки та пояснював, що на листі зображено дерево, а поряд з ним намальовано багато чоловічків. У кожного з них свій різний настрій та вони займають різне положення. Потім психолог просив подумати та вказати на того чоловічка, який нагадує дитині його самого. Відповідь дитини фіксується та потім робиться висновок.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Діагностичний опитувальник для того, щоб вивчити особливості страхів у дітей молодшого шкільного віку з раннім аутизмом. Діагностика відбувається за допомогою методу спостереження за учнем в різних ситуаціях, за тим, як він поводить себе в звичних та нових для нього умовах. Для більш достовірних результатів до роботи з цим опитувальником було залучено батьків школярів. Опитувальник складається з 40 питань, колонки для відповіді батьків та колонки для відповіді спеціаліста.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Більш детальний опис застосованих </w:t>
      </w:r>
      <w:proofErr w:type="spellStart"/>
      <w:r>
        <w:rPr>
          <w:rFonts w:ascii="Times New Roman" w:eastAsia="Calibri" w:hAnsi="Times New Roman" w:cs="Times New Roman"/>
          <w:bCs/>
          <w:sz w:val="28"/>
          <w:szCs w:val="28"/>
        </w:rPr>
        <w:t>методик</w:t>
      </w:r>
      <w:proofErr w:type="spellEnd"/>
      <w:r>
        <w:rPr>
          <w:rFonts w:ascii="Times New Roman" w:eastAsia="Calibri" w:hAnsi="Times New Roman" w:cs="Times New Roman"/>
          <w:bCs/>
          <w:sz w:val="28"/>
          <w:szCs w:val="28"/>
        </w:rPr>
        <w:t xml:space="preserve"> для діагностики учнів молодших класів з раннім аутизмом подано в додатку 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Дослідивши застосовані методики та зробивши огляд психолого-педагогічної літератури, було також визначено критерії оцінювання особливостей страху в молодших школярів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Низький рівень. Дитина поводить себе спокійно в звичних для неї ситуаціях. Маніпулює зі знайомими предметами. Тривогу викликає нова та невідома ситуація. Це характеризується тим, що дитина не знає як себе поводити, напружується, намагається залишатися на місця. Але через певний проміжок часу, звикнувши до зміни умов, дитина адаптується та починає поводити себе природньо.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Середній рівень. У таких дітей існує тенденція до розвитку несприятливого психічного фону. Дана категорія дітей має доволі високу емоційну збудженість. В такий стани вони входять, якщо поряд присутнє джерело страху. Зазвичай це якась незнайома, нова для них ситуація або предмет. Учні починають совгатися, </w:t>
      </w:r>
      <w:r>
        <w:rPr>
          <w:rFonts w:ascii="Times New Roman" w:eastAsia="Calibri" w:hAnsi="Times New Roman" w:cs="Times New Roman"/>
          <w:bCs/>
          <w:sz w:val="28"/>
          <w:szCs w:val="28"/>
        </w:rPr>
        <w:lastRenderedPageBreak/>
        <w:t xml:space="preserve">намагаються збільшити дистанцію від предмету, який їм не подобається. Школярам даної категорії притаманні стереотипії, які заспокоюють їх та дають змогу відволіктися. В контакт вступають неохоче, за ініціативи дорослого. Відповідають </w:t>
      </w:r>
      <w:proofErr w:type="spellStart"/>
      <w:r>
        <w:rPr>
          <w:rFonts w:ascii="Times New Roman" w:eastAsia="Calibri" w:hAnsi="Times New Roman" w:cs="Times New Roman"/>
          <w:bCs/>
          <w:sz w:val="28"/>
          <w:szCs w:val="28"/>
        </w:rPr>
        <w:t>односкладно</w:t>
      </w:r>
      <w:proofErr w:type="spellEnd"/>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Високий рівень. Школяр має велику кількість різноманітних страхів, які проявляють себе негативним ставленням як до нових предметів, так і до нових, незвичних ситуацій. Дитина схильна до активного реагування на джерела своїх страхів. Будь-яка незнайома ситуації призводить до неадекватної поведінки – кидання предмету, голосного вигукування, активних рухових дій. Учень перестає реагувати на прохання дорослого, його важно заспокоїти та привернути увагу. Дитина погано та тривожно спить вночі, важко прокидається. Протягом навчального дня надає перевагу перебуванню на самоті, намагається уникати контактів та відкидає всі спроби оточуючих вступити в контакт, тіло напружене.</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Враховуючи труднощі психологічної діагностики молодших школярів з аутизмом, під час діагностики даної категорії дітей потрібно дотримуватися наступних правил:</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Обстеження має проводитися в один і той самий час та в одному й тому ж приміщенні.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Важливо не застосовувати прямого примусового підходу до дитини. Не варто вимагати та сварити учня, навіть якщо він категорично відмовляється виконувати завдання.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Обстеження таких дітей  має відбуватися при обов’язковій присутності батьків, бажано матері. Перед обстеженням необхідно їх попередити про недопустимість примушень під час роботи спеціаліста.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Якщо школяр проявляє виражений страх, негативізм, можна запропонувати обрати іграшку. Не варто робити йому зауваження, якщо він вийшов з-за столу, ходить по класу, бере якісь предмети, іграшки тощо. Головне, щоб оточуючі предмети не несли ніякої шкоди для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5. Не варто збирати анамнез в присутності дитини, так як діти дуже чутливі до реакцій матері під час опитувань.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Для покращення контакту з дитиною необхідно спробувати упіймати її погляд, повторити за нею її стереотипні дії або звуки.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 Заздалегідь виключити із зони досяжності дитини колючі, ріжучі, крихкі предмети, воду, їжу і так далі.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 Якщо дитина збуджена, не хоче чути психолога, не реагує на нього, варто почати говорити пошепки.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9. У випадку, якщо учень проявляє виражений негативізм у відповідь на прохання та завдання, необхідно долучити до процесу обстеження третю особу, наприклад, ляльку з лялькового театру, іграшку, і звертатися з проханнями до іграшки, заохочувати її виконувати завдання. Це активізує дитину з аутизмом, привертає її увагу та сприяє розпочати дії.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10. Не варто віднімати іграшку, якщо дитина тягне її до рота або нюхає. В таких спосіб вона обстежує предмет і він доволі часто притаманний дітям з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11. Через свою надлишкову </w:t>
      </w:r>
      <w:proofErr w:type="spellStart"/>
      <w:r>
        <w:rPr>
          <w:rFonts w:ascii="Times New Roman" w:eastAsia="Calibri" w:hAnsi="Times New Roman" w:cs="Times New Roman"/>
          <w:bCs/>
          <w:sz w:val="28"/>
          <w:szCs w:val="28"/>
        </w:rPr>
        <w:t>гіперчутливість</w:t>
      </w:r>
      <w:proofErr w:type="spellEnd"/>
      <w:r>
        <w:rPr>
          <w:rFonts w:ascii="Times New Roman" w:eastAsia="Calibri" w:hAnsi="Times New Roman" w:cs="Times New Roman"/>
          <w:bCs/>
          <w:sz w:val="28"/>
          <w:szCs w:val="28"/>
        </w:rPr>
        <w:t xml:space="preserve"> діти з аутизмом достатньо тонко реагують на сторонні шуми, будь-які зорові стимули. Тож під час обстеження в класі потрібно створити тишу, м’яке освітлення, відсутність сторонніх звуків, запахів.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12. Зниження психічного тонусу у дітей с аутизмом проявляє себе тим, що дитина не може витримати навіть найменшого напруження, вона швидко виснажується. В такому випадку рекомендовано завершити обстеження та надати дитині достатній час для відпочинку.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FE37C0" w:rsidRDefault="004073A1" w:rsidP="004073A1">
      <w:pPr>
        <w:spacing w:after="0" w:line="360" w:lineRule="auto"/>
        <w:ind w:firstLine="709"/>
        <w:contextualSpacing/>
        <w:jc w:val="center"/>
        <w:rPr>
          <w:rFonts w:ascii="Times New Roman" w:eastAsia="Calibri" w:hAnsi="Times New Roman" w:cs="Times New Roman"/>
          <w:b/>
          <w:bCs/>
          <w:sz w:val="28"/>
          <w:szCs w:val="28"/>
        </w:rPr>
      </w:pPr>
      <w:r w:rsidRPr="00FE37C0">
        <w:rPr>
          <w:rFonts w:ascii="Times New Roman" w:hAnsi="Times New Roman" w:cs="Times New Roman"/>
          <w:b/>
          <w:sz w:val="28"/>
          <w:szCs w:val="28"/>
        </w:rPr>
        <w:lastRenderedPageBreak/>
        <w:t>2.2. Аналіз результатів вивчення страхів у дітей з раннім дитячим аутизмом</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експериментальному дослідженні прийняли участь 7 дітей молодшого шкільного віку з раннім аутизмом. З метою знайомства з дітьми, вивчення стану емоційної сфери та поведінки учнів під час повсякденного життя, було застосовано метод спостереження. Результати представлені у вигляді рисунку 2.1:</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drawing>
          <wp:inline distT="0" distB="0" distL="0" distR="0" wp14:anchorId="00766D0F" wp14:editId="5A427D76">
            <wp:extent cx="5700156" cy="3354780"/>
            <wp:effectExtent l="0" t="0" r="15240" b="171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73A1" w:rsidRPr="006D304C"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2.1 Визначення емоційного стану молодших школярів з аутизмом</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Виконавши обробку отриманих даних можна зробити висновок про те, що серед 7 молодших школярів з раннім дитячим аутизмом не було виявлено тих, в кого спостерігався б стабільний емоційний стан.</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 29% учнів (2 дитини) емоційний стан викликає хвилювання. В них порушена увага, відмічається психічна інертність, діти намагаються уникати контактів з оточуючими та не ініціюють їх, її емоції виражені недостатньо. </w:t>
      </w:r>
      <w:r>
        <w:rPr>
          <w:rFonts w:ascii="Times New Roman" w:eastAsia="Calibri" w:hAnsi="Times New Roman" w:cs="Times New Roman"/>
          <w:bCs/>
          <w:sz w:val="28"/>
          <w:szCs w:val="28"/>
        </w:rPr>
        <w:lastRenderedPageBreak/>
        <w:t>Спостерігається недостатній рівень соціально-емоційної взаємності. У цих дітей швидше спостерігається втомлюваність.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більшості молодших школярів з аутизмом – 71% (5 дітей) емоційний стан потребує ретельної уваги спеціалістів. На нові або незвичні ситуації діти реагують своєрідно – починають виконувати стереотипні дії, сильно жестикулюють, проявляють дії, які не відповідають ситуації, наприклад, можуть встати і почати бігати серед уроку, викрикувати незрозумілі звуки та фрази. На зауваження вчителя не реагують.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Далі було застосовано методики, в яких активно приймали участь батьки молодших школярів. Модифікований </w:t>
      </w:r>
      <w:proofErr w:type="spellStart"/>
      <w:r>
        <w:rPr>
          <w:rFonts w:ascii="Times New Roman" w:eastAsia="Calibri" w:hAnsi="Times New Roman" w:cs="Times New Roman"/>
          <w:bCs/>
          <w:sz w:val="28"/>
          <w:szCs w:val="28"/>
        </w:rPr>
        <w:t>скринінговий</w:t>
      </w:r>
      <w:proofErr w:type="spellEnd"/>
      <w:r>
        <w:rPr>
          <w:rFonts w:ascii="Times New Roman" w:eastAsia="Calibri" w:hAnsi="Times New Roman" w:cs="Times New Roman"/>
          <w:bCs/>
          <w:sz w:val="28"/>
          <w:szCs w:val="28"/>
        </w:rPr>
        <w:t xml:space="preserve"> тест на аутизм у дітей показав результати, представлені у вигляді рисунку 2.2:</w:t>
      </w:r>
    </w:p>
    <w:p w:rsidR="004073A1" w:rsidRPr="00C429E0"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r>
        <w:rPr>
          <w:rFonts w:ascii="Times New Roman" w:eastAsia="Calibri" w:hAnsi="Times New Roman" w:cs="Times New Roman"/>
          <w:bCs/>
          <w:noProof/>
          <w:sz w:val="28"/>
          <w:szCs w:val="28"/>
          <w:lang w:val="en-US" w:eastAsia="en-US"/>
        </w:rPr>
        <w:drawing>
          <wp:inline distT="0" distB="0" distL="0" distR="0" wp14:anchorId="43D40DBB" wp14:editId="391F9986">
            <wp:extent cx="5700156" cy="3354780"/>
            <wp:effectExtent l="0" t="0" r="15240"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2.2 Рівні прояву аутизму у молодших школярів</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Отримавши ці дані, можна зробити висновок про те, що не було виявлено дітей, які б мали низький рівень прояву аутизму.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43% молодших школярів (3 дитини) мають середній рівень прояву аутизму. Їм складно вступати в стосунки з оточуючими, особливо незнайомими. Як правило, діти не стають ініціаторами комунікації, проте, якщо знайома їм дитина або педагог, звертаються до них, то можуть відреагувати. Чутливо реагують на голосні звуки та на об’єкти, які швидко рухаються. Щоб заспокоїти себе та абстрагуватися, можуть використовувати монотонні звуки та рухи. Надають перевагу монотонним механічним іграм з неігровими предметами.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57% молодших школярів (4 дитини) мають високий рівень прояву аутизму. У них спостерігається стереотипний тип поведінки, виражені поведінкові порушення у вигляді страхів, фобій, проявляються приступи агресивної поведінки. Діти починають поводити себе неадекватно в нових ситуаціях. Це проявляється надлишковою рухливістю, вигукуванням звуків, незрозумілих фраз. Мають напружене обличчя та тіло в присутності інших людей та розслаблене, коли залишаються на самоті.</w:t>
      </w:r>
    </w:p>
    <w:p w:rsidR="004073A1" w:rsidRPr="0088195A"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метою вивчення соціально-психологічних аспектів самооцінки молодших школярів з раннім аутизмом, визначення ступеню їх шкільної адаптації була застосована методика «Дерево з чоловічками». Отримані результати представлено у вигляді рисунку 2.3:</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r>
        <w:rPr>
          <w:rFonts w:ascii="Times New Roman" w:eastAsia="Calibri" w:hAnsi="Times New Roman" w:cs="Times New Roman"/>
          <w:bCs/>
          <w:noProof/>
          <w:sz w:val="28"/>
          <w:szCs w:val="28"/>
          <w:lang w:val="en-US" w:eastAsia="en-US"/>
        </w:rPr>
        <w:lastRenderedPageBreak/>
        <w:drawing>
          <wp:inline distT="0" distB="0" distL="0" distR="0" wp14:anchorId="0C517450" wp14:editId="2BE7D13E">
            <wp:extent cx="5700156" cy="3354780"/>
            <wp:effectExtent l="0" t="0" r="15240" b="171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sidRPr="00392318">
        <w:rPr>
          <w:rFonts w:ascii="Times New Roman" w:eastAsia="Calibri" w:hAnsi="Times New Roman" w:cs="Times New Roman"/>
          <w:bCs/>
          <w:sz w:val="28"/>
          <w:szCs w:val="28"/>
        </w:rPr>
        <w:t>Рис. 2.3</w:t>
      </w:r>
      <w:r>
        <w:rPr>
          <w:rFonts w:ascii="Times New Roman" w:eastAsia="Calibri" w:hAnsi="Times New Roman" w:cs="Times New Roman"/>
          <w:bCs/>
          <w:sz w:val="28"/>
          <w:szCs w:val="28"/>
        </w:rPr>
        <w:t xml:space="preserve"> Виявлення соціально-психологічних аспектів самооцінки та ступінь шкільної адаптації</w:t>
      </w:r>
    </w:p>
    <w:p w:rsidR="009315F3" w:rsidRPr="00392318" w:rsidRDefault="009315F3"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Не було виявлено дітей з високим рівнем самооцінки та шкільної адаптації.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 молодших школярів з аутизмом (1 дитина) отримали середній рівень самооцінки та шкільної адаптації. У більшості випадків учень проявляє відстороненість від всього, що його оточує в школі, намагається уникати спілкування, надаючи перевагу стереотипним маніпуляціям з предметами.</w:t>
      </w:r>
    </w:p>
    <w:p w:rsidR="004073A1" w:rsidRPr="00F240B8"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86% молодших школярів (6 дітей) мають низький рівень самооцінки та шкільної адаптації. Це характеризується тим, що учні не проявляють зацікавленості до шкільного навчання, погано реагують на прохання вчителя та майже не відкликаються на комунікативні прояви однокласників.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вивчення особливостей страхів у дітей молодшого шкільного віку з раннім аутизмом було застосовано діагностичний опитувальник. Отримані результати представлено у вигляді рисунку 2.4:</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39191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lastRenderedPageBreak/>
        <w:drawing>
          <wp:inline distT="0" distB="0" distL="0" distR="0" wp14:anchorId="7753097E" wp14:editId="47A01C09">
            <wp:extent cx="5700156" cy="3354780"/>
            <wp:effectExtent l="0" t="0" r="1524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73A1" w:rsidRPr="00A039C2"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2.4 Виявлення рівня проявів страхів у молодших школярів з раннім аутизмом</w:t>
      </w:r>
    </w:p>
    <w:p w:rsidR="004073A1" w:rsidRPr="00F240B8"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Не було виявлено молодших школярів з раннім аутизмом у яких би були відсутні страхи.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29% молодших школярів з аутизмом (2 дитини) мають середній рівень прояву страхів. Якщо поряд знаходиться предмет, який викликає страх, то дитина намагається віддалитися від нього та починає виконувати стереотипні рухи зі знайомим предметами або без них, розгойдуватися, тривожно поглядати в бік предмету, який викликає страх. Якщо ж дитина опиняється в незнайомій ситуації, з незнайомими людьми, то мовчки намагається вийти з приміщення, шукає підтримку в батьків, частіше у мами.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71% молодших школярів з аутизмом (5 дітей) мають високий рівень прояву страхів. У цих дітей спостерігається підвищений рівень лякливості, схильність до страхів, при цьому особливо виражений страх до всього нового – предметів, іграшок, одягу, тощо. Коли вони стикаються із предметом свого страху, то ще більше фіксуються на ньому, намагаються віддалитися, втікають, починають </w:t>
      </w:r>
      <w:r>
        <w:rPr>
          <w:rFonts w:ascii="Times New Roman" w:eastAsia="Calibri" w:hAnsi="Times New Roman" w:cs="Times New Roman"/>
          <w:bCs/>
          <w:sz w:val="28"/>
          <w:szCs w:val="28"/>
        </w:rPr>
        <w:lastRenderedPageBreak/>
        <w:t>розкидати те, що знаходиться поряд, починають голосно вигукувати звуки, слова, фрази. Якщо дитина опиняється в новій ситуації, з новими людьми, на неї вдягають новий одяг, то вона може проявляти агресію, голосно кричати, розкидати все навколо себе та не реагувати на прохання батьків.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Отримані результати за всіма методиками дослідження були об’єднані для того, щоб побачити загальну картинку обстеження та представлені у вигляді рисунку 2.5:</w:t>
      </w:r>
    </w:p>
    <w:p w:rsidR="004073A1" w:rsidRPr="0058353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drawing>
          <wp:inline distT="0" distB="0" distL="0" distR="0" wp14:anchorId="64606972" wp14:editId="61BA34FF">
            <wp:extent cx="5700156" cy="3354780"/>
            <wp:effectExtent l="0" t="0" r="15240" b="1714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73A1" w:rsidRPr="00E80FC3"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2.5 Психологічні особливості страхів молодших школярів з раннім аутизмом</w:t>
      </w:r>
    </w:p>
    <w:p w:rsidR="002F790C" w:rsidRDefault="002F790C" w:rsidP="004073A1">
      <w:pPr>
        <w:spacing w:after="0" w:line="360" w:lineRule="auto"/>
        <w:ind w:firstLine="709"/>
        <w:contextualSpacing/>
        <w:jc w:val="both"/>
        <w:rPr>
          <w:rFonts w:ascii="Times New Roman" w:eastAsia="Calibri" w:hAnsi="Times New Roman" w:cs="Times New Roman"/>
          <w:bCs/>
          <w:sz w:val="28"/>
          <w:szCs w:val="28"/>
        </w:rPr>
      </w:pPr>
    </w:p>
    <w:p w:rsidR="004073A1" w:rsidRPr="004246EE"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Отримані дані свідчать про те, що серед дітей молодшого шкільного віку з раннім аутизмом не було визначено тих, хто мав би низький рівень проявів страху та стабільну емоційну сферу. 28,8% молодших школярів мають середні показники та 71,2% - високі показники. Це свідчить про те, що молодші школярі з раннім аутизмом мають достатньо високий рівень прояву страхів. Діти погано адаптовані до навчання в школі, неадекватно реагують на нові предмети та ситуації, проявляючи агресію, стереотипні дії, бажання уникнути джерело </w:t>
      </w:r>
      <w:r>
        <w:rPr>
          <w:rFonts w:ascii="Times New Roman" w:eastAsia="Calibri" w:hAnsi="Times New Roman" w:cs="Times New Roman"/>
          <w:bCs/>
          <w:sz w:val="28"/>
          <w:szCs w:val="28"/>
        </w:rPr>
        <w:lastRenderedPageBreak/>
        <w:t>страху. Учні погано йдуть на контакт, потребують зусиль для того, щоб зосередити свою увагу на чомусь. Вони надають перевагу іграм на самоті, доволі часто маніпулюють неігровими предметами та виявляють негативізм при спробі залучити їх до спільної справи. Все це негативно впливає на психічний, емоційний стан дитини, на її комунікативно-соціальні зв’язки з оточуючим світом. Такі результати свідчать про важливість організації корекційної роботи з даною категорією дітей.</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Pr="00EC2C65" w:rsidRDefault="004073A1" w:rsidP="004073A1">
      <w:pPr>
        <w:spacing w:after="0" w:line="360" w:lineRule="auto"/>
        <w:ind w:firstLine="709"/>
        <w:contextualSpacing/>
        <w:jc w:val="center"/>
        <w:rPr>
          <w:rFonts w:ascii="Times New Roman" w:eastAsia="Calibri" w:hAnsi="Times New Roman" w:cs="Times New Roman"/>
          <w:b/>
          <w:bCs/>
          <w:sz w:val="28"/>
          <w:szCs w:val="28"/>
        </w:rPr>
      </w:pPr>
      <w:r w:rsidRPr="00EC2C65">
        <w:rPr>
          <w:rFonts w:ascii="Times New Roman" w:hAnsi="Times New Roman" w:cs="Times New Roman"/>
          <w:b/>
          <w:sz w:val="28"/>
          <w:szCs w:val="28"/>
        </w:rPr>
        <w:lastRenderedPageBreak/>
        <w:t>Висновок до другого розділу</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метою визначення стану емоційної сфери та психологічних особливостей страхів у дітей молодшого шкільного віку з раннім аутизмом, було проведено емпіричне дослідження. Дослідження проводилося на базі СЗШ №218 міста Києва. Вибірку склали 7 учнів молодших класів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реалізації мети було визначено такі етапи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І етап передбачав вивчення анамнезу дітей молодшого шкільного віку з раннім аутизмом, які приймали участь в експериментальному дослідженні. Тому для отримання необхідної інформації проведено попереднє ознайомлення з даними «Картки стану здоров’я та розвитку дитини», з готовими медичним висновками та результатами психологічних обстежень.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ІІ етапі відбулося спостереження за учнями молодших класів з аутизмом, які приймали участь в експериментальному дослідженні, у звичайних для них умовах.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ІІІ етап </w:t>
      </w:r>
      <w:proofErr w:type="spellStart"/>
      <w:r>
        <w:rPr>
          <w:rFonts w:ascii="Times New Roman" w:eastAsia="Calibri" w:hAnsi="Times New Roman" w:cs="Times New Roman"/>
          <w:bCs/>
          <w:sz w:val="28"/>
          <w:szCs w:val="28"/>
        </w:rPr>
        <w:t>констатувального</w:t>
      </w:r>
      <w:proofErr w:type="spellEnd"/>
      <w:r>
        <w:rPr>
          <w:rFonts w:ascii="Times New Roman" w:eastAsia="Calibri" w:hAnsi="Times New Roman" w:cs="Times New Roman"/>
          <w:bCs/>
          <w:sz w:val="28"/>
          <w:szCs w:val="28"/>
        </w:rPr>
        <w:t xml:space="preserve"> дослідження передбачав добірку </w:t>
      </w:r>
      <w:proofErr w:type="spellStart"/>
      <w:r>
        <w:rPr>
          <w:rFonts w:ascii="Times New Roman" w:eastAsia="Calibri" w:hAnsi="Times New Roman" w:cs="Times New Roman"/>
          <w:bCs/>
          <w:sz w:val="28"/>
          <w:szCs w:val="28"/>
        </w:rPr>
        <w:t>методик</w:t>
      </w:r>
      <w:proofErr w:type="spellEnd"/>
      <w:r>
        <w:rPr>
          <w:rFonts w:ascii="Times New Roman" w:eastAsia="Calibri" w:hAnsi="Times New Roman" w:cs="Times New Roman"/>
          <w:bCs/>
          <w:sz w:val="28"/>
          <w:szCs w:val="28"/>
        </w:rPr>
        <w:t xml:space="preserve"> та визначення стану емоційного стану, наявності страхів у дітей молодшого шкільного віку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Модифікований </w:t>
      </w:r>
      <w:proofErr w:type="spellStart"/>
      <w:r>
        <w:rPr>
          <w:rFonts w:ascii="Times New Roman" w:eastAsia="Calibri" w:hAnsi="Times New Roman" w:cs="Times New Roman"/>
          <w:bCs/>
          <w:sz w:val="28"/>
          <w:szCs w:val="28"/>
        </w:rPr>
        <w:t>скринінговий</w:t>
      </w:r>
      <w:proofErr w:type="spellEnd"/>
      <w:r>
        <w:rPr>
          <w:rFonts w:ascii="Times New Roman" w:eastAsia="Calibri" w:hAnsi="Times New Roman" w:cs="Times New Roman"/>
          <w:bCs/>
          <w:sz w:val="28"/>
          <w:szCs w:val="28"/>
        </w:rPr>
        <w:t xml:space="preserve"> тест на аутизм для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Методика «Дерево з чоловічками».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Діагностичний опитувальник.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Через те, що доволі часто діти з аутизмом не йдуть на контакт та взагалі його уникають, зустріч з незнайомими дорослими є стресовою для них та може викликати протест, до діагностики молодших школярів з аутизмом активно були залучені батьків.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Отримавши дані за всіма методиками та зробивши узагальнення результатів, було визначено, що серед обстежених дітей з раннім аутизмом не було визначено тих, хто мав би низький рівень проявів страху та стабільну емоційну сферу. 28,8% молодших школярів отримали середні показники та </w:t>
      </w:r>
      <w:r>
        <w:rPr>
          <w:rFonts w:ascii="Times New Roman" w:eastAsia="Calibri" w:hAnsi="Times New Roman" w:cs="Times New Roman"/>
          <w:bCs/>
          <w:sz w:val="28"/>
          <w:szCs w:val="28"/>
        </w:rPr>
        <w:lastRenderedPageBreak/>
        <w:t>71,2% - високі показники. Це дає привід стверджувати, що учні молодшого шкільного віку із раннім аутизмом мають високий рівень прояву страхів. Вони доволі погано пристосовуються до нових ситуацій, особливо під час шкільного навчання та предметів. Це призводить до того, що вони починають уникати джерело страху, починають виконувати стереотипні дії, щоб відволікти себе, схильні до проявів агресії. В подальшому це негативно вливає на психологічний та емоційний розвиток дітей, пригнічує їх стан. Тому в даній ситуації постає питання організації корекційної роботи з такими учнями для стабілізації їх стану та покращення результатів.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FF679D" w:rsidRDefault="004073A1" w:rsidP="004073A1">
      <w:pPr>
        <w:pStyle w:val="a3"/>
        <w:spacing w:after="0" w:line="360" w:lineRule="auto"/>
        <w:ind w:left="0" w:firstLine="709"/>
        <w:jc w:val="center"/>
        <w:rPr>
          <w:rFonts w:ascii="Times New Roman" w:hAnsi="Times New Roman" w:cs="Times New Roman"/>
          <w:b/>
          <w:sz w:val="28"/>
          <w:szCs w:val="28"/>
        </w:rPr>
      </w:pPr>
      <w:r w:rsidRPr="00FF679D">
        <w:rPr>
          <w:rFonts w:ascii="Times New Roman" w:hAnsi="Times New Roman" w:cs="Times New Roman"/>
          <w:b/>
          <w:sz w:val="28"/>
          <w:szCs w:val="28"/>
        </w:rPr>
        <w:lastRenderedPageBreak/>
        <w:t>РОЗДІЛ ІІІ</w:t>
      </w:r>
    </w:p>
    <w:p w:rsidR="004073A1" w:rsidRDefault="004073A1" w:rsidP="004073A1">
      <w:pPr>
        <w:spacing w:after="0" w:line="360" w:lineRule="auto"/>
        <w:ind w:firstLine="709"/>
        <w:contextualSpacing/>
        <w:jc w:val="center"/>
        <w:rPr>
          <w:rFonts w:ascii="Times New Roman" w:hAnsi="Times New Roman" w:cs="Times New Roman"/>
          <w:b/>
          <w:sz w:val="28"/>
          <w:szCs w:val="28"/>
        </w:rPr>
      </w:pPr>
      <w:r w:rsidRPr="007E6DF3">
        <w:rPr>
          <w:rFonts w:ascii="Times New Roman" w:hAnsi="Times New Roman" w:cs="Times New Roman"/>
          <w:b/>
          <w:sz w:val="28"/>
          <w:szCs w:val="28"/>
        </w:rPr>
        <w:t>ПСИХОЛОГІЧНА КОРЕКЦІЯ, СПРЯМОВАНА НА ПОДОЛАННЯ СТРАХІВ У ДІТЕЙ МОЛОДШОГО ШКІЛЬНОГО ВІКУ З РАННІМ ДИТЯЧИМ АУТИЗМОМ</w:t>
      </w:r>
    </w:p>
    <w:p w:rsidR="004073A1" w:rsidRPr="00FF679D" w:rsidRDefault="004073A1" w:rsidP="004073A1">
      <w:pPr>
        <w:spacing w:after="0" w:line="360" w:lineRule="auto"/>
        <w:ind w:firstLine="709"/>
        <w:contextualSpacing/>
        <w:jc w:val="center"/>
        <w:rPr>
          <w:rFonts w:ascii="Times New Roman" w:eastAsia="Calibri" w:hAnsi="Times New Roman" w:cs="Times New Roman"/>
          <w:b/>
          <w:bCs/>
          <w:sz w:val="28"/>
          <w:szCs w:val="28"/>
        </w:rPr>
      </w:pPr>
      <w:r w:rsidRPr="00FF679D">
        <w:rPr>
          <w:rFonts w:ascii="Times New Roman" w:hAnsi="Times New Roman" w:cs="Times New Roman"/>
          <w:b/>
          <w:sz w:val="28"/>
          <w:szCs w:val="28"/>
        </w:rPr>
        <w:t>3.1. Мета, напрями і завдання корекції подолання страхів у молодших школярів з аутизмом</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Ранній дитячий аутизм представляє собою варіант викривленого психічного розвитку, тобто це тип </w:t>
      </w:r>
      <w:proofErr w:type="spellStart"/>
      <w:r>
        <w:rPr>
          <w:rFonts w:ascii="Times New Roman" w:eastAsia="Calibri" w:hAnsi="Times New Roman" w:cs="Times New Roman"/>
          <w:bCs/>
          <w:sz w:val="28"/>
          <w:szCs w:val="28"/>
        </w:rPr>
        <w:t>дизонтогенезу</w:t>
      </w:r>
      <w:proofErr w:type="spellEnd"/>
      <w:r>
        <w:rPr>
          <w:rFonts w:ascii="Times New Roman" w:eastAsia="Calibri" w:hAnsi="Times New Roman" w:cs="Times New Roman"/>
          <w:bCs/>
          <w:sz w:val="28"/>
          <w:szCs w:val="28"/>
        </w:rPr>
        <w:t xml:space="preserve">, під час якого спостерігаються складні поєднання загального недорозвитку, затриманого, ушкодженого та прискореного розвитку окремих психічних функцій, в наслідок чого виникають якісно нові патологічні утворення. Під час складання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програм для роботи з дітьми з аутизмом необхідно орієнтуватися на складну специфіку їх афективної патології, специфіку викривлення в розвитку когнітивних, емоційно-вольових, мотиваційних функцій.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Під корекцією в психології розуміється сукупність педагогічних впливів, які спрямовані на те, щоб виправити та компенсувати недоліки, відхилення, які проявляють себе в психічному та фізичному розвитку дитини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38</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Кожна форма такого аномального розвитку має певну специфіку цілей, задач та методів корекції. В процесі психологічної корекцій варто брати до уваги доволі складну структуру особливостей розвитку дитини, характер поєднання в цілісну картину її стану таких показників, як соціальна ситуація розвитку, </w:t>
      </w:r>
      <w:proofErr w:type="spellStart"/>
      <w:r>
        <w:rPr>
          <w:rFonts w:ascii="Times New Roman" w:eastAsia="Calibri" w:hAnsi="Times New Roman" w:cs="Times New Roman"/>
          <w:bCs/>
          <w:sz w:val="28"/>
          <w:szCs w:val="28"/>
        </w:rPr>
        <w:t>вираженість</w:t>
      </w:r>
      <w:proofErr w:type="spellEnd"/>
      <w:r>
        <w:rPr>
          <w:rFonts w:ascii="Times New Roman" w:eastAsia="Calibri" w:hAnsi="Times New Roman" w:cs="Times New Roman"/>
          <w:bCs/>
          <w:sz w:val="28"/>
          <w:szCs w:val="28"/>
        </w:rPr>
        <w:t xml:space="preserve"> змін особистості, які пов’язані із захворюванням або відхиленням від розвитку. Психологічна корекція має бути сконцентрована не на зовнішніх проявах відхилень в розвитку, а на більш глибокому рівні – на дійсних джерелах, які породжують ці відхилення.</w:t>
      </w:r>
    </w:p>
    <w:p w:rsidR="004073A1" w:rsidRPr="00867ACC"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Діти з раннім аутизмом мають свою специфіку роботи з ними. Тому, перш ніж розпочинати психологічну корекцію, необхідно виявити індивідуальні особливості в психічному розвитку школяра, рівень сформованості різних </w:t>
      </w:r>
      <w:r>
        <w:rPr>
          <w:rFonts w:ascii="Times New Roman" w:eastAsia="Calibri" w:hAnsi="Times New Roman" w:cs="Times New Roman"/>
          <w:bCs/>
          <w:sz w:val="28"/>
          <w:szCs w:val="28"/>
        </w:rPr>
        <w:lastRenderedPageBreak/>
        <w:t xml:space="preserve">психологічних новоутворень, визначити, яким віковим періодам відповідає рівень розвитку умінь, знань, навичок, особистісний та міжособистісних утворень. Задачі корекційної роботи можуть бути правильно визначені тільки на базі абсолютної психологічної діагностики не лише зони актуального, але й найближчого розвитку школяра з аутизмом. Схема та підбір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методів має повністю відповідати нозології захворювання дитини, індивідуальним особливостям її вікових характеристик, специфіці провідної діяльності.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Під час проведення психологічної корекції з молодшими школярами з раннім дитячим аутизмом важливо застосовувати наступні принципи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22</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Принцип комплексності, у відповідності з яким психологічну корекцію доцільно розглядати як єдину систему клінічно-психолого-педагогічних взаємодій. Максимальна ефективність психокорекції в значній мірі буде залежати від врахування клінічних та педагогічних факторів в розвитку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Принцип єдності діагностики та корекції передбачає, що перш ніж вирішувати, чи потребує дитина психологічної корекції, варто визначити особливості та стан розвитку її психіки, рівень сформованості певних психологічних новоутворень, визначити, яким віковим періодам відповідає рівень розвитку умінь, знань та навичок, особистісних та міжособистісних стосунків. Задачі корекційної роботи можуть бути правильно розставлені лише при повній психологічній діагностиці не тільки зони актуального розвитку, але й найближчого розвитку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Схема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методів для роботи з </w:t>
      </w:r>
      <w:proofErr w:type="spellStart"/>
      <w:r>
        <w:rPr>
          <w:rFonts w:ascii="Times New Roman" w:eastAsia="Calibri" w:hAnsi="Times New Roman" w:cs="Times New Roman"/>
          <w:bCs/>
          <w:sz w:val="28"/>
          <w:szCs w:val="28"/>
        </w:rPr>
        <w:t>аутистами</w:t>
      </w:r>
      <w:proofErr w:type="spellEnd"/>
      <w:r>
        <w:rPr>
          <w:rFonts w:ascii="Times New Roman" w:eastAsia="Calibri" w:hAnsi="Times New Roman" w:cs="Times New Roman"/>
          <w:bCs/>
          <w:sz w:val="28"/>
          <w:szCs w:val="28"/>
        </w:rPr>
        <w:t xml:space="preserve"> повинна відповідати нозології захворювання дитини, особливостям її вікових характеристик, специфіці провідної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Принцип особистісного підходу, який передбачає врахування всіх індивідуальних особливостей дитини з аутизмом. Під час психологічної корекції спеціаліст має враховувати не якусь окрему функцію або окреме психічне явище дитини, а її особистість в цілому.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4) Принцип діяльнісного підходу має на увазі те, що </w:t>
      </w:r>
      <w:proofErr w:type="spellStart"/>
      <w:r>
        <w:rPr>
          <w:rFonts w:ascii="Times New Roman" w:eastAsia="Calibri" w:hAnsi="Times New Roman" w:cs="Times New Roman"/>
          <w:bCs/>
          <w:sz w:val="28"/>
          <w:szCs w:val="28"/>
        </w:rPr>
        <w:t>психокорекційна</w:t>
      </w:r>
      <w:proofErr w:type="spellEnd"/>
      <w:r>
        <w:rPr>
          <w:rFonts w:ascii="Times New Roman" w:eastAsia="Calibri" w:hAnsi="Times New Roman" w:cs="Times New Roman"/>
          <w:bCs/>
          <w:sz w:val="28"/>
          <w:szCs w:val="28"/>
        </w:rPr>
        <w:t xml:space="preserve"> робота з молодшими школярами з дитячим аутизмом повинна організовуватися не як звичайне тренування умінь та навичок дитини, не як окремі вправи щодо вдосконалення психічної діяльності, а як цілісна, повноцінна діяльність дитини, що органічно вписується в систему її повсякденних життєвих стосунків. Необхідно, щоб </w:t>
      </w:r>
      <w:proofErr w:type="spellStart"/>
      <w:r>
        <w:rPr>
          <w:rFonts w:ascii="Times New Roman" w:eastAsia="Calibri" w:hAnsi="Times New Roman" w:cs="Times New Roman"/>
          <w:bCs/>
          <w:sz w:val="28"/>
          <w:szCs w:val="28"/>
        </w:rPr>
        <w:t>психокорекційна</w:t>
      </w:r>
      <w:proofErr w:type="spellEnd"/>
      <w:r>
        <w:rPr>
          <w:rFonts w:ascii="Times New Roman" w:eastAsia="Calibri" w:hAnsi="Times New Roman" w:cs="Times New Roman"/>
          <w:bCs/>
          <w:sz w:val="28"/>
          <w:szCs w:val="28"/>
        </w:rPr>
        <w:t xml:space="preserve"> робота проводилася з врахуванням провідної діяльності, у випадку з молодшими школярами – навчальної діяльності. Тим не менш, враховуючи специфіку та задачі </w:t>
      </w:r>
      <w:proofErr w:type="spellStart"/>
      <w:r>
        <w:rPr>
          <w:rFonts w:ascii="Times New Roman" w:eastAsia="Calibri" w:hAnsi="Times New Roman" w:cs="Times New Roman"/>
          <w:bCs/>
          <w:sz w:val="28"/>
          <w:szCs w:val="28"/>
        </w:rPr>
        <w:t>психокорекційного</w:t>
      </w:r>
      <w:proofErr w:type="spellEnd"/>
      <w:r>
        <w:rPr>
          <w:rFonts w:ascii="Times New Roman" w:eastAsia="Calibri" w:hAnsi="Times New Roman" w:cs="Times New Roman"/>
          <w:bCs/>
          <w:sz w:val="28"/>
          <w:szCs w:val="28"/>
        </w:rPr>
        <w:t xml:space="preserve"> процесу спеціаліст має орієнтуватися не лише на провідний тип діяльності в дитини з аутизмом, але й на той вид діяльності, який є особистісно значимим для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 Принцип ієрархії. Він базується на положеннях Л. С. Виготського. Науковець вважав, що зміст корекційної роботи полягає в створенні зони найближчого розвитку особистості та діяльності дитини. Саме тому психологічна корекція має полягати в цілеспрямованому формуванні психологічних новоутворень, які складають істотну характеристику віку. Тренування психологічних здібностей, які вже наявні у дитини, не роблять корекційну роботу ефективною через те, що навчання у цьому випадку лише слідує за розвитком, вдосконалюючи здібності лише в кількісному напрямку. Не піднімаючи їх на більш перспективний якісний рівень. Саме корекція з орієнтацією на зону найближчого розвитку учня з аутизмом вимагає від дитини максимальної активності та має випереджуючий характер.</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Каузальний принцип спрямовується на подолання причин та джерел відхилень в психічному розвитку дитини. Складна ієрархія стосунків між симптомами та їх причинами, а також структура дефекту визначають задачі та цілі психологічної корекції.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Принцип суворого дотримання етапів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впливів з врахуванням ступеню </w:t>
      </w:r>
      <w:proofErr w:type="spellStart"/>
      <w:r>
        <w:rPr>
          <w:rFonts w:ascii="Times New Roman" w:eastAsia="Calibri" w:hAnsi="Times New Roman" w:cs="Times New Roman"/>
          <w:bCs/>
          <w:sz w:val="28"/>
          <w:szCs w:val="28"/>
        </w:rPr>
        <w:t>вираженості</w:t>
      </w:r>
      <w:proofErr w:type="spellEnd"/>
      <w:r>
        <w:rPr>
          <w:rFonts w:ascii="Times New Roman" w:eastAsia="Calibri" w:hAnsi="Times New Roman" w:cs="Times New Roman"/>
          <w:bCs/>
          <w:sz w:val="28"/>
          <w:szCs w:val="28"/>
        </w:rPr>
        <w:t xml:space="preserve"> емоційного та інтелектуального дефекту у молодшого школяра з раннім дитячим аутизмом. Окрім цього, </w:t>
      </w:r>
      <w:proofErr w:type="spellStart"/>
      <w:r>
        <w:rPr>
          <w:rFonts w:ascii="Times New Roman" w:eastAsia="Calibri" w:hAnsi="Times New Roman" w:cs="Times New Roman"/>
          <w:bCs/>
          <w:sz w:val="28"/>
          <w:szCs w:val="28"/>
        </w:rPr>
        <w:t>психокорекційна</w:t>
      </w:r>
      <w:proofErr w:type="spellEnd"/>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lastRenderedPageBreak/>
        <w:t>робота повинна відповідати рівню розвитку емоційної та інтелектуальної регуляції поведінки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Організація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занять з молодшими школярами з раннім дитячим аутизмом містить в собі певні труднощі. Як відомо, аутизм в чистому вигляді практично не зустрічається. Як правило, в кожному конкретному випадку він проявляє себе в певній структурі та має якісні особливості. Важкість афективної патології школяра, його неконтактність вкрай негативно відображаються на процесі корекції, тож варто зауважити, що всі </w:t>
      </w:r>
      <w:proofErr w:type="spellStart"/>
      <w:r>
        <w:rPr>
          <w:rFonts w:ascii="Times New Roman" w:eastAsia="Calibri" w:hAnsi="Times New Roman" w:cs="Times New Roman"/>
          <w:bCs/>
          <w:sz w:val="28"/>
          <w:szCs w:val="28"/>
        </w:rPr>
        <w:t>психокорекційна</w:t>
      </w:r>
      <w:proofErr w:type="spellEnd"/>
      <w:r>
        <w:rPr>
          <w:rFonts w:ascii="Times New Roman" w:eastAsia="Calibri" w:hAnsi="Times New Roman" w:cs="Times New Roman"/>
          <w:bCs/>
          <w:sz w:val="28"/>
          <w:szCs w:val="28"/>
        </w:rPr>
        <w:t xml:space="preserve"> заняття з молодшими школярами з раннім дитячим аутизмом мають відбуватися з обов’язковим залученням батьків. Це сприяти зниженню напруження в дитини, а також дасть можливість батькам спостерігати за тим, як відбуваються такі заняття, які вправи проводяться та в подальшому здійснювати важливі корекційні заходи вдома, в перервах між заняттями.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практиці психологічної допомоги молодшим школярам з раннім дитячим аутизмом під час корекції страхів доцільно застосовувати такі напрями психологічної корекції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37</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Психокорекція емоційного розвитку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Психокорекція сенсорно-</w:t>
      </w:r>
      <w:proofErr w:type="spellStart"/>
      <w:r>
        <w:rPr>
          <w:rFonts w:ascii="Times New Roman" w:eastAsia="Calibri" w:hAnsi="Times New Roman" w:cs="Times New Roman"/>
          <w:bCs/>
          <w:sz w:val="28"/>
          <w:szCs w:val="28"/>
        </w:rPr>
        <w:t>перцептивної</w:t>
      </w:r>
      <w:proofErr w:type="spellEnd"/>
      <w:r>
        <w:rPr>
          <w:rFonts w:ascii="Times New Roman" w:eastAsia="Calibri" w:hAnsi="Times New Roman" w:cs="Times New Roman"/>
          <w:bCs/>
          <w:sz w:val="28"/>
          <w:szCs w:val="28"/>
        </w:rPr>
        <w:t xml:space="preserve"> та інтелектуальної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Психокорекція поведінки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Психокорекція розвитку особистості.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Спеціаліст, який працює з дітьми з аутизмом, має вміти використовувати основи психоаналітичної теорії в процесі спостереження за такої категорією дітей. Це потрібно для того, щоб правильно інтерпретувати особливості їх поведінки. Оволодіння психоаналітичними методами дозволить йому більш глибоко проаналізувати причини особливостей поведінки молодших школярів, правильно розуміти їх афективні переживання та оцінювати їх глибину та специфіку. Уміння спостерігати за дитиною, інтерпретувати її символічні ігри, стереотипії, руйнівні дії – визначальний фактор успішності психологічної корекції.</w:t>
      </w:r>
    </w:p>
    <w:p w:rsidR="004073A1" w:rsidRPr="00334519"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Таким чином, </w:t>
      </w:r>
      <w:r w:rsidRPr="00F3421F">
        <w:rPr>
          <w:rFonts w:ascii="Times New Roman" w:eastAsia="Calibri" w:hAnsi="Times New Roman" w:cs="Times New Roman"/>
          <w:bCs/>
          <w:sz w:val="28"/>
          <w:szCs w:val="28"/>
        </w:rPr>
        <w:t>мета корекційної роботи щ</w:t>
      </w:r>
      <w:r>
        <w:rPr>
          <w:rFonts w:ascii="Times New Roman" w:eastAsia="Calibri" w:hAnsi="Times New Roman" w:cs="Times New Roman"/>
          <w:bCs/>
          <w:sz w:val="28"/>
          <w:szCs w:val="28"/>
        </w:rPr>
        <w:t>одо подолання страхів у молодших школярів з раннім дитячим аутизмом полягає в тому, щоб знизити рівень прояву страхів; гармонізувати розвиток дитини, знизити її рівень напруженості та тривожності; підвищити впевненість у власних силах; сприяти переходу від негативної фази розвитку до позитивної; сприяти оволодінню способами взаємодії зі світом та самим собою, певними способами діяльності з оточуючими.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реалізації мети виділено наступні задачі корекційної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Зняття емоційного напруження у дітей за допомогою спеціально організованих ігор та вправ;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Допомогти дітям оволодіти своїм страхом через зміну фокусу ставлення та перебудову взаємодії з об’єктом страху;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Створити символічний контакт з об’єктом страху та реагування на нього через програвання та ідентифікацію зі страхом.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Саме такі напрями роботи сприятимуть корекції страхів та стабілізації емоційного стану молодших школярів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5A2080" w:rsidRDefault="004073A1" w:rsidP="004073A1">
      <w:pPr>
        <w:spacing w:after="0" w:line="360" w:lineRule="auto"/>
        <w:ind w:firstLine="709"/>
        <w:contextualSpacing/>
        <w:jc w:val="center"/>
        <w:rPr>
          <w:rFonts w:ascii="Times New Roman" w:eastAsia="Calibri" w:hAnsi="Times New Roman" w:cs="Times New Roman"/>
          <w:b/>
          <w:bCs/>
          <w:sz w:val="28"/>
          <w:szCs w:val="28"/>
        </w:rPr>
      </w:pPr>
      <w:r w:rsidRPr="005A2080">
        <w:rPr>
          <w:rFonts w:ascii="Times New Roman" w:hAnsi="Times New Roman" w:cs="Times New Roman"/>
          <w:b/>
          <w:sz w:val="28"/>
          <w:szCs w:val="28"/>
        </w:rPr>
        <w:t>3.2. Розробка тренінгової програми щодо корекції страхів у дітей з аутизмом</w:t>
      </w:r>
    </w:p>
    <w:p w:rsidR="004073A1" w:rsidRDefault="004073A1" w:rsidP="004073A1">
      <w:pPr>
        <w:spacing w:after="0" w:line="360" w:lineRule="auto"/>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Ефективність </w:t>
      </w:r>
      <w:proofErr w:type="spellStart"/>
      <w:r>
        <w:rPr>
          <w:rFonts w:ascii="Times New Roman" w:eastAsia="Calibri" w:hAnsi="Times New Roman" w:cs="Times New Roman"/>
          <w:bCs/>
          <w:sz w:val="28"/>
          <w:szCs w:val="28"/>
        </w:rPr>
        <w:t>психокорекційного</w:t>
      </w:r>
      <w:proofErr w:type="spellEnd"/>
      <w:r>
        <w:rPr>
          <w:rFonts w:ascii="Times New Roman" w:eastAsia="Calibri" w:hAnsi="Times New Roman" w:cs="Times New Roman"/>
          <w:bCs/>
          <w:sz w:val="28"/>
          <w:szCs w:val="28"/>
        </w:rPr>
        <w:t xml:space="preserve"> процесу в значній мірі залежить від уміння психолога правильно скласти </w:t>
      </w:r>
      <w:proofErr w:type="spellStart"/>
      <w:r>
        <w:rPr>
          <w:rFonts w:ascii="Times New Roman" w:eastAsia="Calibri" w:hAnsi="Times New Roman" w:cs="Times New Roman"/>
          <w:bCs/>
          <w:sz w:val="28"/>
          <w:szCs w:val="28"/>
        </w:rPr>
        <w:t>психокорекційну</w:t>
      </w:r>
      <w:proofErr w:type="spellEnd"/>
      <w:r>
        <w:rPr>
          <w:rFonts w:ascii="Times New Roman" w:eastAsia="Calibri" w:hAnsi="Times New Roman" w:cs="Times New Roman"/>
          <w:bCs/>
          <w:sz w:val="28"/>
          <w:szCs w:val="28"/>
        </w:rPr>
        <w:t xml:space="preserve"> програму для дитини. Під час цієї роботи варто керуватися такими методичними вимогами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31</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Повинні бути чітко сформульовані основні цілі </w:t>
      </w:r>
      <w:proofErr w:type="spellStart"/>
      <w:r>
        <w:rPr>
          <w:rFonts w:ascii="Times New Roman" w:eastAsia="Calibri" w:hAnsi="Times New Roman" w:cs="Times New Roman"/>
          <w:bCs/>
          <w:sz w:val="28"/>
          <w:szCs w:val="28"/>
        </w:rPr>
        <w:t>психокорекційної</w:t>
      </w:r>
      <w:proofErr w:type="spellEnd"/>
      <w:r>
        <w:rPr>
          <w:rFonts w:ascii="Times New Roman" w:eastAsia="Calibri" w:hAnsi="Times New Roman" w:cs="Times New Roman"/>
          <w:bCs/>
          <w:sz w:val="28"/>
          <w:szCs w:val="28"/>
        </w:rPr>
        <w:t xml:space="preserve">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Коло задач варто визначати таким чином, щоб вони конкретизували основну мету.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Розроблена корекційна програма занять та її змістовне наповнення повинні враховувати ступінь тяжкості афективної патології, рівень </w:t>
      </w:r>
      <w:r w:rsidR="00E64C80">
        <w:rPr>
          <w:rFonts w:ascii="Times New Roman" w:eastAsia="Calibri" w:hAnsi="Times New Roman" w:cs="Times New Roman"/>
          <w:bCs/>
          <w:sz w:val="28"/>
          <w:szCs w:val="28"/>
        </w:rPr>
        <w:lastRenderedPageBreak/>
        <w:t>інтелектуального та мовленнєвого</w:t>
      </w:r>
      <w:r>
        <w:rPr>
          <w:rFonts w:ascii="Times New Roman" w:eastAsia="Calibri" w:hAnsi="Times New Roman" w:cs="Times New Roman"/>
          <w:bCs/>
          <w:sz w:val="28"/>
          <w:szCs w:val="28"/>
        </w:rPr>
        <w:t xml:space="preserve"> розвитку, а також індивідуально-психологічні особливості дитини, її провідний вид діяльності та специфіку сімейного виховання.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Цілі та задачі </w:t>
      </w:r>
      <w:proofErr w:type="spellStart"/>
      <w:r>
        <w:rPr>
          <w:rFonts w:ascii="Times New Roman" w:eastAsia="Calibri" w:hAnsi="Times New Roman" w:cs="Times New Roman"/>
          <w:bCs/>
          <w:sz w:val="28"/>
          <w:szCs w:val="28"/>
        </w:rPr>
        <w:t>психокорекційного</w:t>
      </w:r>
      <w:proofErr w:type="spellEnd"/>
      <w:r>
        <w:rPr>
          <w:rFonts w:ascii="Times New Roman" w:eastAsia="Calibri" w:hAnsi="Times New Roman" w:cs="Times New Roman"/>
          <w:bCs/>
          <w:sz w:val="28"/>
          <w:szCs w:val="28"/>
        </w:rPr>
        <w:t xml:space="preserve"> процесу, які реалізуються в процесі корекційної роботи з молодшими школярами з аутизмом та зафіксовані в </w:t>
      </w:r>
      <w:proofErr w:type="spellStart"/>
      <w:r>
        <w:rPr>
          <w:rFonts w:ascii="Times New Roman" w:eastAsia="Calibri" w:hAnsi="Times New Roman" w:cs="Times New Roman"/>
          <w:bCs/>
          <w:sz w:val="28"/>
          <w:szCs w:val="28"/>
        </w:rPr>
        <w:t>психокорекційній</w:t>
      </w:r>
      <w:proofErr w:type="spellEnd"/>
      <w:r>
        <w:rPr>
          <w:rFonts w:ascii="Times New Roman" w:eastAsia="Calibri" w:hAnsi="Times New Roman" w:cs="Times New Roman"/>
          <w:bCs/>
          <w:sz w:val="28"/>
          <w:szCs w:val="28"/>
        </w:rPr>
        <w:t xml:space="preserve"> програмі, в значній мірі залежать від ступеню важкості афективної патології у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Під час розробки корекційної програми психологом обов’язково мають враховуватися наступна послідовність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13</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Визначення форми роботи з дитиною (групова, індивідуальна).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Регламентація форми та напряму професійних контактів з іншими спеціалістами, які працюють з дитиною..</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Розробка відповідних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технологій з врахуванням вікових, </w:t>
      </w:r>
      <w:proofErr w:type="spellStart"/>
      <w:r>
        <w:rPr>
          <w:rFonts w:ascii="Times New Roman" w:eastAsia="Calibri" w:hAnsi="Times New Roman" w:cs="Times New Roman"/>
          <w:bCs/>
          <w:sz w:val="28"/>
          <w:szCs w:val="28"/>
        </w:rPr>
        <w:t>мовних</w:t>
      </w:r>
      <w:proofErr w:type="spellEnd"/>
      <w:r>
        <w:rPr>
          <w:rFonts w:ascii="Times New Roman" w:eastAsia="Calibri" w:hAnsi="Times New Roman" w:cs="Times New Roman"/>
          <w:bCs/>
          <w:sz w:val="28"/>
          <w:szCs w:val="28"/>
        </w:rPr>
        <w:t>, афективних та інтелектуальних можливостей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Продумування форми участі батьків в корекційному процесі.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 Розробка методів аналізу та оцінки динаміки корекційного процесу.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Підготовка приміщення, необхідних матеріалів та обладнання для проведення занять.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Важливо те, що універсальних корекційних технологій для молодших школярів з аутизмом не може бути через те, що ефективність </w:t>
      </w:r>
      <w:proofErr w:type="spellStart"/>
      <w:r>
        <w:rPr>
          <w:rFonts w:ascii="Times New Roman" w:eastAsia="Calibri" w:hAnsi="Times New Roman" w:cs="Times New Roman"/>
          <w:bCs/>
          <w:sz w:val="28"/>
          <w:szCs w:val="28"/>
        </w:rPr>
        <w:t>психокорекційних</w:t>
      </w:r>
      <w:proofErr w:type="spellEnd"/>
      <w:r>
        <w:rPr>
          <w:rFonts w:ascii="Times New Roman" w:eastAsia="Calibri" w:hAnsi="Times New Roman" w:cs="Times New Roman"/>
          <w:bCs/>
          <w:sz w:val="28"/>
          <w:szCs w:val="28"/>
        </w:rPr>
        <w:t xml:space="preserve"> впливів залежить не лише від об’єктивних факторів (ступінь тяжкості афективного, інтелектуального та мовленнєвого дефекту у дитини; конкретність поставлених корекційних задач; чіткість в організації </w:t>
      </w:r>
      <w:proofErr w:type="spellStart"/>
      <w:r>
        <w:rPr>
          <w:rFonts w:ascii="Times New Roman" w:eastAsia="Calibri" w:hAnsi="Times New Roman" w:cs="Times New Roman"/>
          <w:bCs/>
          <w:sz w:val="28"/>
          <w:szCs w:val="28"/>
        </w:rPr>
        <w:t>психокорекційного</w:t>
      </w:r>
      <w:proofErr w:type="spellEnd"/>
      <w:r>
        <w:rPr>
          <w:rFonts w:ascii="Times New Roman" w:eastAsia="Calibri" w:hAnsi="Times New Roman" w:cs="Times New Roman"/>
          <w:bCs/>
          <w:sz w:val="28"/>
          <w:szCs w:val="28"/>
        </w:rPr>
        <w:t xml:space="preserve"> процесу; час початку корекційної роботи; професійний досвід психолога та його особистісний потенціал), але і від суб’єктивних факторів (установки дитини та її батьків на психологічну корекцію; ставлення дитини та батьків до психологічної корекції та особистості психолога).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Не потрібно забувати про обов’язкову участь батьків під час корекційної роботи. Тому вся діяльність психолога повинна бути спрямована як на дитину, </w:t>
      </w:r>
      <w:r>
        <w:rPr>
          <w:rFonts w:ascii="Times New Roman" w:eastAsia="Calibri" w:hAnsi="Times New Roman" w:cs="Times New Roman"/>
          <w:bCs/>
          <w:sz w:val="28"/>
          <w:szCs w:val="28"/>
        </w:rPr>
        <w:lastRenderedPageBreak/>
        <w:t xml:space="preserve">так і на її батьків, так як їх безпосередня участь в заняттях відкриває додаткові можливості, а саме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17</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пом’якшення емоційного дискомфорту, який відчуваються батьки у зв’язку із важким психічним станом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формування у батьків позитивних установок на активну допомогу їх дитині;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виявлення більш ефективного підходу до дитини, розуміння причин її </w:t>
      </w:r>
      <w:proofErr w:type="spellStart"/>
      <w:r>
        <w:rPr>
          <w:rFonts w:ascii="Times New Roman" w:eastAsia="Calibri" w:hAnsi="Times New Roman" w:cs="Times New Roman"/>
          <w:bCs/>
          <w:sz w:val="28"/>
          <w:szCs w:val="28"/>
        </w:rPr>
        <w:t>дезадаптивної</w:t>
      </w:r>
      <w:proofErr w:type="spellEnd"/>
      <w:r>
        <w:rPr>
          <w:rFonts w:ascii="Times New Roman" w:eastAsia="Calibri" w:hAnsi="Times New Roman" w:cs="Times New Roman"/>
          <w:bCs/>
          <w:sz w:val="28"/>
          <w:szCs w:val="28"/>
        </w:rPr>
        <w:t xml:space="preserve"> поведінки;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адекватність оцінки потенційних можливостей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Задача психолога полягає, перш за все, в тому, щоб не просто надати дитині психологічну допомогу, але й показати батькам її потенційні можливості, допомогти їм сформувати свою власну оцінку здібностей їх дитини. Але це буде можливо лише за активної участі батьків в корекційному процесі.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Розробка методів аналізу та оцінки динаміки психологічної корекції представляє собою доволі складну задачу. Критерії оцінки ефективності психологічної корекції вимагають врахування ступеню важкості афективної патології дітей з аутизмом, структури їх дефекту, клініко-психологічних механізмів прояву афективної дезадаптації, відповідності цілей корекції та методів, які застосовуються.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зв’язку з підвищеним рівнем збуджуваності та імпульсивності дітей з аутизмом, хаотичністю їх дій, необхідно забезпечити їх безпеку під час занять. Заняття мають проходити в спеціально облаштованому приміщенні. Обов’язковими є м’яке освітлення та м’яке покриття на підлозі. Не повинно бути ніяких гострих та небезпечних предметів, нестійких меблів. Не рекомендовано виставляти багато іграшок у просторі, яке доступне для дитини, щоб не відволікати її.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Треба враховувати й те, що діти з аутизмом більш спокійно та безпечно почувають себе тоді, коли існує чіткий розпорядок та зберігаються традиції. Багато з них вимагають дотримання режиму дня: прогулянка має відбуватися за </w:t>
      </w:r>
      <w:r>
        <w:rPr>
          <w:rFonts w:ascii="Times New Roman" w:eastAsia="Calibri" w:hAnsi="Times New Roman" w:cs="Times New Roman"/>
          <w:bCs/>
          <w:sz w:val="28"/>
          <w:szCs w:val="28"/>
        </w:rPr>
        <w:lastRenderedPageBreak/>
        <w:t xml:space="preserve">одним і тим самим маршрутом, в той самий час. Така особливість має враховуватися і під час проведення корекційних занять. Потрібно суворо дотримуватися організації режиму та структури занять. Під час визначення складу та кількості учасників групи необхідно також брати до уваги ступінь важкості дефекту. При проведенні занять з дітьми з важкою афективною патологією буде доцільно залучення 3-5 дітей. Можна інтегрувати в корекційну групу дітей з аутизмом здорових однолітків, проте бажано, щоб це були знайомі </w:t>
      </w:r>
      <w:proofErr w:type="spellStart"/>
      <w:r>
        <w:rPr>
          <w:rFonts w:ascii="Times New Roman" w:eastAsia="Calibri" w:hAnsi="Times New Roman" w:cs="Times New Roman"/>
          <w:bCs/>
          <w:sz w:val="28"/>
          <w:szCs w:val="28"/>
        </w:rPr>
        <w:t>аутистам</w:t>
      </w:r>
      <w:proofErr w:type="spellEnd"/>
      <w:r>
        <w:rPr>
          <w:rFonts w:ascii="Times New Roman" w:eastAsia="Calibri" w:hAnsi="Times New Roman" w:cs="Times New Roman"/>
          <w:bCs/>
          <w:sz w:val="28"/>
          <w:szCs w:val="28"/>
        </w:rPr>
        <w:t xml:space="preserve"> діти. Також варто враховувати вік дітей та бажано включати в групу школярів з ризницею у віці не більше двох років.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Цілеспрямований </w:t>
      </w:r>
      <w:proofErr w:type="spellStart"/>
      <w:r>
        <w:rPr>
          <w:rFonts w:ascii="Times New Roman" w:eastAsia="Calibri" w:hAnsi="Times New Roman" w:cs="Times New Roman"/>
          <w:bCs/>
          <w:sz w:val="28"/>
          <w:szCs w:val="28"/>
        </w:rPr>
        <w:t>психокорекційний</w:t>
      </w:r>
      <w:proofErr w:type="spellEnd"/>
      <w:r>
        <w:rPr>
          <w:rFonts w:ascii="Times New Roman" w:eastAsia="Calibri" w:hAnsi="Times New Roman" w:cs="Times New Roman"/>
          <w:bCs/>
          <w:sz w:val="28"/>
          <w:szCs w:val="28"/>
        </w:rPr>
        <w:t xml:space="preserve"> вплив на дитину з аутизмом відбувається через </w:t>
      </w:r>
      <w:proofErr w:type="spellStart"/>
      <w:r>
        <w:rPr>
          <w:rFonts w:ascii="Times New Roman" w:eastAsia="Calibri" w:hAnsi="Times New Roman" w:cs="Times New Roman"/>
          <w:bCs/>
          <w:sz w:val="28"/>
          <w:szCs w:val="28"/>
        </w:rPr>
        <w:t>психокорекційний</w:t>
      </w:r>
      <w:proofErr w:type="spellEnd"/>
      <w:r>
        <w:rPr>
          <w:rFonts w:ascii="Times New Roman" w:eastAsia="Calibri" w:hAnsi="Times New Roman" w:cs="Times New Roman"/>
          <w:bCs/>
          <w:sz w:val="28"/>
          <w:szCs w:val="28"/>
        </w:rPr>
        <w:t xml:space="preserve"> комплекс пов’язаних між собою блоків </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45</w:t>
      </w:r>
      <w:r w:rsidRPr="00867ACC">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proofErr w:type="spellStart"/>
      <w:r>
        <w:rPr>
          <w:rFonts w:ascii="Times New Roman" w:eastAsia="Calibri" w:hAnsi="Times New Roman" w:cs="Times New Roman"/>
          <w:bCs/>
          <w:sz w:val="28"/>
          <w:szCs w:val="28"/>
        </w:rPr>
        <w:t>Діагностично</w:t>
      </w:r>
      <w:proofErr w:type="spellEnd"/>
      <w:r>
        <w:rPr>
          <w:rFonts w:ascii="Times New Roman" w:eastAsia="Calibri" w:hAnsi="Times New Roman" w:cs="Times New Roman"/>
          <w:bCs/>
          <w:sz w:val="28"/>
          <w:szCs w:val="28"/>
        </w:rPr>
        <w:t>-консультативний, який включає в себе діагностику особливостей розвитку дитини з аутизмом, бесіди з батьками про особливості психічного розвитку їх дитини, аналіз медичних документів та характеристик дитини, спостереження спеціаліста за дитиною.</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Орієнтовний (встановлення емоційного контакту дитини з психологом, контакт з батьками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Основний корекційний, на якому вирішуються наступні задачі: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формування емоційного контакту у дитини з психологом та членами групи;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розвиток цілеспрямованих предметно-практичних маніпуляцій в процесі індивідуальний занять та групової взаємодії;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формування та стимулювання сенсорних, </w:t>
      </w:r>
      <w:proofErr w:type="spellStart"/>
      <w:r>
        <w:rPr>
          <w:rFonts w:ascii="Times New Roman" w:eastAsia="Calibri" w:hAnsi="Times New Roman" w:cs="Times New Roman"/>
          <w:bCs/>
          <w:sz w:val="28"/>
          <w:szCs w:val="28"/>
        </w:rPr>
        <w:t>перцептивних</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мнемічних</w:t>
      </w:r>
      <w:proofErr w:type="spellEnd"/>
      <w:r>
        <w:rPr>
          <w:rFonts w:ascii="Times New Roman" w:eastAsia="Calibri" w:hAnsi="Times New Roman" w:cs="Times New Roman"/>
          <w:bCs/>
          <w:sz w:val="28"/>
          <w:szCs w:val="28"/>
        </w:rPr>
        <w:t>, інтелектуальних процесів;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розвиток та вдосконалення емоційно-вольової регуляції поведінки;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розвиток комунікативних функцій мовлення та інших способів комунікації;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формування адекватних батьківських установок;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корекція неадекватних та неефективних методів виховання дитини з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Оцінка ефективності корекційних впливів. На даному етапі відбувається аналіз та оцінка ефективності корекційних впливів, що направлені на аналіз змін в афективній адаптації дитини з аутизмом, змін в пізнавальних та мовленнєвих процесах, психічних станів, особистісних реакцій в результаті корекційних впливів.</w:t>
      </w:r>
    </w:p>
    <w:p w:rsidR="004073A1" w:rsidRPr="00C0325F"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Таким чином, аналіз психологічної, науково-методичної літератури та врахування результатів експериментального дослідження дозволило скласти </w:t>
      </w:r>
      <w:r>
        <w:rPr>
          <w:rFonts w:ascii="Times New Roman" w:hAnsi="Times New Roman" w:cs="Times New Roman"/>
          <w:sz w:val="28"/>
          <w:szCs w:val="28"/>
        </w:rPr>
        <w:t>тренінгову програму</w:t>
      </w:r>
      <w:r w:rsidRPr="00C0325F">
        <w:rPr>
          <w:rFonts w:ascii="Times New Roman" w:hAnsi="Times New Roman" w:cs="Times New Roman"/>
          <w:sz w:val="28"/>
          <w:szCs w:val="28"/>
        </w:rPr>
        <w:t xml:space="preserve"> щодо корекції страхів у дітей</w:t>
      </w:r>
      <w:r>
        <w:rPr>
          <w:rFonts w:ascii="Times New Roman" w:hAnsi="Times New Roman" w:cs="Times New Roman"/>
          <w:sz w:val="28"/>
          <w:szCs w:val="28"/>
        </w:rPr>
        <w:t xml:space="preserve"> молодшого шкільного віку з раннім дитячим</w:t>
      </w:r>
      <w:r w:rsidRPr="00C0325F">
        <w:rPr>
          <w:rFonts w:ascii="Times New Roman" w:hAnsi="Times New Roman" w:cs="Times New Roman"/>
          <w:sz w:val="28"/>
          <w:szCs w:val="28"/>
        </w:rPr>
        <w:t xml:space="preserve"> аутизмом</w:t>
      </w:r>
      <w:r>
        <w:rPr>
          <w:rFonts w:ascii="Times New Roman" w:hAnsi="Times New Roman" w:cs="Times New Roman"/>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Мета програми: зниження рівня прояву страхів у молодших школярів з раннім дитячим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Завдання тренінгової програми: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Зняття емоційного напруження у дітей за допомогою спеціально організованих ігор та вправ;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Допомогти дітям оволодіти своїм страхом через зміну фокусу ставлення та перебудову взаємодії з об’єктом страху;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Створити символічний контакт з об’єктом страху та реагування на нього через програвання та ідентифікацію зі страхом.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Форма роботи: групова, індивідуальна.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Кількість дітей в групі: до 5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Кількість занять: 8 занять тривалістю до 60 хвилин, які проводяться 1-2 рази на тиждень.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Програму можна поділити на декілька етапів роботи: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Перший етап. Попереднє знайомство дитини з психологом та психолога з дитиною, що включає в себе вільну гру школяра в кабінеті психолога. На столику доцільно розкласти різні іграшки: машинки, ляльки, будівельні набори, а також неігрові предмети – фломастери, гілочки, мотузки, коробки з крупами, папір для </w:t>
      </w:r>
      <w:r>
        <w:rPr>
          <w:rFonts w:ascii="Times New Roman" w:eastAsia="Calibri" w:hAnsi="Times New Roman" w:cs="Times New Roman"/>
          <w:bCs/>
          <w:sz w:val="28"/>
          <w:szCs w:val="28"/>
        </w:rPr>
        <w:lastRenderedPageBreak/>
        <w:t>малювання тощо. Предмети та іграшки мають добиратися таким чином, щоб бути безпечними для дітей та не завдати ніякої шкоди.. На даному етапі психолог дає змогу дітям активно маніпулювати з тими предметами, які подобаються, звертаючи увагу на особливості ігрової діяльності дитини, чи сформовано у дитини потребу ігрової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Другий етап. На даному етапі відбувається безпосередньо самі заняття з дітьми, з активним залученням батьків (тематичний план занять подано в додатку Г).</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Третій етап передбачає повторну діагностику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Програма побудована таким чином, щоб знизити емоційне напруження, створити дружню та безпечну атмосферу, психологічний комфорт та почуття безпеки для кожного учасника. Заняття укладені так, щоб сформувати у школярів нові знання та уявлення, сприяти формуванню нових навичок та установок.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програмі роботи з молодшими школярами з аутизмом застосовуються такі прийоми та методи роботи, як: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сюжетно-рольові ігри;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вправи та дидактичні ігри;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моделювання ситуацій;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використання театральних етюдів та сюжетів;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використання таких технік, як </w:t>
      </w:r>
      <w:proofErr w:type="spellStart"/>
      <w:r>
        <w:rPr>
          <w:rFonts w:ascii="Times New Roman" w:eastAsia="Calibri" w:hAnsi="Times New Roman" w:cs="Times New Roman"/>
          <w:bCs/>
          <w:sz w:val="28"/>
          <w:szCs w:val="28"/>
        </w:rPr>
        <w:t>психогімнастика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казкотерапія</w:t>
      </w:r>
      <w:proofErr w:type="spellEnd"/>
      <w:r>
        <w:rPr>
          <w:rFonts w:ascii="Times New Roman" w:eastAsia="Calibri" w:hAnsi="Times New Roman" w:cs="Times New Roman"/>
          <w:bCs/>
          <w:sz w:val="28"/>
          <w:szCs w:val="28"/>
        </w:rPr>
        <w:t>, арт-терапія, кольорова терапія;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методи релаксації;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 рефлексія.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Очікувані результати: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Позитивний емоційний стан молодших школярів з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Зниження рівня прояву страхів у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Підвищення рівня самооцінки.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Більш стабільний рівень </w:t>
      </w:r>
      <w:proofErr w:type="spellStart"/>
      <w:r>
        <w:rPr>
          <w:rFonts w:ascii="Times New Roman" w:eastAsia="Calibri" w:hAnsi="Times New Roman" w:cs="Times New Roman"/>
          <w:bCs/>
          <w:sz w:val="28"/>
          <w:szCs w:val="28"/>
        </w:rPr>
        <w:t>стресостійкості</w:t>
      </w:r>
      <w:proofErr w:type="spellEnd"/>
      <w:r>
        <w:rPr>
          <w:rFonts w:ascii="Times New Roman" w:eastAsia="Calibri" w:hAnsi="Times New Roman" w:cs="Times New Roman"/>
          <w:bCs/>
          <w:sz w:val="28"/>
          <w:szCs w:val="28"/>
        </w:rPr>
        <w:t xml:space="preserve"> учнів.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 Уміння виражати свої емоції та настрій.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Під час проведення тренінгової програми важливо звертати увагу на емоційний стан школяра та як він реагує на різні підходи до взаємодії. Для того, або розібратися з емоційними реакціями школярів з аутизмом було створено таблицю 3.1:</w:t>
      </w:r>
    </w:p>
    <w:p w:rsidR="004073A1" w:rsidRDefault="004073A1" w:rsidP="004073A1">
      <w:pPr>
        <w:spacing w:after="0" w:line="360" w:lineRule="auto"/>
        <w:ind w:firstLine="709"/>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Таблиця 3.1</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Емоційні реакції молодших школярів з раннім дитячим аутизмом на заняття з психологом</w:t>
      </w:r>
    </w:p>
    <w:tbl>
      <w:tblPr>
        <w:tblStyle w:val="ae"/>
        <w:tblW w:w="0" w:type="auto"/>
        <w:tblLook w:val="04A0" w:firstRow="1" w:lastRow="0" w:firstColumn="1" w:lastColumn="0" w:noHBand="0" w:noVBand="1"/>
      </w:tblPr>
      <w:tblGrid>
        <w:gridCol w:w="562"/>
        <w:gridCol w:w="4678"/>
        <w:gridCol w:w="4387"/>
      </w:tblGrid>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з\п</w:t>
            </w:r>
          </w:p>
        </w:tc>
        <w:tc>
          <w:tcPr>
            <w:tcW w:w="4678"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Специфіка реакцій</w:t>
            </w:r>
          </w:p>
        </w:tc>
        <w:tc>
          <w:tcPr>
            <w:tcW w:w="4387"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Рекомендації</w:t>
            </w: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4678"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Відсутні емоційні реакції та активність дитини в процесі ігрових занять. Вона йде від занять, проявляючи байдужість до іграшок, не намагається взяти їх до рук, не дивиться на них</w:t>
            </w:r>
          </w:p>
          <w:p w:rsidR="004073A1" w:rsidRDefault="004073A1" w:rsidP="009C6646">
            <w:pPr>
              <w:contextualSpacing/>
              <w:jc w:val="both"/>
              <w:rPr>
                <w:rFonts w:ascii="Times New Roman" w:eastAsia="Calibri" w:hAnsi="Times New Roman" w:cs="Times New Roman"/>
                <w:bCs/>
                <w:sz w:val="28"/>
                <w:szCs w:val="28"/>
              </w:rPr>
            </w:pPr>
          </w:p>
        </w:tc>
        <w:tc>
          <w:tcPr>
            <w:tcW w:w="4387"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Не варто продовжувати заняття в такій формі, а можна запропонувати дитині участь в груповій формі взаємодії. Спочатку школяр буде пасивно спостерігати за тим, як займаються інші діти і поступово буде проявляти цікавість до занять.</w:t>
            </w: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4678"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процесі корекції відмічаються негативні реакції . Дитина відмовляється сидіти за столом, розкидає іграшки, намагається піти, але при цьому знову повертається. Така поведінка дитини може розглядатися як «руйнівна активність»</w:t>
            </w:r>
          </w:p>
          <w:p w:rsidR="004073A1" w:rsidRDefault="004073A1" w:rsidP="009C6646">
            <w:pPr>
              <w:contextualSpacing/>
              <w:jc w:val="both"/>
              <w:rPr>
                <w:rFonts w:ascii="Times New Roman" w:eastAsia="Calibri" w:hAnsi="Times New Roman" w:cs="Times New Roman"/>
                <w:bCs/>
                <w:sz w:val="28"/>
                <w:szCs w:val="28"/>
              </w:rPr>
            </w:pPr>
          </w:p>
        </w:tc>
        <w:tc>
          <w:tcPr>
            <w:tcW w:w="4387"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Психолог має </w:t>
            </w:r>
            <w:proofErr w:type="spellStart"/>
            <w:r>
              <w:rPr>
                <w:rFonts w:ascii="Times New Roman" w:eastAsia="Calibri" w:hAnsi="Times New Roman" w:cs="Times New Roman"/>
                <w:bCs/>
                <w:sz w:val="28"/>
                <w:szCs w:val="28"/>
              </w:rPr>
              <w:t>підлаштуватися</w:t>
            </w:r>
            <w:proofErr w:type="spellEnd"/>
            <w:r>
              <w:rPr>
                <w:rFonts w:ascii="Times New Roman" w:eastAsia="Calibri" w:hAnsi="Times New Roman" w:cs="Times New Roman"/>
                <w:bCs/>
                <w:sz w:val="28"/>
                <w:szCs w:val="28"/>
              </w:rPr>
              <w:t xml:space="preserve"> під інтереси та потреби дитини та перебудувати заняття таким чином, щоб було </w:t>
            </w:r>
            <w:proofErr w:type="spellStart"/>
            <w:r>
              <w:rPr>
                <w:rFonts w:ascii="Times New Roman" w:eastAsia="Calibri" w:hAnsi="Times New Roman" w:cs="Times New Roman"/>
                <w:bCs/>
                <w:sz w:val="28"/>
                <w:szCs w:val="28"/>
              </w:rPr>
              <w:t>комфортно</w:t>
            </w:r>
            <w:proofErr w:type="spellEnd"/>
            <w:r>
              <w:rPr>
                <w:rFonts w:ascii="Times New Roman" w:eastAsia="Calibri" w:hAnsi="Times New Roman" w:cs="Times New Roman"/>
                <w:bCs/>
                <w:sz w:val="28"/>
                <w:szCs w:val="28"/>
              </w:rPr>
              <w:t xml:space="preserve"> дитині, наприклад, організовувати ігри не за столом, а на підлозі. Варто </w:t>
            </w:r>
            <w:proofErr w:type="spellStart"/>
            <w:r>
              <w:rPr>
                <w:rFonts w:ascii="Times New Roman" w:eastAsia="Calibri" w:hAnsi="Times New Roman" w:cs="Times New Roman"/>
                <w:bCs/>
                <w:sz w:val="28"/>
                <w:szCs w:val="28"/>
              </w:rPr>
              <w:t>обігрувати</w:t>
            </w:r>
            <w:proofErr w:type="spellEnd"/>
            <w:r>
              <w:rPr>
                <w:rFonts w:ascii="Times New Roman" w:eastAsia="Calibri" w:hAnsi="Times New Roman" w:cs="Times New Roman"/>
                <w:bCs/>
                <w:sz w:val="28"/>
                <w:szCs w:val="28"/>
              </w:rPr>
              <w:t xml:space="preserve"> руйнівні дії дитини, наприклад, кидати кульки в мішень, кидати м’яч в кошик, стрибати на місці</w:t>
            </w:r>
          </w:p>
        </w:tc>
      </w:tr>
      <w:tr w:rsidR="004073A1" w:rsidTr="009C6646">
        <w:tc>
          <w:tcPr>
            <w:tcW w:w="562" w:type="dxa"/>
          </w:tcPr>
          <w:p w:rsidR="004073A1" w:rsidRDefault="004073A1" w:rsidP="009C6646">
            <w:pPr>
              <w:spacing w:line="36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4678" w:type="dxa"/>
          </w:tcPr>
          <w:p w:rsidR="004073A1" w:rsidRPr="00DF212A" w:rsidRDefault="004073A1" w:rsidP="002F790C">
            <w:pPr>
              <w:autoSpaceDE w:val="0"/>
              <w:autoSpaceDN w:val="0"/>
              <w:adjustRightInd w:val="0"/>
              <w:jc w:val="both"/>
              <w:rPr>
                <w:rFonts w:eastAsia="Times New Roman,Regular_Embedde" w:cs="Times New Roman,Regular_Embedde"/>
                <w:sz w:val="24"/>
                <w:szCs w:val="24"/>
              </w:rPr>
            </w:pPr>
            <w:r>
              <w:rPr>
                <w:rFonts w:ascii="Times New Roman" w:eastAsia="Times New Roman,Regular_Embedde" w:hAnsi="Times New Roman" w:cs="Times New Roman"/>
                <w:sz w:val="28"/>
                <w:szCs w:val="28"/>
              </w:rPr>
              <w:t xml:space="preserve">У дитини відсутня активність в процесі ігрових занять. Вона пасивно спостерігає за ігровою діяльністю психолога. Проявляє настороженість під час використання нового ігрового матеріалу. Можуть спостерігатися негативні емоційні реакції під час зміни ігрової ситуації. Пасивно </w:t>
            </w:r>
          </w:p>
        </w:tc>
        <w:tc>
          <w:tcPr>
            <w:tcW w:w="4387" w:type="dxa"/>
          </w:tcPr>
          <w:p w:rsidR="004073A1" w:rsidRPr="00EF66AD" w:rsidRDefault="004073A1" w:rsidP="009C6646">
            <w:pPr>
              <w:autoSpaceDE w:val="0"/>
              <w:autoSpaceDN w:val="0"/>
              <w:adjustRightInd w:val="0"/>
              <w:jc w:val="both"/>
              <w:rPr>
                <w:rFonts w:ascii="Times New Roman" w:eastAsia="Times New Roman,Regular_Embedde" w:hAnsi="Times New Roman" w:cs="Times New Roman"/>
                <w:sz w:val="28"/>
                <w:szCs w:val="28"/>
              </w:rPr>
            </w:pPr>
            <w:r w:rsidRPr="00EF66AD">
              <w:rPr>
                <w:rFonts w:ascii="Times New Roman" w:eastAsia="Times New Roman,Regular_Embedde" w:hAnsi="Times New Roman" w:cs="Times New Roman"/>
                <w:sz w:val="28"/>
                <w:szCs w:val="28"/>
              </w:rPr>
              <w:t>Рекомендовано залучати</w:t>
            </w:r>
            <w:r>
              <w:rPr>
                <w:rFonts w:ascii="Times New Roman" w:eastAsia="Times New Roman,Regular_Embedde" w:hAnsi="Times New Roman" w:cs="Times New Roman"/>
                <w:sz w:val="28"/>
                <w:szCs w:val="28"/>
              </w:rPr>
              <w:t xml:space="preserve"> до занять батьків в якості учасника гри з метою пом’якшення емоційного дискомфорту дитини. Варто повторювати одній й ті ж самі ігри, щоб зменшити </w:t>
            </w:r>
            <w:proofErr w:type="spellStart"/>
            <w:r>
              <w:rPr>
                <w:rFonts w:ascii="Times New Roman" w:eastAsia="Times New Roman,Regular_Embedde" w:hAnsi="Times New Roman" w:cs="Times New Roman"/>
                <w:sz w:val="28"/>
                <w:szCs w:val="28"/>
              </w:rPr>
              <w:t>лякаючу</w:t>
            </w:r>
            <w:proofErr w:type="spellEnd"/>
            <w:r>
              <w:rPr>
                <w:rFonts w:ascii="Times New Roman" w:eastAsia="Times New Roman,Regular_Embedde" w:hAnsi="Times New Roman" w:cs="Times New Roman"/>
                <w:sz w:val="28"/>
                <w:szCs w:val="28"/>
              </w:rPr>
              <w:t xml:space="preserve"> дитину новизну ігрових предметів або ситуацій</w:t>
            </w:r>
          </w:p>
        </w:tc>
      </w:tr>
    </w:tbl>
    <w:p w:rsidR="004073A1" w:rsidRDefault="004073A1" w:rsidP="002F790C">
      <w:pPr>
        <w:autoSpaceDE w:val="0"/>
        <w:autoSpaceDN w:val="0"/>
        <w:adjustRightInd w:val="0"/>
        <w:spacing w:after="0" w:line="240" w:lineRule="auto"/>
        <w:jc w:val="right"/>
        <w:rPr>
          <w:rFonts w:ascii="Times New Roman" w:eastAsia="Times New Roman,Regular_Embedde" w:hAnsi="Times New Roman" w:cs="Times New Roman"/>
          <w:sz w:val="28"/>
          <w:szCs w:val="28"/>
        </w:rPr>
      </w:pPr>
      <w:r w:rsidRPr="00DF212A">
        <w:rPr>
          <w:rFonts w:ascii="Times New Roman" w:eastAsia="Times New Roman,Regular_Embedde" w:hAnsi="Times New Roman" w:cs="Times New Roman"/>
          <w:sz w:val="28"/>
          <w:szCs w:val="28"/>
        </w:rPr>
        <w:lastRenderedPageBreak/>
        <w:t>Продовження таблиці 3.1</w:t>
      </w:r>
    </w:p>
    <w:p w:rsidR="002F790C" w:rsidRPr="00DF212A" w:rsidRDefault="002F790C" w:rsidP="004073A1">
      <w:pPr>
        <w:autoSpaceDE w:val="0"/>
        <w:autoSpaceDN w:val="0"/>
        <w:adjustRightInd w:val="0"/>
        <w:spacing w:after="0" w:line="240" w:lineRule="auto"/>
        <w:jc w:val="right"/>
        <w:rPr>
          <w:rFonts w:ascii="Times New Roman" w:eastAsia="Times New Roman,Regular_Embedde" w:hAnsi="Times New Roman" w:cs="Times New Roman"/>
          <w:sz w:val="28"/>
          <w:szCs w:val="28"/>
        </w:rPr>
      </w:pPr>
    </w:p>
    <w:tbl>
      <w:tblPr>
        <w:tblStyle w:val="ae"/>
        <w:tblW w:w="0" w:type="auto"/>
        <w:tblLook w:val="04A0" w:firstRow="1" w:lastRow="0" w:firstColumn="1" w:lastColumn="0" w:noHBand="0" w:noVBand="1"/>
      </w:tblPr>
      <w:tblGrid>
        <w:gridCol w:w="562"/>
        <w:gridCol w:w="4678"/>
        <w:gridCol w:w="4387"/>
      </w:tblGrid>
      <w:tr w:rsidR="002F790C" w:rsidTr="009C6646">
        <w:tc>
          <w:tcPr>
            <w:tcW w:w="562" w:type="dxa"/>
          </w:tcPr>
          <w:p w:rsidR="002F790C" w:rsidRPr="00DF212A" w:rsidRDefault="002F790C" w:rsidP="009C6646">
            <w:pPr>
              <w:autoSpaceDE w:val="0"/>
              <w:autoSpaceDN w:val="0"/>
              <w:adjustRightInd w:val="0"/>
              <w:jc w:val="both"/>
              <w:rPr>
                <w:rFonts w:ascii="Times New Roman" w:eastAsia="Times New Roman,Regular_Embedde" w:hAnsi="Times New Roman" w:cs="Times New Roman"/>
                <w:sz w:val="28"/>
                <w:szCs w:val="28"/>
              </w:rPr>
            </w:pPr>
          </w:p>
        </w:tc>
        <w:tc>
          <w:tcPr>
            <w:tcW w:w="4678" w:type="dxa"/>
          </w:tcPr>
          <w:p w:rsidR="002F790C" w:rsidRPr="00DF212A" w:rsidRDefault="002F790C" w:rsidP="009C6646">
            <w:pPr>
              <w:autoSpaceDE w:val="0"/>
              <w:autoSpaceDN w:val="0"/>
              <w:adjustRightInd w:val="0"/>
              <w:jc w:val="both"/>
              <w:rPr>
                <w:rFonts w:ascii="Times New Roman" w:eastAsia="Times New Roman,Regular_Embedde" w:hAnsi="Times New Roman" w:cs="Times New Roman"/>
                <w:sz w:val="28"/>
                <w:szCs w:val="28"/>
              </w:rPr>
            </w:pPr>
            <w:r>
              <w:rPr>
                <w:rFonts w:ascii="Times New Roman" w:eastAsia="Times New Roman,Regular_Embedde" w:hAnsi="Times New Roman" w:cs="Times New Roman"/>
                <w:sz w:val="28"/>
                <w:szCs w:val="28"/>
              </w:rPr>
              <w:t>слухає психолога, активності за своєї ініціативи не проявляє</w:t>
            </w:r>
          </w:p>
        </w:tc>
        <w:tc>
          <w:tcPr>
            <w:tcW w:w="4387" w:type="dxa"/>
          </w:tcPr>
          <w:p w:rsidR="002F790C" w:rsidRDefault="002F790C" w:rsidP="009C6646">
            <w:pPr>
              <w:autoSpaceDE w:val="0"/>
              <w:autoSpaceDN w:val="0"/>
              <w:adjustRightInd w:val="0"/>
              <w:jc w:val="both"/>
              <w:rPr>
                <w:rFonts w:ascii="Times New Roman" w:eastAsia="Times New Roman,Regular_Embedde" w:hAnsi="Times New Roman" w:cs="Times New Roman"/>
                <w:sz w:val="28"/>
                <w:szCs w:val="28"/>
              </w:rPr>
            </w:pPr>
          </w:p>
        </w:tc>
      </w:tr>
      <w:tr w:rsidR="004073A1" w:rsidTr="009C6646">
        <w:tc>
          <w:tcPr>
            <w:tcW w:w="562"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sidRPr="00DF212A">
              <w:rPr>
                <w:rFonts w:ascii="Times New Roman" w:eastAsia="Times New Roman,Regular_Embedde" w:hAnsi="Times New Roman" w:cs="Times New Roman"/>
                <w:sz w:val="28"/>
                <w:szCs w:val="28"/>
              </w:rPr>
              <w:t>4</w:t>
            </w:r>
          </w:p>
        </w:tc>
        <w:tc>
          <w:tcPr>
            <w:tcW w:w="4678"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sidRPr="00DF212A">
              <w:rPr>
                <w:rFonts w:ascii="Times New Roman" w:eastAsia="Times New Roman,Regular_Embedde" w:hAnsi="Times New Roman" w:cs="Times New Roman"/>
                <w:sz w:val="28"/>
                <w:szCs w:val="28"/>
              </w:rPr>
              <w:t xml:space="preserve">Спостерігаються </w:t>
            </w:r>
            <w:r>
              <w:rPr>
                <w:rFonts w:ascii="Times New Roman" w:eastAsia="Times New Roman,Regular_Embedde" w:hAnsi="Times New Roman" w:cs="Times New Roman"/>
                <w:sz w:val="28"/>
                <w:szCs w:val="28"/>
              </w:rPr>
              <w:t>позитивний емоційний фон в процесі ігрової психологічної ситуації, однак характерним є лише незначний прояв конструктивної активності в процесі гри. Дитина спокійно сидить за столом. Спостерігає за психологом, але під час зміни ігрової ситуації чи появі нового персонажу, проявляє страх, тривогу</w:t>
            </w:r>
          </w:p>
        </w:tc>
        <w:tc>
          <w:tcPr>
            <w:tcW w:w="4387"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Pr>
                <w:rFonts w:ascii="Times New Roman" w:eastAsia="Times New Roman,Regular_Embedde" w:hAnsi="Times New Roman" w:cs="Times New Roman"/>
                <w:sz w:val="28"/>
                <w:szCs w:val="28"/>
              </w:rPr>
              <w:t>Продовжувати залучати батьків до участі в заняттях, аналізувати причину тривоги, страху в дитини. Постійно стимулювати емоційний фон у дитини введенням нових ігрових ситуацій, доступних та афективно значущих для неї</w:t>
            </w:r>
          </w:p>
        </w:tc>
      </w:tr>
      <w:tr w:rsidR="004073A1" w:rsidTr="009C6646">
        <w:tc>
          <w:tcPr>
            <w:tcW w:w="562"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sidRPr="00DF212A">
              <w:rPr>
                <w:rFonts w:ascii="Times New Roman" w:eastAsia="Times New Roman,Regular_Embedde" w:hAnsi="Times New Roman" w:cs="Times New Roman"/>
                <w:sz w:val="28"/>
                <w:szCs w:val="28"/>
              </w:rPr>
              <w:t>5</w:t>
            </w:r>
          </w:p>
        </w:tc>
        <w:tc>
          <w:tcPr>
            <w:tcW w:w="4678"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Pr>
                <w:rFonts w:ascii="Times New Roman" w:eastAsia="Times New Roman,Regular_Embedde" w:hAnsi="Times New Roman" w:cs="Times New Roman"/>
                <w:sz w:val="28"/>
                <w:szCs w:val="28"/>
              </w:rPr>
              <w:t>Спостерігається стійкий емоційний стан в процесі гри, дитина проявляє активність, активно маніпулює з ігровим матеріалом, спокійно спостерігає за психологом. Однак в неї відсутня експресивність, емоційне пожвавлення, радість, емоційність, вербальний супровід гри</w:t>
            </w:r>
          </w:p>
        </w:tc>
        <w:tc>
          <w:tcPr>
            <w:tcW w:w="4387" w:type="dxa"/>
          </w:tcPr>
          <w:p w:rsidR="004073A1" w:rsidRPr="00DF212A" w:rsidRDefault="004073A1" w:rsidP="009C6646">
            <w:pPr>
              <w:autoSpaceDE w:val="0"/>
              <w:autoSpaceDN w:val="0"/>
              <w:adjustRightInd w:val="0"/>
              <w:jc w:val="both"/>
              <w:rPr>
                <w:rFonts w:ascii="Times New Roman" w:eastAsia="Times New Roman,Regular_Embedde" w:hAnsi="Times New Roman" w:cs="Times New Roman"/>
                <w:sz w:val="28"/>
                <w:szCs w:val="28"/>
              </w:rPr>
            </w:pPr>
            <w:r>
              <w:rPr>
                <w:rFonts w:ascii="Times New Roman" w:eastAsia="Times New Roman,Regular_Embedde" w:hAnsi="Times New Roman" w:cs="Times New Roman"/>
                <w:sz w:val="28"/>
                <w:szCs w:val="28"/>
              </w:rPr>
              <w:t>В процесі занять стимулювати активність, позитивний емоційний фон у дитини за допомогою надання їй самостійності у виборі ігрового матеріалу, зміни сюжету гри. З такими дітьми варто переходити на наступний етап психологічної корекції</w:t>
            </w:r>
          </w:p>
        </w:tc>
      </w:tr>
    </w:tbl>
    <w:p w:rsidR="004073A1" w:rsidRPr="00610CDF" w:rsidRDefault="004073A1" w:rsidP="004073A1">
      <w:pPr>
        <w:autoSpaceDE w:val="0"/>
        <w:autoSpaceDN w:val="0"/>
        <w:adjustRightInd w:val="0"/>
        <w:spacing w:after="0" w:line="360" w:lineRule="auto"/>
        <w:ind w:firstLine="709"/>
        <w:jc w:val="both"/>
        <w:rPr>
          <w:rFonts w:ascii="Times New Roman" w:eastAsia="Times New Roman,Regular_Embedde" w:hAnsi="Times New Roman" w:cs="Times New Roman"/>
          <w:sz w:val="28"/>
          <w:szCs w:val="28"/>
        </w:rPr>
      </w:pPr>
    </w:p>
    <w:p w:rsidR="004073A1" w:rsidRDefault="004073A1" w:rsidP="004073A1">
      <w:pPr>
        <w:autoSpaceDE w:val="0"/>
        <w:autoSpaceDN w:val="0"/>
        <w:adjustRightInd w:val="0"/>
        <w:spacing w:after="0" w:line="360" w:lineRule="auto"/>
        <w:ind w:firstLine="709"/>
        <w:jc w:val="both"/>
        <w:rPr>
          <w:rFonts w:ascii="Times New Roman" w:eastAsia="Times New Roman,Regular_Embedde" w:hAnsi="Times New Roman" w:cs="Times New Roman"/>
          <w:sz w:val="28"/>
          <w:szCs w:val="28"/>
        </w:rPr>
      </w:pPr>
      <w:r w:rsidRPr="00610CDF">
        <w:rPr>
          <w:rFonts w:ascii="Times New Roman" w:eastAsia="Times New Roman,Regular_Embedde" w:hAnsi="Times New Roman" w:cs="Times New Roman"/>
          <w:sz w:val="28"/>
          <w:szCs w:val="28"/>
        </w:rPr>
        <w:t xml:space="preserve">Перед початком нового заняття </w:t>
      </w:r>
      <w:r>
        <w:rPr>
          <w:rFonts w:ascii="Times New Roman" w:eastAsia="Times New Roman,Regular_Embedde" w:hAnsi="Times New Roman" w:cs="Times New Roman"/>
          <w:sz w:val="28"/>
          <w:szCs w:val="28"/>
        </w:rPr>
        <w:t>психолог обговорює разом з батьками ситуації, в яких у дитини виникають негативні реакції (агресивність, тривога, страх). Збір такої інформації направлений на те, щоб в процесі корекції можна було запропонувати школяру не лише ігрове відтворення минулого або теперішнього досвіду, але й моделювати можливі ситуації, в тому числі й стресові, в майбутньому.</w:t>
      </w:r>
    </w:p>
    <w:p w:rsidR="00D80C53" w:rsidRDefault="00D80C53" w:rsidP="004073A1">
      <w:pPr>
        <w:autoSpaceDE w:val="0"/>
        <w:autoSpaceDN w:val="0"/>
        <w:adjustRightInd w:val="0"/>
        <w:spacing w:after="0" w:line="360" w:lineRule="auto"/>
        <w:ind w:firstLine="709"/>
        <w:jc w:val="both"/>
        <w:rPr>
          <w:rFonts w:ascii="Times New Roman" w:eastAsia="Times New Roman,Regular_Embedde" w:hAnsi="Times New Roman" w:cs="Times New Roman"/>
          <w:sz w:val="28"/>
          <w:szCs w:val="28"/>
        </w:rPr>
      </w:pPr>
    </w:p>
    <w:p w:rsidR="00D80C53" w:rsidRPr="00610CDF" w:rsidRDefault="00D80C53" w:rsidP="004073A1">
      <w:pPr>
        <w:autoSpaceDE w:val="0"/>
        <w:autoSpaceDN w:val="0"/>
        <w:adjustRightInd w:val="0"/>
        <w:spacing w:after="0" w:line="360" w:lineRule="auto"/>
        <w:ind w:firstLine="709"/>
        <w:jc w:val="both"/>
        <w:rPr>
          <w:rFonts w:ascii="Times New Roman" w:eastAsia="Times New Roman,Regular_Embedde" w:hAnsi="Times New Roman" w:cs="Times New Roman"/>
          <w:sz w:val="28"/>
          <w:szCs w:val="28"/>
        </w:rPr>
      </w:pPr>
    </w:p>
    <w:p w:rsidR="004073A1" w:rsidRDefault="004073A1" w:rsidP="004073A1">
      <w:pPr>
        <w:pStyle w:val="a3"/>
        <w:spacing w:after="0" w:line="360" w:lineRule="auto"/>
        <w:ind w:left="0" w:firstLine="709"/>
        <w:jc w:val="center"/>
        <w:rPr>
          <w:rFonts w:ascii="Times New Roman" w:hAnsi="Times New Roman" w:cs="Times New Roman"/>
          <w:b/>
          <w:sz w:val="28"/>
          <w:szCs w:val="28"/>
        </w:rPr>
      </w:pPr>
    </w:p>
    <w:p w:rsidR="004073A1" w:rsidRPr="004841D1" w:rsidRDefault="004073A1" w:rsidP="004073A1">
      <w:pPr>
        <w:pStyle w:val="a3"/>
        <w:spacing w:after="0" w:line="360" w:lineRule="auto"/>
        <w:ind w:left="0" w:firstLine="709"/>
        <w:jc w:val="center"/>
        <w:rPr>
          <w:rFonts w:ascii="Times New Roman" w:hAnsi="Times New Roman" w:cs="Times New Roman"/>
          <w:b/>
          <w:sz w:val="28"/>
          <w:szCs w:val="28"/>
        </w:rPr>
      </w:pPr>
      <w:r w:rsidRPr="004841D1">
        <w:rPr>
          <w:rFonts w:ascii="Times New Roman" w:hAnsi="Times New Roman" w:cs="Times New Roman"/>
          <w:b/>
          <w:sz w:val="28"/>
          <w:szCs w:val="28"/>
        </w:rPr>
        <w:lastRenderedPageBreak/>
        <w:t>3.3. Перевірка ефективності реалізованої програми</w:t>
      </w: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вже було зазначено, в тренінговій програмі прийняли участь 7 дітей молодшого шкільного віку з раннім аутизмом. Після закінчення циклу занять було проведено повторну діагностику з метою визначення стану провів страхів, а також емоційної сфери загалом. Спочатку було проведено повторне спостереження за станом емоційної сфери та поведінки учнів під час повсякденного життя. Результати представлені у вигляді рисунку 3.1:</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drawing>
          <wp:inline distT="0" distB="0" distL="0" distR="0" wp14:anchorId="3F8FFAC5" wp14:editId="11943322">
            <wp:extent cx="5700156" cy="3354780"/>
            <wp:effectExtent l="0" t="0" r="15240" b="1714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73A1" w:rsidRPr="006D304C"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3.1 Визначення емоційного стану молодших школярів з аутизмом</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Виконавши обробку отриманих даних можна зробити висновок про те, що серед 7 молодших школярів з ранній аутизмом 43% (3 дитини) покращили свої показники, їх емоційний стан можна віднести до стабільного.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 43% учнів (3 дитини) емоційний стан викликає хвилювання. В них все ще порушена увага, може спостерігатися незначна психічна інертність, діти прагнуть залишатися наодинці, проте більше йдуть на контакт, починають </w:t>
      </w:r>
      <w:r>
        <w:rPr>
          <w:rFonts w:ascii="Times New Roman" w:eastAsia="Calibri" w:hAnsi="Times New Roman" w:cs="Times New Roman"/>
          <w:bCs/>
          <w:sz w:val="28"/>
          <w:szCs w:val="28"/>
        </w:rPr>
        <w:lastRenderedPageBreak/>
        <w:t>реагувати на пропозиції однокласників, але поки що  самостійно не ініціюють спілкування, емоції виражені в недостатньому ступені. Рівень соціально-емоційних взаємовідносин лише починає формуватися. Діти цієї категорії продовжують швидко втомлюватися та перенасичуватися діяльністю.</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Лише у 1 дитини (14%) в силу індивідуальних особливостей емоційний стан продовжує потребувати ретельної уваги спеціалістів. На нові або незвичні ситуації школяр продовжує реагувати стереотипними діями, сильно жестикулювати, проявляти дії, які не відповідають ситуації, наприклад, може встати і почати бігати серед уроку, викрикувати незрозумілі голосні звуки та фрази. На зауваження вчителя не реагує.</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Наступною була застосована методика, до якої були залучені батьки школярів з раннім дитячим аутизмом. Модифікований </w:t>
      </w:r>
      <w:proofErr w:type="spellStart"/>
      <w:r>
        <w:rPr>
          <w:rFonts w:ascii="Times New Roman" w:eastAsia="Calibri" w:hAnsi="Times New Roman" w:cs="Times New Roman"/>
          <w:bCs/>
          <w:sz w:val="28"/>
          <w:szCs w:val="28"/>
        </w:rPr>
        <w:t>скринінговий</w:t>
      </w:r>
      <w:proofErr w:type="spellEnd"/>
      <w:r>
        <w:rPr>
          <w:rFonts w:ascii="Times New Roman" w:eastAsia="Calibri" w:hAnsi="Times New Roman" w:cs="Times New Roman"/>
          <w:bCs/>
          <w:sz w:val="28"/>
          <w:szCs w:val="28"/>
        </w:rPr>
        <w:t xml:space="preserve"> тест на аутизм у дітей показав результати, представлені у вигляді рисунку 3.2:</w:t>
      </w:r>
    </w:p>
    <w:p w:rsidR="004073A1" w:rsidRPr="00C429E0"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r>
        <w:rPr>
          <w:rFonts w:ascii="Times New Roman" w:eastAsia="Calibri" w:hAnsi="Times New Roman" w:cs="Times New Roman"/>
          <w:bCs/>
          <w:noProof/>
          <w:sz w:val="28"/>
          <w:szCs w:val="28"/>
          <w:lang w:val="en-US" w:eastAsia="en-US"/>
        </w:rPr>
        <w:drawing>
          <wp:inline distT="0" distB="0" distL="0" distR="0" wp14:anchorId="7D7A517A" wp14:editId="5894A304">
            <wp:extent cx="5700156" cy="3354780"/>
            <wp:effectExtent l="0" t="0" r="15240" b="1714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3.2 Рівні прояву аутизму у молодших школярів</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Виконавши обробку отриманих даних стало зрозумілим те, що тільки в 1 учня (14%) через індивідуальні особливості продовжує проявлятися високий рівень аутизму. Молодший школяр схильний до прояву </w:t>
      </w:r>
      <w:proofErr w:type="spellStart"/>
      <w:r>
        <w:rPr>
          <w:rFonts w:ascii="Times New Roman" w:eastAsia="Calibri" w:hAnsi="Times New Roman" w:cs="Times New Roman"/>
          <w:bCs/>
          <w:sz w:val="28"/>
          <w:szCs w:val="28"/>
        </w:rPr>
        <w:t>стереотипій</w:t>
      </w:r>
      <w:proofErr w:type="spellEnd"/>
      <w:r>
        <w:rPr>
          <w:rFonts w:ascii="Times New Roman" w:eastAsia="Calibri" w:hAnsi="Times New Roman" w:cs="Times New Roman"/>
          <w:bCs/>
          <w:sz w:val="28"/>
          <w:szCs w:val="28"/>
        </w:rPr>
        <w:t>, в нього наявні поведінкові порушення у вигляді страхів, фобій, періодично проявляються приступи агресивної поведінки. В нових та незвичних ситуаціях продовжує поводити себе нестандартно (проявляється надлишковою рухливістю, вигукуванням звуків, незрозумілих фраз. Обличчя та тіло напружуються в присутності інших людей та розслабляються, коли дитина залишаються на самоті та у звичному оточенні).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29% молодших школярів (2 дитини) отримали середній рівень прояву аутизму. Їм поки що важко вступати в стосунки з оточуючими, особливо незнайомими. Як правило, діти не стають ініціаторами комунікації, проте, якщо знайома їм дитина або педагог, звертаються до них, то можуть відреагувати. Чутливо реагують на голосні звуки та на об’єкти, які швидко рухаються. Щоб заспокоїти себе та абстрагуватися, можуть використовувати монотонні звуки та рухи. Надають перевагу одноманітним механічним іграм з неігровими предметами.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Гарні результати були отримані у 4 дітей від загальної кількості (57%). Ці школярі значно покращили свої результати після корекційної роботи зі спеціалістом. Ці діти стали більш стабільними в емоційному плані. Доволі адекватно та спокійно реагують на нові ситуації, іграшки. Починають проявляти ініціативу в спілкуванні. Батьки також відмітили, що вдома діти почали поводити себе більш спокійно та стали більш стабільними в емоційному плані.</w:t>
      </w:r>
    </w:p>
    <w:p w:rsidR="004073A1" w:rsidRPr="0088195A"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метою повторної діагностики соціально-психологічних аспектів самооцінки молодших школярів з раннім аутизмом, визначення ступеню їх шкільної адаптації була застосована методика «Дерево з чоловічками». Отримані результати представлено у вигляді рисунку 3.3:</w:t>
      </w:r>
    </w:p>
    <w:p w:rsidR="004073A1" w:rsidRDefault="004073A1" w:rsidP="004073A1">
      <w:pPr>
        <w:spacing w:after="0" w:line="360" w:lineRule="auto"/>
        <w:ind w:firstLine="709"/>
        <w:contextualSpacing/>
        <w:jc w:val="center"/>
        <w:rPr>
          <w:rFonts w:ascii="Times New Roman" w:eastAsia="Calibri" w:hAnsi="Times New Roman" w:cs="Times New Roman"/>
          <w:b/>
          <w:bCs/>
          <w:sz w:val="28"/>
          <w:szCs w:val="28"/>
        </w:rPr>
      </w:pPr>
      <w:r>
        <w:rPr>
          <w:rFonts w:ascii="Times New Roman" w:eastAsia="Calibri" w:hAnsi="Times New Roman" w:cs="Times New Roman"/>
          <w:bCs/>
          <w:noProof/>
          <w:sz w:val="28"/>
          <w:szCs w:val="28"/>
          <w:lang w:val="en-US" w:eastAsia="en-US"/>
        </w:rPr>
        <w:lastRenderedPageBreak/>
        <w:drawing>
          <wp:inline distT="0" distB="0" distL="0" distR="0" wp14:anchorId="593EA74B" wp14:editId="53A4D617">
            <wp:extent cx="5700156" cy="3354780"/>
            <wp:effectExtent l="0" t="0" r="15240" b="1714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73A1" w:rsidRPr="00392318"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3</w:t>
      </w:r>
      <w:r w:rsidRPr="00392318">
        <w:rPr>
          <w:rFonts w:ascii="Times New Roman" w:eastAsia="Calibri" w:hAnsi="Times New Roman" w:cs="Times New Roman"/>
          <w:bCs/>
          <w:sz w:val="28"/>
          <w:szCs w:val="28"/>
        </w:rPr>
        <w:t>.3</w:t>
      </w:r>
      <w:r>
        <w:rPr>
          <w:rFonts w:ascii="Times New Roman" w:eastAsia="Calibri" w:hAnsi="Times New Roman" w:cs="Times New Roman"/>
          <w:bCs/>
          <w:sz w:val="28"/>
          <w:szCs w:val="28"/>
        </w:rPr>
        <w:t xml:space="preserve"> Виявлення соціально-психологічних аспектів самооцінки та ступінь шкільної адаптації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Отже, отримані результати засвідчили, що 29% молодших школярів з раннім дитячим аутизмом (2 дитини) підняли свій показник самооцінки до високого рівня та шкільної адаптації. Помітним стало те, що дітьми з більш задоволенням приходять на </w:t>
      </w:r>
      <w:proofErr w:type="spellStart"/>
      <w:r>
        <w:rPr>
          <w:rFonts w:ascii="Times New Roman" w:eastAsia="Calibri" w:hAnsi="Times New Roman" w:cs="Times New Roman"/>
          <w:bCs/>
          <w:sz w:val="28"/>
          <w:szCs w:val="28"/>
        </w:rPr>
        <w:t>уроки</w:t>
      </w:r>
      <w:proofErr w:type="spellEnd"/>
      <w:r>
        <w:rPr>
          <w:rFonts w:ascii="Times New Roman" w:eastAsia="Calibri" w:hAnsi="Times New Roman" w:cs="Times New Roman"/>
          <w:bCs/>
          <w:sz w:val="28"/>
          <w:szCs w:val="28"/>
        </w:rPr>
        <w:t xml:space="preserve">, їм подобається отримувати похвалу від вчителя за виконану роботу чи завдання.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42% молодших школярів з аутизмом (3 дитини) поки що мають середній рівень самооцінки та шкільної адаптації. Вони все ще поводяться себе відсторонено в школі, під час уроку чи перерви, але помітно, що вони почали більше спостерігати за тим, що відбувається навколо них, більше реагують на те, чим займаються діти навколо них. Проте в процес спілкування вступають неохоче, надаючи перевагу стереотипним маніпуляціям з предметами.</w:t>
      </w:r>
    </w:p>
    <w:p w:rsidR="004073A1" w:rsidRPr="00F240B8"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29% молодших школярів (2 дітей) мають показали знов низький рівень самооцінки та шкільної адаптації. Через свої індивідуальні особливості учні все ще не почали проявляти зацікавленості шкільним навчанням та середовищем, </w:t>
      </w:r>
      <w:r>
        <w:rPr>
          <w:rFonts w:ascii="Times New Roman" w:eastAsia="Calibri" w:hAnsi="Times New Roman" w:cs="Times New Roman"/>
          <w:bCs/>
          <w:sz w:val="28"/>
          <w:szCs w:val="28"/>
        </w:rPr>
        <w:lastRenderedPageBreak/>
        <w:t>вони погано реагують на прохання вчителя та майже не відкликаються на комунікативні прояви однокласників.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вивчення особливостей страхів у дітей молодшого шкільного віку з раннім аутизмом було повторно застосовано діагностичний опитувальник, до якого знову були залучені батьки дітей. Отримані результати представлено у вигляді рисунку 3.4:</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39191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drawing>
          <wp:inline distT="0" distB="0" distL="0" distR="0" wp14:anchorId="75B61522" wp14:editId="65559EF4">
            <wp:extent cx="5700156" cy="3354780"/>
            <wp:effectExtent l="0" t="0" r="15240" b="171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73A1" w:rsidRPr="00A039C2"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3.4 Виявлення рівня проявів страхів у молодших школярів з раннім аутизмом</w:t>
      </w:r>
    </w:p>
    <w:p w:rsidR="004073A1" w:rsidRPr="00F240B8" w:rsidRDefault="004073A1" w:rsidP="004073A1">
      <w:pPr>
        <w:spacing w:after="0"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Обробка даних показала значні зміни серед учнів, які приймали участь в експериментальному дослідженні.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72% молодших школярів (5 дітей) значно покращили свій результат після проведеної корекційної роботи зі спеціалістом. Ця категорія дітей низькі показники, а це свідчить про те, що рівень прояву страхів у цих школярів значно знизився. Вони почали поводити себе більш спокійно та адекватно реагувати на незнайомі ситуації та нові предмети. Навіть батьки відмічають те, що вдома діти </w:t>
      </w:r>
      <w:r>
        <w:rPr>
          <w:rFonts w:ascii="Times New Roman" w:eastAsia="Calibri" w:hAnsi="Times New Roman" w:cs="Times New Roman"/>
          <w:bCs/>
          <w:sz w:val="28"/>
          <w:szCs w:val="28"/>
        </w:rPr>
        <w:lastRenderedPageBreak/>
        <w:t>також поводять себе більш спокійно, краще сплять вночі та менше прокидаються, реагують на звернення батьків та близьких знайомих.</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 молодших школярів з аутизмом (1 дитина) отримали середній показник прояву страхів. Учень все ще лякається нових, незнайомих предметів, напружується та намагається віддалитися на максимальну відстань від того предмету, який йому не подобається та викликає страх або тривожні відчуття. В незнайомій ситуації або в колі нових і незнайомих для нього людей, мовчки намагається вийти з приміщення, шукає підтримку в батьків, частіше у мами.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 молодших школярів з аутизмом (1 дитина) в силу своїх індивідуальних особливостей поки що продовжує мати високий рівень прояву страхів. В учня спостерігається підвищений рівень лякливості, схильність до страхів, при цьому особливо виражений страх до всього нового – предметів, іграшок, одягу, тощо. Коли він стикається із предметом свого страху, то ще більше фіксуються на ньому, намагається віддалитися, втікає, починає розкидати те, що знаходиться поряд, починає голосно вигукувати звуки, слова, фрази. Якщо дитина опиняється в новій ситуації, з новими людьми, на неї вдягають новий одяг, то вона продовжує проявляти агресію негативізм, голосно кричати, розкидати все навколо себе та не реагувати на прохання батьків.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Отримані результати за всіма методиками повторного дослідження були об’єднані для того, щоб побачити загальну картинку після проведеної корекційної роботи та представлені у вигляді рисунку 3.5:</w:t>
      </w:r>
    </w:p>
    <w:p w:rsidR="004073A1" w:rsidRPr="0058353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n-US" w:eastAsia="en-US"/>
        </w:rPr>
        <w:lastRenderedPageBreak/>
        <w:drawing>
          <wp:inline distT="0" distB="0" distL="0" distR="0" wp14:anchorId="20BFDC2C" wp14:editId="7B6E3C2D">
            <wp:extent cx="5700156" cy="3354780"/>
            <wp:effectExtent l="0" t="0" r="15240"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73A1" w:rsidRPr="00E80FC3"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3.5 Психологічні особливості страхів молодших школярів з раннім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Після проведеної корекційної роботи отримані дані повторної діагностики свідчать про те, що учні молодших класів з раннім дитячим аутизмом значно покращили свої показники: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50,3% досліджуваних було виявлено низький рівень проявів страхів. Діти почали поводити себе більш спокійно та адекватно під час шкільного навчання та в середовищі однолітків, вони стали краще реагувати на пояснення вчителя, реагують на звернення педагогів та інших дітей. Спокійно реагують на нові ситуації, не проявляючи агресії чи негативізму. Звертають увагу на нові предмети, довго розглядають, беруть до рук та обстежують їх.</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32% молодших школярів отримали середні показники та 17,7% - високі показники. Ці діти, в силу своїх індивідуальних особливостей все ще мають доволі високі показники вияву страхів. Їм ще складно </w:t>
      </w:r>
      <w:proofErr w:type="spellStart"/>
      <w:r>
        <w:rPr>
          <w:rFonts w:ascii="Times New Roman" w:eastAsia="Calibri" w:hAnsi="Times New Roman" w:cs="Times New Roman"/>
          <w:bCs/>
          <w:sz w:val="28"/>
          <w:szCs w:val="28"/>
        </w:rPr>
        <w:t>комфортно</w:t>
      </w:r>
      <w:proofErr w:type="spellEnd"/>
      <w:r>
        <w:rPr>
          <w:rFonts w:ascii="Times New Roman" w:eastAsia="Calibri" w:hAnsi="Times New Roman" w:cs="Times New Roman"/>
          <w:bCs/>
          <w:sz w:val="28"/>
          <w:szCs w:val="28"/>
        </w:rPr>
        <w:t xml:space="preserve"> почувати себе в процесі шкільного навчання, перебування в колі однолітків. Якщо на них діє сильний подразник, то можуть проявляти неадекватну поведінку, таку, як </w:t>
      </w:r>
      <w:r>
        <w:rPr>
          <w:rFonts w:ascii="Times New Roman" w:eastAsia="Calibri" w:hAnsi="Times New Roman" w:cs="Times New Roman"/>
          <w:bCs/>
          <w:sz w:val="28"/>
          <w:szCs w:val="28"/>
        </w:rPr>
        <w:lastRenderedPageBreak/>
        <w:t xml:space="preserve">агресію, втікання, крики, голосно вимовляти звуки чи викрикувати слова. Часто намагаються відволікти себе та заспокоїти за допомогою </w:t>
      </w:r>
      <w:proofErr w:type="spellStart"/>
      <w:r>
        <w:rPr>
          <w:rFonts w:ascii="Times New Roman" w:eastAsia="Calibri" w:hAnsi="Times New Roman" w:cs="Times New Roman"/>
          <w:bCs/>
          <w:sz w:val="28"/>
          <w:szCs w:val="28"/>
        </w:rPr>
        <w:t>стереотипій</w:t>
      </w:r>
      <w:proofErr w:type="spellEnd"/>
      <w:r>
        <w:rPr>
          <w:rFonts w:ascii="Times New Roman" w:eastAsia="Calibri" w:hAnsi="Times New Roman" w:cs="Times New Roman"/>
          <w:bCs/>
          <w:sz w:val="28"/>
          <w:szCs w:val="28"/>
        </w:rPr>
        <w:t>. Школярам все ще складно вступати в контакт з однокласниками, педагогами, тому вони надають перевагу іграм наодинці. Реагують негативно та категорично при спробі залучити їх до спільної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Загалом, повторна діагностика показала, що корекційні заняття значно підвили емоційний стан молодших школярів з раннім дитячим аутизмом та сприяли зниженню проявів страхів. Проте все ще були виявлені діти, які не змінили свої показники. Це відбулося через індивідуальні особливості таких дітей, тому доречним буде продовжувати проводити з ними корекційну роботу, застосовувати нові корекційні методи та прийоми для покращення результатів та їх емоційного стану.</w:t>
      </w: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Pr="004841D1" w:rsidRDefault="004073A1" w:rsidP="004073A1">
      <w:pPr>
        <w:pStyle w:val="a3"/>
        <w:spacing w:after="0" w:line="360" w:lineRule="auto"/>
        <w:ind w:left="0" w:firstLine="709"/>
        <w:jc w:val="center"/>
        <w:rPr>
          <w:rFonts w:ascii="Times New Roman" w:hAnsi="Times New Roman" w:cs="Times New Roman"/>
          <w:b/>
          <w:sz w:val="28"/>
          <w:szCs w:val="28"/>
        </w:rPr>
      </w:pPr>
      <w:r w:rsidRPr="004841D1">
        <w:rPr>
          <w:rFonts w:ascii="Times New Roman" w:hAnsi="Times New Roman" w:cs="Times New Roman"/>
          <w:b/>
          <w:sz w:val="28"/>
          <w:szCs w:val="28"/>
        </w:rPr>
        <w:t>3.4. Практичні рекомендації батькам, педагогам та психологам щодо подолання страхів у дітей молодшого шкільного віку з раннім дитячим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Аналіз наукової, психолого-педагогічної та спеціальної літератури показав, що більшість дітей молодшого шкільного віку з раннім дитячим аутизмом схильна до страхів, а також нестандартних форм поведінки та реагування на них. Симптоми та реакції тривожності доволі часто зустрічаються у даної категорії дітей та можуть дуже заважати нормальному функціонуванню як вдома, так і в школі та в громадських місцях. Діти з аутизмом можуть відчувати найрізноманітніші страхи та фобії. Вони варіюються від паралізуючого страху перед комахами до хронічної тривожності щодо помилок чи запізнень. Проте сучасні дослідження свідчать про те, що тривожність дітей з аутизмом може піддаватися корекції.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практиці сучасної освіти під час роботи з дітьми з особливими освітніми потребами, в тому числі й з дітьми молодшого шкільного віку з раннім аутизмом, </w:t>
      </w:r>
      <w:r>
        <w:rPr>
          <w:rFonts w:ascii="Times New Roman" w:eastAsia="Calibri" w:hAnsi="Times New Roman" w:cs="Times New Roman"/>
          <w:bCs/>
          <w:sz w:val="28"/>
          <w:szCs w:val="28"/>
        </w:rPr>
        <w:lastRenderedPageBreak/>
        <w:t xml:space="preserve">можна досягти гарних результатів при систематичній та спільній роботі батьків, педагогів та психологів. Психолог має розробити та систематизувати корекційний процес для школяра з аутизмом, активно залучаючи до нього батьків та педагогів. В процесі спільної корекційної роботи напрацьовується прогноз загальної соціальної адаптації </w:t>
      </w:r>
      <w:proofErr w:type="spellStart"/>
      <w:r>
        <w:rPr>
          <w:rFonts w:ascii="Times New Roman" w:eastAsia="Calibri" w:hAnsi="Times New Roman" w:cs="Times New Roman"/>
          <w:bCs/>
          <w:sz w:val="28"/>
          <w:szCs w:val="28"/>
        </w:rPr>
        <w:t>аутичної</w:t>
      </w:r>
      <w:proofErr w:type="spellEnd"/>
      <w:r>
        <w:rPr>
          <w:rFonts w:ascii="Times New Roman" w:eastAsia="Calibri" w:hAnsi="Times New Roman" w:cs="Times New Roman"/>
          <w:bCs/>
          <w:sz w:val="28"/>
          <w:szCs w:val="28"/>
        </w:rPr>
        <w:t xml:space="preserve"> дитини та її інтеграції в суспільство.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Спираючись на дані та рекомендації психолога, педагог проводить власну роботу, визначає конкретні задачі навчання та створює методику роботи з конкретною дитиною. Також педагог може ставити перед психологом конкретні задачі щодо корекції поведінки учня. Особливі труднощі поведінки та інтелектуальної діяльності дітей, які були виявлені під час навчальної діяльності, стають предметом спеціальної роботи психолога. На кожному етапі спільної роботи психолог та педагог, обстежуючи школяра з аутизмом, мають змогу оцінити динаміку розвитку в процесі корекції.</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Як правило, за відсутності досвіду, батьки </w:t>
      </w:r>
      <w:proofErr w:type="spellStart"/>
      <w:r>
        <w:rPr>
          <w:rFonts w:ascii="Times New Roman" w:eastAsia="Calibri" w:hAnsi="Times New Roman" w:cs="Times New Roman"/>
          <w:bCs/>
          <w:sz w:val="28"/>
          <w:szCs w:val="28"/>
        </w:rPr>
        <w:t>аутичних</w:t>
      </w:r>
      <w:proofErr w:type="spellEnd"/>
      <w:r>
        <w:rPr>
          <w:rFonts w:ascii="Times New Roman" w:eastAsia="Calibri" w:hAnsi="Times New Roman" w:cs="Times New Roman"/>
          <w:bCs/>
          <w:sz w:val="28"/>
          <w:szCs w:val="28"/>
        </w:rPr>
        <w:t xml:space="preserve"> дітей не знають та не розуміють як діяти в ситуаціях, пов’язаних з проявами страхів у своїх дітей. Реакція батьків проявляється в пригніченості, розгубленості перед неконтактністю дитини, в комплексі власної неповноцінності, в повній відмові від себе задля дитини. Цей стан погіршується постійними порівняннями своєї дитини з іншими, «нормальними» дітьми». Позиції батьків можуть бути різними. Одні з них недооцінюють реальні успіхи та можливості дитини, зосереджуючись лише на її недоліках. Вони соромляться своєї дитини. Виховання починає будуватися на жорстоко-директивних принципах. Інші батьки можуть, навпаки, перебільшувати досягнення своїх дітей та намагають не звертати уваги на їх недоліки. Саме тому батькам потрібно тісно співпрацювати зі спеціалістами, які навчать їх адекватним способам поводження та реагування на свою дитину.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Встановлення контакту спеціалістів з батьками починається з обговорення особливостей психічного розвитку та соціалізації дитини. Визначається рівень вимог до неї, напрями та можливі форми виховної роботи в родині. Спеціалісти </w:t>
      </w:r>
      <w:r>
        <w:rPr>
          <w:rFonts w:ascii="Times New Roman" w:eastAsia="Calibri" w:hAnsi="Times New Roman" w:cs="Times New Roman"/>
          <w:bCs/>
          <w:sz w:val="28"/>
          <w:szCs w:val="28"/>
        </w:rPr>
        <w:lastRenderedPageBreak/>
        <w:t xml:space="preserve">мають пояснити батькам, що певна частина порушень поведінки дитини носить захисний характер та частково пов’язана з неврахуванням оточуючими особливостей її розвитку. Педагог та психолог мають попередити батьків про високий ступінь чуйності та чутливості </w:t>
      </w:r>
      <w:proofErr w:type="spellStart"/>
      <w:r>
        <w:rPr>
          <w:rFonts w:ascii="Times New Roman" w:eastAsia="Calibri" w:hAnsi="Times New Roman" w:cs="Times New Roman"/>
          <w:bCs/>
          <w:sz w:val="28"/>
          <w:szCs w:val="28"/>
        </w:rPr>
        <w:t>аутичної</w:t>
      </w:r>
      <w:proofErr w:type="spellEnd"/>
      <w:r>
        <w:rPr>
          <w:rFonts w:ascii="Times New Roman" w:eastAsia="Calibri" w:hAnsi="Times New Roman" w:cs="Times New Roman"/>
          <w:bCs/>
          <w:sz w:val="28"/>
          <w:szCs w:val="28"/>
        </w:rPr>
        <w:t xml:space="preserve"> дитини для того, аби виключити необережні висловлювання в її присутності. Психолог може надати батькам поради, як уникнути внутрішньо-сімейних конфліктів, створити </w:t>
      </w:r>
      <w:proofErr w:type="spellStart"/>
      <w:r>
        <w:rPr>
          <w:rFonts w:ascii="Times New Roman" w:eastAsia="Calibri" w:hAnsi="Times New Roman" w:cs="Times New Roman"/>
          <w:bCs/>
          <w:sz w:val="28"/>
          <w:szCs w:val="28"/>
        </w:rPr>
        <w:t>емоційно</w:t>
      </w:r>
      <w:proofErr w:type="spellEnd"/>
      <w:r>
        <w:rPr>
          <w:rFonts w:ascii="Times New Roman" w:eastAsia="Calibri" w:hAnsi="Times New Roman" w:cs="Times New Roman"/>
          <w:bCs/>
          <w:sz w:val="28"/>
          <w:szCs w:val="28"/>
        </w:rPr>
        <w:t xml:space="preserve">-тонізуючий, підходящий та комфортний режим для школяра, щоб покращити його життя. Психологу належить провідна роль в навчанні батьків особливим прийомам виховання </w:t>
      </w:r>
      <w:proofErr w:type="spellStart"/>
      <w:r>
        <w:rPr>
          <w:rFonts w:ascii="Times New Roman" w:eastAsia="Calibri" w:hAnsi="Times New Roman" w:cs="Times New Roman"/>
          <w:bCs/>
          <w:sz w:val="28"/>
          <w:szCs w:val="28"/>
        </w:rPr>
        <w:t>аутичної</w:t>
      </w:r>
      <w:proofErr w:type="spellEnd"/>
      <w:r>
        <w:rPr>
          <w:rFonts w:ascii="Times New Roman" w:eastAsia="Calibri" w:hAnsi="Times New Roman" w:cs="Times New Roman"/>
          <w:bCs/>
          <w:sz w:val="28"/>
          <w:szCs w:val="28"/>
        </w:rPr>
        <w:t xml:space="preserve"> дитини молодшого шкільного віку, починаючи від способів налагоджування контакту та закінчуючи формуванням цілеспрямованої поведінки. Педагог навчає батьків методиці занять з дитиною, регулярно обговорює динаміку навчання та труднощі, які виникають в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мова йде про допомогу дитині впоратися зі страхами, то педагогам та психологу варто дотримуватися наступних рекомендацій: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Дитина з аутизмом для того, щоб заспокоїтися, доволі часто та успішно застосовує спосіб </w:t>
      </w:r>
      <w:proofErr w:type="spellStart"/>
      <w:r>
        <w:rPr>
          <w:rFonts w:ascii="Times New Roman" w:eastAsia="Calibri" w:hAnsi="Times New Roman" w:cs="Times New Roman"/>
          <w:bCs/>
          <w:sz w:val="28"/>
          <w:szCs w:val="28"/>
        </w:rPr>
        <w:t>аутостимуляції</w:t>
      </w:r>
      <w:proofErr w:type="spellEnd"/>
      <w:r>
        <w:rPr>
          <w:rFonts w:ascii="Times New Roman" w:eastAsia="Calibri" w:hAnsi="Times New Roman" w:cs="Times New Roman"/>
          <w:bCs/>
          <w:sz w:val="28"/>
          <w:szCs w:val="28"/>
        </w:rPr>
        <w:t xml:space="preserve">, який дозволяє підвищити її психічний тонус та прибрати дискомфорт, який виник, хронічний стан тривоги та страхи. Оскільки лінія механічної </w:t>
      </w:r>
      <w:proofErr w:type="spellStart"/>
      <w:r>
        <w:rPr>
          <w:rFonts w:ascii="Times New Roman" w:eastAsia="Calibri" w:hAnsi="Times New Roman" w:cs="Times New Roman"/>
          <w:bCs/>
          <w:sz w:val="28"/>
          <w:szCs w:val="28"/>
        </w:rPr>
        <w:t>аутостимуляції</w:t>
      </w:r>
      <w:proofErr w:type="spellEnd"/>
      <w:r>
        <w:rPr>
          <w:rFonts w:ascii="Times New Roman" w:eastAsia="Calibri" w:hAnsi="Times New Roman" w:cs="Times New Roman"/>
          <w:bCs/>
          <w:sz w:val="28"/>
          <w:szCs w:val="28"/>
        </w:rPr>
        <w:t xml:space="preserve"> виражена більш сильно, спеціалістам потрібно підключатися до неї та поступово наповнювати її новим змістом емоційного спілкування.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Потрібно адекватно враховувати емоційний вік дитини та розуміти, що вона доволі легко перенасичується навіть приємними враженнями.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Основне психологічне навантаження у вихованні школяра з аутизмом лежить на матері дитини, тому вкрай важливо зрозуміти надавати їх регулярну допомогу у вигляді конкретних корекційних прийомів в роботі з дитиною.</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В класі у школяра мають бути свої правила.</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Вимоги, які ставляться перед </w:t>
      </w:r>
      <w:proofErr w:type="spellStart"/>
      <w:r>
        <w:rPr>
          <w:rFonts w:ascii="Times New Roman" w:eastAsia="Calibri" w:hAnsi="Times New Roman" w:cs="Times New Roman"/>
          <w:bCs/>
          <w:sz w:val="28"/>
          <w:szCs w:val="28"/>
        </w:rPr>
        <w:t>аутичним</w:t>
      </w:r>
      <w:proofErr w:type="spellEnd"/>
      <w:r>
        <w:rPr>
          <w:rFonts w:ascii="Times New Roman" w:eastAsia="Calibri" w:hAnsi="Times New Roman" w:cs="Times New Roman"/>
          <w:bCs/>
          <w:sz w:val="28"/>
          <w:szCs w:val="28"/>
        </w:rPr>
        <w:t xml:space="preserve"> учнем, мають відповідати його можливостям.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6) Заохочувати прояв ініціативи та заохочувати будь-яку адекватну активність.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 Знаходити ситуації, в яких учень міг би бути успішним, хвалити його, особливо в присутності однокласників.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 Розбирати та аналізувати ситуації, які викликають тривогу, занепокоєння, страх, агресивні реакції у дитини з аутизмом, встановлюючи тим самим причинно-наслідкові зв’язки.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9) Заздалегідь та до дрібниць планувати ситуації взаємодії із школярем з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10) Дотримуватися щоденних ритуалів під час навчальної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11) Не підвищувати голос на дитину та не відтворювати дуже голосних звуків.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12) Створити в класі тихе місце, куди може заховатися дитини у разі тривоги чи страху.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Діти з аутизмом потребують систематичних корекційних занять зі спеціалістами, тому батькам потрібно заздалегідь потурбуватися про це.</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Доцільно буде батькам учнів з раннім аутизмом, які мають високий рівень страхів дотримуватися наступних рекомендацій: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Прибрати всі подразники, які можуть налякати дитин</w:t>
      </w:r>
      <w:r w:rsidR="00680041">
        <w:rPr>
          <w:rFonts w:ascii="Times New Roman" w:eastAsia="Calibri" w:hAnsi="Times New Roman" w:cs="Times New Roman"/>
          <w:bCs/>
          <w:sz w:val="28"/>
          <w:szCs w:val="28"/>
        </w:rPr>
        <w:t>у</w:t>
      </w:r>
      <w:r>
        <w:rPr>
          <w:rFonts w:ascii="Times New Roman" w:eastAsia="Calibri" w:hAnsi="Times New Roman" w:cs="Times New Roman"/>
          <w:bCs/>
          <w:sz w:val="28"/>
          <w:szCs w:val="28"/>
        </w:rPr>
        <w:t xml:space="preserve"> або викликати в неї неприємні відчуття.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Не потрібно сварити чи фізично карати дитину за прояви страху.</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Варто дотримуватися режиму та стабільності під час всіх дій школяра з аутизмом (їжа в той самий час, сидіння на тому ж самому місці на тому й самому стільці, прийом їжі з тієї ж самої тарілки тощо).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F238C6">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Батьки мають бути готовими до того, що </w:t>
      </w:r>
      <w:proofErr w:type="spellStart"/>
      <w:r>
        <w:rPr>
          <w:rFonts w:ascii="Times New Roman" w:eastAsia="Calibri" w:hAnsi="Times New Roman" w:cs="Times New Roman"/>
          <w:bCs/>
          <w:sz w:val="28"/>
          <w:szCs w:val="28"/>
        </w:rPr>
        <w:t>аутичну</w:t>
      </w:r>
      <w:proofErr w:type="spellEnd"/>
      <w:r>
        <w:rPr>
          <w:rFonts w:ascii="Times New Roman" w:eastAsia="Calibri" w:hAnsi="Times New Roman" w:cs="Times New Roman"/>
          <w:bCs/>
          <w:sz w:val="28"/>
          <w:szCs w:val="28"/>
        </w:rPr>
        <w:t xml:space="preserve"> дитину може налякати навіть вигляд нової їжі, тому всі нові блюда потрібно пропонувати вкрай обережно, ставлячи їх спочатку подалі від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5. Якщо дитина боїться темряви, то не варто залишати її наодинці в темному приміщенні. Це ще більше налякає її та призведе до ще більш неадекватних реакцій.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 Важливо не ігнорувати симптоми та прояви страху в дитини. Важливо дати їй зрозуміти, що батьки добре розуміють та підтримують.</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 В корекції дитячих страхів важливо зрозуміти, що саме непокоїть дитину, викликає в неї страх, бурхливу негативну реакцію.</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 Створення в родини позитивного психологічного клімату, атмосфери підтримки успіхів дитини.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9. Дотримання щоденних ритуалів.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10. </w:t>
      </w:r>
      <w:r w:rsidRPr="00281E38">
        <w:rPr>
          <w:rFonts w:ascii="Times New Roman" w:eastAsia="Calibri" w:hAnsi="Times New Roman" w:cs="Times New Roman"/>
          <w:bCs/>
          <w:sz w:val="28"/>
          <w:szCs w:val="28"/>
        </w:rPr>
        <w:t>Уникати</w:t>
      </w:r>
      <w:r>
        <w:rPr>
          <w:rFonts w:ascii="Times New Roman" w:eastAsia="Calibri" w:hAnsi="Times New Roman" w:cs="Times New Roman"/>
          <w:bCs/>
          <w:sz w:val="28"/>
          <w:szCs w:val="28"/>
        </w:rPr>
        <w:t xml:space="preserve"> </w:t>
      </w:r>
      <w:r w:rsidRPr="00281E38">
        <w:rPr>
          <w:rFonts w:ascii="Times New Roman" w:eastAsia="Calibri" w:hAnsi="Times New Roman" w:cs="Times New Roman"/>
          <w:bCs/>
          <w:sz w:val="28"/>
          <w:szCs w:val="28"/>
        </w:rPr>
        <w:t>перевтоми дитини</w:t>
      </w:r>
      <w:r>
        <w:rPr>
          <w:rFonts w:ascii="Times New Roman" w:eastAsia="Calibri" w:hAnsi="Times New Roman" w:cs="Times New Roman"/>
          <w:bCs/>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Лише спільна та цілеспрямована робота спеціалістів та батьків молодших школярів з раннім дитячим аутизмом допоможе краще подолати їх страхи, знизити рівень тривожності та краще адаптувати до взаємодії з оточуючим світом.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contextualSpacing/>
        <w:jc w:val="both"/>
        <w:rPr>
          <w:rFonts w:ascii="Times New Roman" w:eastAsia="Calibri" w:hAnsi="Times New Roman" w:cs="Times New Roman"/>
          <w:bCs/>
          <w:sz w:val="28"/>
          <w:szCs w:val="28"/>
        </w:rPr>
      </w:pPr>
    </w:p>
    <w:p w:rsidR="004073A1" w:rsidRDefault="004073A1" w:rsidP="004073A1">
      <w:pPr>
        <w:spacing w:after="0" w:line="360" w:lineRule="auto"/>
        <w:contextualSpacing/>
        <w:jc w:val="both"/>
        <w:rPr>
          <w:rFonts w:ascii="Times New Roman" w:eastAsia="Calibri" w:hAnsi="Times New Roman" w:cs="Times New Roman"/>
          <w:bCs/>
          <w:sz w:val="28"/>
          <w:szCs w:val="28"/>
        </w:rPr>
      </w:pPr>
    </w:p>
    <w:p w:rsidR="004073A1" w:rsidRPr="00511636" w:rsidRDefault="004073A1" w:rsidP="004073A1">
      <w:pPr>
        <w:pStyle w:val="a3"/>
        <w:spacing w:after="0" w:line="360" w:lineRule="auto"/>
        <w:ind w:left="0" w:firstLine="709"/>
        <w:jc w:val="center"/>
        <w:rPr>
          <w:rFonts w:ascii="Times New Roman" w:hAnsi="Times New Roman" w:cs="Times New Roman"/>
          <w:b/>
          <w:sz w:val="28"/>
          <w:szCs w:val="28"/>
        </w:rPr>
      </w:pPr>
      <w:r w:rsidRPr="00511636">
        <w:rPr>
          <w:rFonts w:ascii="Times New Roman" w:hAnsi="Times New Roman" w:cs="Times New Roman"/>
          <w:b/>
          <w:sz w:val="28"/>
          <w:szCs w:val="28"/>
        </w:rPr>
        <w:lastRenderedPageBreak/>
        <w:t>Висновок до третього розділу</w:t>
      </w: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Pr="007D0AB9" w:rsidRDefault="004073A1" w:rsidP="004073A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Після отриманих результатів під час експериментального </w:t>
      </w:r>
      <w:proofErr w:type="spellStart"/>
      <w:r>
        <w:rPr>
          <w:rFonts w:ascii="Times New Roman" w:hAnsi="Times New Roman" w:cs="Times New Roman"/>
          <w:sz w:val="28"/>
          <w:szCs w:val="28"/>
        </w:rPr>
        <w:t>дослідженн</w:t>
      </w:r>
      <w:proofErr w:type="spellEnd"/>
      <w:r>
        <w:rPr>
          <w:rFonts w:ascii="Times New Roman" w:hAnsi="Times New Roman" w:cs="Times New Roman"/>
          <w:sz w:val="28"/>
          <w:szCs w:val="28"/>
        </w:rPr>
        <w:t xml:space="preserve"> було розроблено тренінгову програму з метою покращення емоційного стану та зниження рівня прояву страхів у молодших школярів з раннім дитячим аутизмом. </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Таким чином, </w:t>
      </w:r>
      <w:r w:rsidRPr="00F3421F">
        <w:rPr>
          <w:rFonts w:ascii="Times New Roman" w:eastAsia="Calibri" w:hAnsi="Times New Roman" w:cs="Times New Roman"/>
          <w:bCs/>
          <w:sz w:val="28"/>
          <w:szCs w:val="28"/>
        </w:rPr>
        <w:t>мета корекційної роботи щ</w:t>
      </w:r>
      <w:r>
        <w:rPr>
          <w:rFonts w:ascii="Times New Roman" w:eastAsia="Calibri" w:hAnsi="Times New Roman" w:cs="Times New Roman"/>
          <w:bCs/>
          <w:sz w:val="28"/>
          <w:szCs w:val="28"/>
        </w:rPr>
        <w:t>одо подолання страхів у молодших школярів з раннім дитячим аутизмом полягала в тому, щоб знизити рівень прояву страхів, гармонізувати розвиток дитини, знизити її рівень напруженості та тривожності, підвищити впевненість у власних силах, сприяти переходу від негативної фази розвитку до позитивної, сприяти оволодінню способами взаємодії зі світом та самим собою, певними способами діяльності з оточуючими.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Під час розробки корекційної роботи спеціалістом було чітко </w:t>
      </w:r>
      <w:r>
        <w:rPr>
          <w:rFonts w:ascii="Times New Roman" w:eastAsia="Calibri" w:hAnsi="Times New Roman" w:cs="Times New Roman"/>
          <w:bCs/>
          <w:sz w:val="28"/>
          <w:szCs w:val="28"/>
        </w:rPr>
        <w:t xml:space="preserve">сформульовано основні цілі </w:t>
      </w:r>
      <w:proofErr w:type="spellStart"/>
      <w:r>
        <w:rPr>
          <w:rFonts w:ascii="Times New Roman" w:eastAsia="Calibri" w:hAnsi="Times New Roman" w:cs="Times New Roman"/>
          <w:bCs/>
          <w:sz w:val="28"/>
          <w:szCs w:val="28"/>
        </w:rPr>
        <w:t>психокорекційної</w:t>
      </w:r>
      <w:proofErr w:type="spellEnd"/>
      <w:r>
        <w:rPr>
          <w:rFonts w:ascii="Times New Roman" w:eastAsia="Calibri" w:hAnsi="Times New Roman" w:cs="Times New Roman"/>
          <w:bCs/>
          <w:sz w:val="28"/>
          <w:szCs w:val="28"/>
        </w:rPr>
        <w:t xml:space="preserve"> роботи, визначено коло задач. Корекційна програма занять та її змістовне наповнення враховували ступінь тяжкості афективної патології, рі</w:t>
      </w:r>
      <w:r w:rsidR="00E64C80">
        <w:rPr>
          <w:rFonts w:ascii="Times New Roman" w:eastAsia="Calibri" w:hAnsi="Times New Roman" w:cs="Times New Roman"/>
          <w:bCs/>
          <w:sz w:val="28"/>
          <w:szCs w:val="28"/>
        </w:rPr>
        <w:t>вень інтелектуального та мовленнєвого</w:t>
      </w:r>
      <w:r>
        <w:rPr>
          <w:rFonts w:ascii="Times New Roman" w:eastAsia="Calibri" w:hAnsi="Times New Roman" w:cs="Times New Roman"/>
          <w:bCs/>
          <w:sz w:val="28"/>
          <w:szCs w:val="28"/>
        </w:rPr>
        <w:t xml:space="preserve"> розвитку учнів, а також індивідуально-психологічні особливості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Повторна діагностика, яку було проведено з метою перевірки впливу корекційних занять на стан молодших школярів з аутизмом, показала, що: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50,3% досліджуваних було виявлено низький рівень проявів страхів. Діти почали поводити себе більш спокійно та адекватно під час шкільного навчання та в середовищі однолітків, вони стали краще реагувати на пояснення вчителя, реагують на звернення педагогів та інших дітей. Спокійно реагують на нові ситуації, не проявляючи агресії чи негативізму. Звертають увагу на нові предмети, довго розглядають, беруть до рук та обстежують їх.</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32% молодших школярів отримали середні показники та 17,7% - високі показники. Ці діти, в силу своїх індивідуальних особливостей все ще мають доволі високі показники вияву страхів. Їм ще складно </w:t>
      </w:r>
      <w:proofErr w:type="spellStart"/>
      <w:r>
        <w:rPr>
          <w:rFonts w:ascii="Times New Roman" w:eastAsia="Calibri" w:hAnsi="Times New Roman" w:cs="Times New Roman"/>
          <w:bCs/>
          <w:sz w:val="28"/>
          <w:szCs w:val="28"/>
        </w:rPr>
        <w:t>комфортно</w:t>
      </w:r>
      <w:proofErr w:type="spellEnd"/>
      <w:r>
        <w:rPr>
          <w:rFonts w:ascii="Times New Roman" w:eastAsia="Calibri" w:hAnsi="Times New Roman" w:cs="Times New Roman"/>
          <w:bCs/>
          <w:sz w:val="28"/>
          <w:szCs w:val="28"/>
        </w:rPr>
        <w:t xml:space="preserve"> почувати себе </w:t>
      </w:r>
      <w:r>
        <w:rPr>
          <w:rFonts w:ascii="Times New Roman" w:eastAsia="Calibri" w:hAnsi="Times New Roman" w:cs="Times New Roman"/>
          <w:bCs/>
          <w:sz w:val="28"/>
          <w:szCs w:val="28"/>
        </w:rPr>
        <w:lastRenderedPageBreak/>
        <w:t xml:space="preserve">в процесі шкільного навчання, перебування в колі однолітків. Якщо на них діє сильний подразник, то можуть проявляти неадекватну поведінку, таку, як агресію, втікання, крики, голосно вимовляти звуки чи викрикувати слова. Часто намагаються відволікти себе та заспокоїти за допомогою </w:t>
      </w:r>
      <w:proofErr w:type="spellStart"/>
      <w:r>
        <w:rPr>
          <w:rFonts w:ascii="Times New Roman" w:eastAsia="Calibri" w:hAnsi="Times New Roman" w:cs="Times New Roman"/>
          <w:bCs/>
          <w:sz w:val="28"/>
          <w:szCs w:val="28"/>
        </w:rPr>
        <w:t>стереотипій</w:t>
      </w:r>
      <w:proofErr w:type="spellEnd"/>
      <w:r>
        <w:rPr>
          <w:rFonts w:ascii="Times New Roman" w:eastAsia="Calibri" w:hAnsi="Times New Roman" w:cs="Times New Roman"/>
          <w:bCs/>
          <w:sz w:val="28"/>
          <w:szCs w:val="28"/>
        </w:rPr>
        <w:t>. Школярам все ще складно вступати в контакт з однокласниками, педагогами, тому вони надають перевагу іграм наодинці. Реагують негативно та категорично при спробі залучити їх до спільної діяльності.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Загалом, повторна діагностика показала, що корекційні заняття значно підвили емоційний стан молодших школярів з раннім дитячим аутизмом та сприяли зниженню проявів страхів. Проте все ще були виявлені діти, які не змінили свої показники. Це відбулося через індивідуальні особливості таких дітей, тому доречним буде продовжувати проводити з ними корекційну роботу, застосовувати нові корекційні методи та прийоми для покращення результатів та їх емоційного стану. Тож було розроблено та надано рекомендації для батьків та педагогів з метою подальшого корекційного впливу на дітей.</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Pr="00C505A8" w:rsidRDefault="004073A1" w:rsidP="004073A1">
      <w:pPr>
        <w:spacing w:after="0" w:line="360" w:lineRule="auto"/>
        <w:jc w:val="both"/>
        <w:rPr>
          <w:rFonts w:ascii="Times New Roman" w:hAnsi="Times New Roman" w:cs="Times New Roman"/>
          <w:sz w:val="28"/>
          <w:szCs w:val="28"/>
        </w:rPr>
      </w:pPr>
    </w:p>
    <w:p w:rsidR="004073A1" w:rsidRDefault="004073A1" w:rsidP="004073A1">
      <w:pPr>
        <w:pStyle w:val="a3"/>
        <w:spacing w:after="0" w:line="360" w:lineRule="auto"/>
        <w:ind w:left="0" w:firstLine="709"/>
        <w:jc w:val="center"/>
        <w:rPr>
          <w:rFonts w:ascii="Times New Roman" w:hAnsi="Times New Roman" w:cs="Times New Roman"/>
          <w:b/>
          <w:sz w:val="28"/>
          <w:szCs w:val="28"/>
        </w:rPr>
      </w:pPr>
      <w:r w:rsidRPr="00C505A8">
        <w:rPr>
          <w:rFonts w:ascii="Times New Roman" w:hAnsi="Times New Roman" w:cs="Times New Roman"/>
          <w:b/>
          <w:sz w:val="28"/>
          <w:szCs w:val="28"/>
        </w:rPr>
        <w:lastRenderedPageBreak/>
        <w:t>ВИСНОВКИ</w:t>
      </w:r>
    </w:p>
    <w:p w:rsidR="004073A1" w:rsidRDefault="004073A1" w:rsidP="004073A1">
      <w:pPr>
        <w:pStyle w:val="a3"/>
        <w:spacing w:after="0" w:line="360" w:lineRule="auto"/>
        <w:ind w:left="0" w:firstLine="709"/>
        <w:jc w:val="center"/>
        <w:rPr>
          <w:rFonts w:ascii="Times New Roman" w:hAnsi="Times New Roman" w:cs="Times New Roman"/>
          <w:b/>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sz w:val="28"/>
          <w:szCs w:val="28"/>
        </w:rPr>
      </w:pPr>
      <w:r w:rsidRPr="00D27207">
        <w:rPr>
          <w:rFonts w:ascii="Times New Roman" w:hAnsi="Times New Roman" w:cs="Times New Roman"/>
          <w:sz w:val="28"/>
          <w:szCs w:val="28"/>
        </w:rPr>
        <w:t xml:space="preserve">Аналіз науково-методичної, психологічної та спеціальної літератури показав, що </w:t>
      </w:r>
      <w:r w:rsidRPr="00D27207">
        <w:rPr>
          <w:rFonts w:ascii="Times New Roman" w:eastAsia="Calibri" w:hAnsi="Times New Roman" w:cs="Times New Roman"/>
          <w:sz w:val="28"/>
          <w:szCs w:val="28"/>
        </w:rPr>
        <w:t xml:space="preserve">сучасний етап розвитку теорії та практики педагогіки, психіатрії та психології характеризується підвищеною увагою до поглибленого вивчення особливостей психічного та фізіологічного розвитку </w:t>
      </w:r>
      <w:proofErr w:type="spellStart"/>
      <w:r w:rsidRPr="00D27207">
        <w:rPr>
          <w:rFonts w:ascii="Times New Roman" w:eastAsia="Calibri" w:hAnsi="Times New Roman" w:cs="Times New Roman"/>
          <w:sz w:val="28"/>
          <w:szCs w:val="28"/>
        </w:rPr>
        <w:t>аутичних</w:t>
      </w:r>
      <w:proofErr w:type="spellEnd"/>
      <w:r w:rsidRPr="00D27207">
        <w:rPr>
          <w:rFonts w:ascii="Times New Roman" w:eastAsia="Calibri" w:hAnsi="Times New Roman" w:cs="Times New Roman"/>
          <w:sz w:val="28"/>
          <w:szCs w:val="28"/>
        </w:rPr>
        <w:t xml:space="preserve"> дітей. Багато років діти-</w:t>
      </w:r>
      <w:proofErr w:type="spellStart"/>
      <w:r w:rsidRPr="00D27207">
        <w:rPr>
          <w:rFonts w:ascii="Times New Roman" w:eastAsia="Calibri" w:hAnsi="Times New Roman" w:cs="Times New Roman"/>
          <w:sz w:val="28"/>
          <w:szCs w:val="28"/>
        </w:rPr>
        <w:t>аутисти</w:t>
      </w:r>
      <w:proofErr w:type="spellEnd"/>
      <w:r w:rsidRPr="00D27207">
        <w:rPr>
          <w:rFonts w:ascii="Times New Roman" w:eastAsia="Calibri" w:hAnsi="Times New Roman" w:cs="Times New Roman"/>
          <w:sz w:val="28"/>
          <w:szCs w:val="28"/>
        </w:rPr>
        <w:t xml:space="preserve"> були позбавлені належних форм медичної, психологічної та педагогічної допомоги, оскільки аутизм є надзвичайно складною проблемою як в теоретичному, так і в практичному аспектах. Попри великі труднощі організації взаємодії, доцільність спроб навчання дітей у школі нині доведено. </w:t>
      </w:r>
      <w:r w:rsidRPr="00F81D84">
        <w:rPr>
          <w:rFonts w:ascii="Times New Roman" w:eastAsia="Calibri" w:hAnsi="Times New Roman" w:cs="Times New Roman"/>
          <w:sz w:val="28"/>
          <w:szCs w:val="28"/>
        </w:rPr>
        <w:t xml:space="preserve">Можливе успішне відпрацювання побутових та навчальних навичок. Накопичено досвід педагогів з індивідуального включення таких дітей до занять у невеликій дитячій групі. Основним завданням стає організація стереотипу «навчальної поведінки», що дозволяє дитині згодом легше утримуватися під час групового заняття і </w:t>
      </w:r>
      <w:r>
        <w:rPr>
          <w:rFonts w:ascii="Times New Roman" w:eastAsia="Calibri" w:hAnsi="Times New Roman" w:cs="Times New Roman"/>
          <w:sz w:val="28"/>
          <w:szCs w:val="28"/>
        </w:rPr>
        <w:t xml:space="preserve">виконувати інструкції педагога. </w:t>
      </w:r>
      <w:r w:rsidRPr="00F81D84">
        <w:rPr>
          <w:rFonts w:ascii="Times New Roman" w:eastAsia="Calibri" w:hAnsi="Times New Roman" w:cs="Times New Roman"/>
          <w:sz w:val="28"/>
          <w:szCs w:val="28"/>
        </w:rPr>
        <w:t xml:space="preserve">Загальні всім </w:t>
      </w:r>
      <w:proofErr w:type="spellStart"/>
      <w:r w:rsidRPr="00F81D84">
        <w:rPr>
          <w:rFonts w:ascii="Times New Roman" w:eastAsia="Calibri" w:hAnsi="Times New Roman" w:cs="Times New Roman"/>
          <w:sz w:val="28"/>
          <w:szCs w:val="28"/>
        </w:rPr>
        <w:t>аутичним</w:t>
      </w:r>
      <w:proofErr w:type="spellEnd"/>
      <w:r w:rsidRPr="00F81D84">
        <w:rPr>
          <w:rFonts w:ascii="Times New Roman" w:eastAsia="Calibri" w:hAnsi="Times New Roman" w:cs="Times New Roman"/>
          <w:sz w:val="28"/>
          <w:szCs w:val="28"/>
        </w:rPr>
        <w:t xml:space="preserve"> дітям проблеми виявляються насамперед у створенні їх навчальної діяльності. Такі діти, добре організовані на індивідуальних заняттях, у шкільному класі спочатку справляють враження абсолютно </w:t>
      </w:r>
      <w:proofErr w:type="spellStart"/>
      <w:r w:rsidRPr="00F81D84">
        <w:rPr>
          <w:rFonts w:ascii="Times New Roman" w:eastAsia="Calibri" w:hAnsi="Times New Roman" w:cs="Times New Roman"/>
          <w:sz w:val="28"/>
          <w:szCs w:val="28"/>
        </w:rPr>
        <w:t>розлагоджених</w:t>
      </w:r>
      <w:proofErr w:type="spellEnd"/>
      <w:r w:rsidRPr="00F81D84">
        <w:rPr>
          <w:rFonts w:ascii="Times New Roman" w:eastAsia="Calibri" w:hAnsi="Times New Roman" w:cs="Times New Roman"/>
          <w:sz w:val="28"/>
          <w:szCs w:val="28"/>
        </w:rPr>
        <w:t>: насилу сидять за партою, можуть вставати, ходити класом під час уроку. Вони повільні, відповідають не відразу і не</w:t>
      </w:r>
      <w:r>
        <w:rPr>
          <w:rFonts w:ascii="Times New Roman" w:eastAsia="Calibri" w:hAnsi="Times New Roman" w:cs="Times New Roman"/>
          <w:sz w:val="28"/>
          <w:szCs w:val="28"/>
        </w:rPr>
        <w:t xml:space="preserve"> до ладу</w:t>
      </w:r>
      <w:r w:rsidRPr="00F81D84">
        <w:rPr>
          <w:rFonts w:ascii="Times New Roman" w:eastAsia="Calibri" w:hAnsi="Times New Roman" w:cs="Times New Roman"/>
          <w:sz w:val="28"/>
          <w:szCs w:val="28"/>
        </w:rPr>
        <w:t xml:space="preserve">, виконують завдання не тоді, коли потрібно. Їхня увага нестійка, на </w:t>
      </w:r>
      <w:proofErr w:type="spellStart"/>
      <w:r w:rsidRPr="00F81D84">
        <w:rPr>
          <w:rFonts w:ascii="Times New Roman" w:eastAsia="Calibri" w:hAnsi="Times New Roman" w:cs="Times New Roman"/>
          <w:sz w:val="28"/>
          <w:szCs w:val="28"/>
        </w:rPr>
        <w:t>уроці</w:t>
      </w:r>
      <w:proofErr w:type="spellEnd"/>
      <w:r w:rsidRPr="00F81D84">
        <w:rPr>
          <w:rFonts w:ascii="Times New Roman" w:eastAsia="Calibri" w:hAnsi="Times New Roman" w:cs="Times New Roman"/>
          <w:sz w:val="28"/>
          <w:szCs w:val="28"/>
        </w:rPr>
        <w:t xml:space="preserve"> вони можуть бути зайняті своїми іграми. Поведінка таких дітей погано контролюється, часто вони ніби не бачать і не чують вчителя. Можливі неадекватні реакції </w:t>
      </w:r>
      <w:r>
        <w:rPr>
          <w:rFonts w:ascii="Times New Roman" w:eastAsia="Calibri" w:hAnsi="Times New Roman" w:cs="Times New Roman"/>
          <w:sz w:val="28"/>
          <w:szCs w:val="28"/>
        </w:rPr>
        <w:t>–</w:t>
      </w:r>
      <w:r w:rsidRPr="00471325">
        <w:rPr>
          <w:rFonts w:ascii="Times New Roman" w:eastAsia="Calibri" w:hAnsi="Times New Roman" w:cs="Times New Roman"/>
          <w:sz w:val="28"/>
          <w:szCs w:val="28"/>
        </w:rPr>
        <w:t xml:space="preserve"> </w:t>
      </w:r>
      <w:r w:rsidRPr="00F81D84">
        <w:rPr>
          <w:rFonts w:ascii="Times New Roman" w:eastAsia="Calibri" w:hAnsi="Times New Roman" w:cs="Times New Roman"/>
          <w:sz w:val="28"/>
          <w:szCs w:val="28"/>
        </w:rPr>
        <w:t>пожвавлення і сміх, або переляк і плач, або стереотипне рухове та мовленнєве збудження, прагнення, не слухаючи інших, постійно говорити на якусь особливу тему. Характерні прояви негативізму, різка відмова від виконання завдань.</w:t>
      </w:r>
    </w:p>
    <w:p w:rsidR="004073A1" w:rsidRDefault="004073A1" w:rsidP="004073A1">
      <w:pPr>
        <w:spacing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 більшості дітей молодшого віку з аутизмом, в незалежності від ступеню тяжкості перебігу хвороби, можна спостерігати виражені страхи. Багаторічні психологічні дослідження показують, що у дітей з аутизмом спостерігається </w:t>
      </w:r>
      <w:r>
        <w:rPr>
          <w:rFonts w:ascii="Times New Roman" w:eastAsia="Calibri" w:hAnsi="Times New Roman" w:cs="Times New Roman"/>
          <w:bCs/>
          <w:sz w:val="28"/>
          <w:szCs w:val="28"/>
        </w:rPr>
        <w:lastRenderedPageBreak/>
        <w:t>надзвичайно висока інтенсивність страхів та підвищений рівень фіксації на них. Виникнувши одного разу, страх у такої категорії дітей не зникає і продовжує носити актуальний характер протягом тривалого часу, навіть багатьох років. Страхи дітей-</w:t>
      </w:r>
      <w:proofErr w:type="spellStart"/>
      <w:r>
        <w:rPr>
          <w:rFonts w:ascii="Times New Roman" w:eastAsia="Calibri" w:hAnsi="Times New Roman" w:cs="Times New Roman"/>
          <w:bCs/>
          <w:sz w:val="28"/>
          <w:szCs w:val="28"/>
        </w:rPr>
        <w:t>аутистів</w:t>
      </w:r>
      <w:proofErr w:type="spellEnd"/>
      <w:r>
        <w:rPr>
          <w:rFonts w:ascii="Times New Roman" w:eastAsia="Calibri" w:hAnsi="Times New Roman" w:cs="Times New Roman"/>
          <w:bCs/>
          <w:sz w:val="28"/>
          <w:szCs w:val="28"/>
        </w:rPr>
        <w:t xml:space="preserve"> відрізняються неконкретністю, </w:t>
      </w:r>
      <w:proofErr w:type="spellStart"/>
      <w:r>
        <w:rPr>
          <w:rFonts w:ascii="Times New Roman" w:eastAsia="Calibri" w:hAnsi="Times New Roman" w:cs="Times New Roman"/>
          <w:bCs/>
          <w:sz w:val="28"/>
          <w:szCs w:val="28"/>
        </w:rPr>
        <w:t>дифузністю</w:t>
      </w:r>
      <w:proofErr w:type="spellEnd"/>
      <w:r>
        <w:rPr>
          <w:rFonts w:ascii="Times New Roman" w:eastAsia="Calibri" w:hAnsi="Times New Roman" w:cs="Times New Roman"/>
          <w:bCs/>
          <w:sz w:val="28"/>
          <w:szCs w:val="28"/>
        </w:rPr>
        <w:t xml:space="preserve"> та часто не мають певної причини, а виникають на тлі загальної тривоги та занепокоєння. Разом з тим, у школярів в аутизмом надзвичайно багато об’єктів страху. Часто вони починають боятися певних предметів або явищ, наприклад якогось електроприладу, який видає великий шум, всього червоного, м’яких іграшок і так далі.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З метою дослідження рівня прояву страхів у молодших школярів з раннім аутизмом та діагностикою загального емоційного стану було проведено емпіричне дослідження, яке показало, що </w:t>
      </w:r>
      <w:r>
        <w:rPr>
          <w:rFonts w:ascii="Times New Roman" w:eastAsia="Calibri" w:hAnsi="Times New Roman" w:cs="Times New Roman"/>
          <w:bCs/>
          <w:sz w:val="28"/>
          <w:szCs w:val="28"/>
        </w:rPr>
        <w:t>більшість учнів молодшого шкільного віку із раннім аутизмом мають високий рівень прояву страхів. Вони доволі погано пристосовуються до нових ситуацій та умов, особливо під час шкільного навчання, неадекватно реагують на появу нових, незнайомих їх предметів. Це призводить до того, що діти починають уникати джерел страху, починають виконувати стереотипні дії, щоб відволікти себе, схильні до проявів агресії. В подальшому це негативно вливає на психологічний та емоційний розвиток дітей, пригнічує їх стан. Тому в даній ситуації постало питання розроблення та впровадження корекційної роботи з такими учнями з метою стабілізації їх стану та покращення результатів.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Корекційна програма складалася з восьми занять, які проходили один-два рази на тиждень із активним залученням батьків дітей для того, щоб школярі максимально </w:t>
      </w:r>
      <w:proofErr w:type="spellStart"/>
      <w:r>
        <w:rPr>
          <w:rFonts w:ascii="Times New Roman" w:eastAsia="Calibri" w:hAnsi="Times New Roman" w:cs="Times New Roman"/>
          <w:bCs/>
          <w:sz w:val="28"/>
          <w:szCs w:val="28"/>
        </w:rPr>
        <w:t>комфортно</w:t>
      </w:r>
      <w:proofErr w:type="spellEnd"/>
      <w:r>
        <w:rPr>
          <w:rFonts w:ascii="Times New Roman" w:eastAsia="Calibri" w:hAnsi="Times New Roman" w:cs="Times New Roman"/>
          <w:bCs/>
          <w:sz w:val="28"/>
          <w:szCs w:val="28"/>
        </w:rPr>
        <w:t xml:space="preserve"> почували себе під час зустрічей зі спеціалістом. Також такий варіант спільної роботи дозволив батькам спостерігати за методами та прийомами, які використовував психолог під час своєї роботи зі школярами. В подальшому вони можуть використовувати такі методи вдома, тим самим закріплюючи та покращуючи результати дітей. Повторна діагностика школярів показала, що більшість з школярів з раннім аутизмом почали поводити себе </w:t>
      </w:r>
      <w:r>
        <w:rPr>
          <w:rFonts w:ascii="Times New Roman" w:eastAsia="Calibri" w:hAnsi="Times New Roman" w:cs="Times New Roman"/>
          <w:bCs/>
          <w:sz w:val="28"/>
          <w:szCs w:val="28"/>
        </w:rPr>
        <w:lastRenderedPageBreak/>
        <w:t xml:space="preserve">більш спокійно та адекватно під час шкільного навчання та в середовищі однолітків, вони стали краще реагувати на пояснення вчителя, </w:t>
      </w:r>
      <w:proofErr w:type="spellStart"/>
      <w:r>
        <w:rPr>
          <w:rFonts w:ascii="Times New Roman" w:eastAsia="Calibri" w:hAnsi="Times New Roman" w:cs="Times New Roman"/>
          <w:bCs/>
          <w:sz w:val="28"/>
          <w:szCs w:val="28"/>
        </w:rPr>
        <w:t>вчаться</w:t>
      </w:r>
      <w:proofErr w:type="spellEnd"/>
      <w:r>
        <w:rPr>
          <w:rFonts w:ascii="Times New Roman" w:eastAsia="Calibri" w:hAnsi="Times New Roman" w:cs="Times New Roman"/>
          <w:bCs/>
          <w:sz w:val="28"/>
          <w:szCs w:val="28"/>
        </w:rPr>
        <w:t xml:space="preserve"> реагувати на звернення педагогів та інших дітей. Спокійно ставляться до нових ситуації, не проявляючи при цьому агресії чи негативізму. Звертають увагу на нові предмети, довго розглядають, беруть до рук та обстежують їх. Загалом їх рівень прояву страхів значно знизився.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Було виділено певну кількість дітей, які все-таки отримали середні та низькі показники навіть після проведеної корекційної роботи. Це сталося через індивідуальні особливості таких дітей, тому з такими дітьми доречно буде продовжувати займатися. А також було розроблено та надано рекомендації для батьків та педагогів, дотримання яких також позитивно вплине на емоційний стан школярів та сприятиме зниженню рівня прояву страхів.</w:t>
      </w: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spacing w:after="0" w:line="360" w:lineRule="auto"/>
        <w:ind w:firstLine="709"/>
        <w:jc w:val="both"/>
        <w:rPr>
          <w:rFonts w:ascii="Times New Roman" w:eastAsia="Calibri" w:hAnsi="Times New Roman" w:cs="Times New Roman"/>
          <w:sz w:val="28"/>
          <w:szCs w:val="28"/>
        </w:rPr>
      </w:pPr>
    </w:p>
    <w:p w:rsidR="004073A1" w:rsidRPr="00F81D84" w:rsidRDefault="004073A1" w:rsidP="004073A1">
      <w:pPr>
        <w:spacing w:after="0" w:line="360" w:lineRule="auto"/>
        <w:ind w:firstLine="709"/>
        <w:jc w:val="both"/>
        <w:rPr>
          <w:rFonts w:ascii="Times New Roman" w:eastAsia="Calibri"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pStyle w:val="a3"/>
        <w:spacing w:after="0" w:line="360" w:lineRule="auto"/>
        <w:ind w:left="0" w:firstLine="709"/>
        <w:jc w:val="both"/>
        <w:rPr>
          <w:rFonts w:ascii="Times New Roman" w:hAnsi="Times New Roman" w:cs="Times New Roman"/>
          <w:sz w:val="28"/>
          <w:szCs w:val="28"/>
        </w:rPr>
      </w:pPr>
    </w:p>
    <w:p w:rsidR="004073A1" w:rsidRDefault="004073A1" w:rsidP="004073A1">
      <w:pPr>
        <w:spacing w:after="0" w:line="360" w:lineRule="auto"/>
        <w:ind w:firstLine="709"/>
        <w:jc w:val="both"/>
        <w:rPr>
          <w:rFonts w:ascii="Times New Roman" w:hAnsi="Times New Roman" w:cs="Times New Roman"/>
          <w:sz w:val="28"/>
          <w:szCs w:val="28"/>
        </w:rPr>
      </w:pPr>
    </w:p>
    <w:p w:rsidR="00D80C53" w:rsidRPr="00D27207" w:rsidRDefault="00D80C53" w:rsidP="004073A1">
      <w:pPr>
        <w:spacing w:after="0" w:line="360" w:lineRule="auto"/>
        <w:ind w:firstLine="709"/>
        <w:jc w:val="both"/>
        <w:rPr>
          <w:rFonts w:ascii="Times New Roman" w:hAnsi="Times New Roman" w:cs="Times New Roman"/>
          <w:sz w:val="28"/>
          <w:szCs w:val="28"/>
        </w:rPr>
      </w:pPr>
    </w:p>
    <w:p w:rsidR="004073A1" w:rsidRPr="00144CBB" w:rsidRDefault="004073A1" w:rsidP="004073A1">
      <w:pPr>
        <w:spacing w:after="0" w:line="360" w:lineRule="auto"/>
        <w:ind w:firstLine="709"/>
        <w:jc w:val="center"/>
        <w:rPr>
          <w:rFonts w:ascii="Times New Roman" w:hAnsi="Times New Roman" w:cs="Times New Roman"/>
          <w:b/>
          <w:sz w:val="28"/>
          <w:szCs w:val="28"/>
        </w:rPr>
      </w:pPr>
      <w:r w:rsidRPr="00144CBB">
        <w:rPr>
          <w:rFonts w:ascii="Times New Roman" w:hAnsi="Times New Roman" w:cs="Times New Roman"/>
          <w:b/>
          <w:sz w:val="28"/>
          <w:szCs w:val="28"/>
        </w:rPr>
        <w:lastRenderedPageBreak/>
        <w:t>СПИСОК ВИКОРИСТАНИХ ДЖЕРЕЛ</w:t>
      </w:r>
    </w:p>
    <w:p w:rsidR="004073A1" w:rsidRDefault="004073A1" w:rsidP="004073A1">
      <w:pPr>
        <w:spacing w:after="0" w:line="360" w:lineRule="auto"/>
        <w:ind w:firstLine="709"/>
        <w:jc w:val="center"/>
        <w:rPr>
          <w:rFonts w:ascii="Times New Roman" w:hAnsi="Times New Roman" w:cs="Times New Roman"/>
          <w:sz w:val="28"/>
          <w:szCs w:val="28"/>
        </w:rPr>
      </w:pPr>
    </w:p>
    <w:p w:rsidR="004073A1" w:rsidRDefault="004073A1" w:rsidP="004073A1">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sidRPr="00F51A63">
        <w:rPr>
          <w:rFonts w:ascii="Times New Roman" w:hAnsi="Times New Roman" w:cs="Times New Roman"/>
          <w:color w:val="000000"/>
          <w:sz w:val="28"/>
          <w:szCs w:val="28"/>
        </w:rPr>
        <w:t>Арефьева</w:t>
      </w:r>
      <w:proofErr w:type="spellEnd"/>
      <w:r w:rsidRPr="00F51A63">
        <w:rPr>
          <w:rFonts w:ascii="Times New Roman" w:hAnsi="Times New Roman" w:cs="Times New Roman"/>
          <w:color w:val="000000"/>
          <w:sz w:val="28"/>
          <w:szCs w:val="28"/>
        </w:rPr>
        <w:t xml:space="preserve"> Т. А., </w:t>
      </w:r>
      <w:proofErr w:type="spellStart"/>
      <w:r w:rsidRPr="00F51A63">
        <w:rPr>
          <w:rFonts w:ascii="Times New Roman" w:hAnsi="Times New Roman" w:cs="Times New Roman"/>
          <w:color w:val="000000"/>
          <w:sz w:val="28"/>
          <w:szCs w:val="28"/>
        </w:rPr>
        <w:t>Галкина</w:t>
      </w:r>
      <w:proofErr w:type="spellEnd"/>
      <w:r w:rsidRPr="00F51A63">
        <w:rPr>
          <w:rFonts w:ascii="Times New Roman" w:hAnsi="Times New Roman" w:cs="Times New Roman"/>
          <w:color w:val="000000"/>
          <w:sz w:val="28"/>
          <w:szCs w:val="28"/>
        </w:rPr>
        <w:t xml:space="preserve"> Н. И. </w:t>
      </w:r>
      <w:proofErr w:type="spellStart"/>
      <w:r w:rsidRPr="00F51A63">
        <w:rPr>
          <w:rFonts w:ascii="Times New Roman" w:hAnsi="Times New Roman" w:cs="Times New Roman"/>
          <w:color w:val="000000"/>
          <w:sz w:val="28"/>
          <w:szCs w:val="28"/>
        </w:rPr>
        <w:t>Преодоление</w:t>
      </w:r>
      <w:proofErr w:type="spellEnd"/>
      <w:r w:rsidRPr="00F51A63">
        <w:rPr>
          <w:rFonts w:ascii="Times New Roman" w:hAnsi="Times New Roman" w:cs="Times New Roman"/>
          <w:color w:val="000000"/>
          <w:sz w:val="28"/>
          <w:szCs w:val="28"/>
        </w:rPr>
        <w:t xml:space="preserve"> </w:t>
      </w:r>
      <w:proofErr w:type="spellStart"/>
      <w:r w:rsidRPr="00F51A63">
        <w:rPr>
          <w:rFonts w:ascii="Times New Roman" w:hAnsi="Times New Roman" w:cs="Times New Roman"/>
          <w:color w:val="000000"/>
          <w:sz w:val="28"/>
          <w:szCs w:val="28"/>
        </w:rPr>
        <w:t>страхов</w:t>
      </w:r>
      <w:proofErr w:type="spellEnd"/>
      <w:r w:rsidRPr="00F51A63">
        <w:rPr>
          <w:rFonts w:ascii="Times New Roman" w:hAnsi="Times New Roman" w:cs="Times New Roman"/>
          <w:color w:val="000000"/>
          <w:sz w:val="28"/>
          <w:szCs w:val="28"/>
        </w:rPr>
        <w:t xml:space="preserve"> у </w:t>
      </w:r>
      <w:proofErr w:type="spellStart"/>
      <w:r w:rsidRPr="00F51A63">
        <w:rPr>
          <w:rFonts w:ascii="Times New Roman" w:hAnsi="Times New Roman" w:cs="Times New Roman"/>
          <w:color w:val="000000"/>
          <w:sz w:val="28"/>
          <w:szCs w:val="28"/>
        </w:rPr>
        <w:t>детей</w:t>
      </w:r>
      <w:proofErr w:type="spellEnd"/>
      <w:r w:rsidRPr="00F51A63">
        <w:rPr>
          <w:rFonts w:ascii="Times New Roman" w:hAnsi="Times New Roman" w:cs="Times New Roman"/>
          <w:color w:val="000000"/>
          <w:sz w:val="28"/>
          <w:szCs w:val="28"/>
        </w:rPr>
        <w:t xml:space="preserve">. </w:t>
      </w:r>
      <w:proofErr w:type="spellStart"/>
      <w:r w:rsidRPr="00F51A63">
        <w:rPr>
          <w:rFonts w:ascii="Times New Roman" w:hAnsi="Times New Roman" w:cs="Times New Roman"/>
          <w:color w:val="000000"/>
          <w:sz w:val="28"/>
          <w:szCs w:val="28"/>
        </w:rPr>
        <w:t>Тренинг</w:t>
      </w:r>
      <w:proofErr w:type="spellEnd"/>
      <w:r w:rsidRPr="00F51A63">
        <w:rPr>
          <w:rFonts w:ascii="Times New Roman" w:hAnsi="Times New Roman" w:cs="Times New Roman"/>
          <w:color w:val="000000"/>
          <w:sz w:val="28"/>
          <w:szCs w:val="28"/>
        </w:rPr>
        <w:t xml:space="preserve">. М.: </w:t>
      </w:r>
      <w:proofErr w:type="spellStart"/>
      <w:r w:rsidRPr="00F51A63">
        <w:rPr>
          <w:rFonts w:ascii="Times New Roman" w:hAnsi="Times New Roman" w:cs="Times New Roman"/>
          <w:color w:val="000000"/>
          <w:sz w:val="28"/>
          <w:szCs w:val="28"/>
        </w:rPr>
        <w:t>Изд</w:t>
      </w:r>
      <w:proofErr w:type="spellEnd"/>
      <w:r w:rsidRPr="00F51A63">
        <w:rPr>
          <w:rFonts w:ascii="Times New Roman" w:hAnsi="Times New Roman" w:cs="Times New Roman"/>
          <w:color w:val="000000"/>
          <w:sz w:val="28"/>
          <w:szCs w:val="28"/>
        </w:rPr>
        <w:t xml:space="preserve">-во </w:t>
      </w:r>
      <w:proofErr w:type="spellStart"/>
      <w:r w:rsidRPr="00F51A63">
        <w:rPr>
          <w:rFonts w:ascii="Times New Roman" w:hAnsi="Times New Roman" w:cs="Times New Roman"/>
          <w:color w:val="000000"/>
          <w:sz w:val="28"/>
          <w:szCs w:val="28"/>
        </w:rPr>
        <w:t>Ин</w:t>
      </w:r>
      <w:proofErr w:type="spellEnd"/>
      <w:r w:rsidRPr="00F51A63">
        <w:rPr>
          <w:rFonts w:ascii="Times New Roman" w:hAnsi="Times New Roman" w:cs="Times New Roman"/>
          <w:color w:val="000000"/>
          <w:sz w:val="28"/>
          <w:szCs w:val="28"/>
        </w:rPr>
        <w:t xml:space="preserve">-та </w:t>
      </w:r>
      <w:proofErr w:type="spellStart"/>
      <w:r w:rsidRPr="00F51A63">
        <w:rPr>
          <w:rFonts w:ascii="Times New Roman" w:hAnsi="Times New Roman" w:cs="Times New Roman"/>
          <w:color w:val="000000"/>
          <w:sz w:val="28"/>
          <w:szCs w:val="28"/>
        </w:rPr>
        <w:t>психотерапии</w:t>
      </w:r>
      <w:proofErr w:type="spellEnd"/>
      <w:r w:rsidRPr="00F51A63">
        <w:rPr>
          <w:rFonts w:ascii="Times New Roman" w:hAnsi="Times New Roman" w:cs="Times New Roman"/>
          <w:color w:val="000000"/>
          <w:sz w:val="28"/>
          <w:szCs w:val="28"/>
        </w:rPr>
        <w:t>, 2009. 298 с.</w:t>
      </w:r>
    </w:p>
    <w:p w:rsidR="004073A1" w:rsidRPr="00757DF8" w:rsidRDefault="004073A1" w:rsidP="004073A1">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2. </w:t>
      </w:r>
      <w:proofErr w:type="spellStart"/>
      <w:r w:rsidRPr="00757DF8">
        <w:rPr>
          <w:rFonts w:ascii="Times New Roman" w:hAnsi="Times New Roman" w:cs="Times New Roman"/>
          <w:sz w:val="28"/>
          <w:szCs w:val="28"/>
        </w:rPr>
        <w:t>Аршатс</w:t>
      </w:r>
      <w:r>
        <w:rPr>
          <w:rFonts w:ascii="Times New Roman" w:hAnsi="Times New Roman" w:cs="Times New Roman"/>
          <w:sz w:val="28"/>
          <w:szCs w:val="28"/>
        </w:rPr>
        <w:t>ька</w:t>
      </w:r>
      <w:proofErr w:type="spellEnd"/>
      <w:r w:rsidRPr="00757DF8">
        <w:rPr>
          <w:rFonts w:ascii="Times New Roman" w:hAnsi="Times New Roman" w:cs="Times New Roman"/>
          <w:sz w:val="28"/>
          <w:szCs w:val="28"/>
        </w:rPr>
        <w:t xml:space="preserve"> О. С. Психолог</w:t>
      </w:r>
      <w:r>
        <w:rPr>
          <w:rFonts w:ascii="Times New Roman" w:hAnsi="Times New Roman" w:cs="Times New Roman"/>
          <w:sz w:val="28"/>
          <w:szCs w:val="28"/>
        </w:rPr>
        <w:t>ічна</w:t>
      </w:r>
      <w:r w:rsidRPr="00757DF8">
        <w:rPr>
          <w:rFonts w:ascii="Times New Roman" w:hAnsi="Times New Roman" w:cs="Times New Roman"/>
          <w:sz w:val="28"/>
          <w:szCs w:val="28"/>
        </w:rPr>
        <w:t xml:space="preserve"> </w:t>
      </w:r>
      <w:r>
        <w:rPr>
          <w:rFonts w:ascii="Times New Roman" w:hAnsi="Times New Roman" w:cs="Times New Roman"/>
          <w:sz w:val="28"/>
          <w:szCs w:val="28"/>
        </w:rPr>
        <w:t>допомога</w:t>
      </w:r>
      <w:r w:rsidRPr="00757DF8">
        <w:rPr>
          <w:rFonts w:ascii="Times New Roman" w:hAnsi="Times New Roman" w:cs="Times New Roman"/>
          <w:sz w:val="28"/>
          <w:szCs w:val="28"/>
        </w:rPr>
        <w:t xml:space="preserve"> </w:t>
      </w:r>
      <w:r>
        <w:rPr>
          <w:rFonts w:ascii="Times New Roman" w:hAnsi="Times New Roman" w:cs="Times New Roman"/>
          <w:sz w:val="28"/>
          <w:szCs w:val="28"/>
        </w:rPr>
        <w:t>дитині ранньо</w:t>
      </w:r>
      <w:r w:rsidRPr="00757DF8">
        <w:rPr>
          <w:rFonts w:ascii="Times New Roman" w:hAnsi="Times New Roman" w:cs="Times New Roman"/>
          <w:sz w:val="28"/>
          <w:szCs w:val="28"/>
        </w:rPr>
        <w:t>го в</w:t>
      </w:r>
      <w:r>
        <w:rPr>
          <w:rFonts w:ascii="Times New Roman" w:hAnsi="Times New Roman" w:cs="Times New Roman"/>
          <w:sz w:val="28"/>
          <w:szCs w:val="28"/>
        </w:rPr>
        <w:t>іку</w:t>
      </w:r>
      <w:r w:rsidRPr="00757DF8">
        <w:rPr>
          <w:rFonts w:ascii="Times New Roman" w:hAnsi="Times New Roman" w:cs="Times New Roman"/>
          <w:sz w:val="28"/>
          <w:szCs w:val="28"/>
        </w:rPr>
        <w:t xml:space="preserve"> при </w:t>
      </w:r>
      <w:r>
        <w:rPr>
          <w:rFonts w:ascii="Times New Roman" w:hAnsi="Times New Roman" w:cs="Times New Roman"/>
          <w:sz w:val="28"/>
          <w:szCs w:val="28"/>
        </w:rPr>
        <w:t>дитячому аутизмі //</w:t>
      </w:r>
      <w:r w:rsidRPr="00757DF8">
        <w:rPr>
          <w:rFonts w:ascii="Times New Roman" w:hAnsi="Times New Roman" w:cs="Times New Roman"/>
          <w:sz w:val="28"/>
          <w:szCs w:val="28"/>
        </w:rPr>
        <w:t xml:space="preserve"> Дефектолог</w:t>
      </w:r>
      <w:r>
        <w:rPr>
          <w:rFonts w:ascii="Times New Roman" w:hAnsi="Times New Roman" w:cs="Times New Roman"/>
          <w:sz w:val="28"/>
          <w:szCs w:val="28"/>
        </w:rPr>
        <w:t>ія. 2005,</w:t>
      </w:r>
      <w:r w:rsidRPr="00757DF8">
        <w:rPr>
          <w:rFonts w:ascii="Times New Roman" w:hAnsi="Times New Roman" w:cs="Times New Roman"/>
          <w:sz w:val="28"/>
          <w:szCs w:val="28"/>
        </w:rPr>
        <w:t xml:space="preserve"> № 2. С. 46–56.</w:t>
      </w:r>
    </w:p>
    <w:p w:rsidR="004073A1" w:rsidRPr="00352457" w:rsidRDefault="004073A1" w:rsidP="004073A1">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color w:val="000000"/>
          <w:sz w:val="28"/>
          <w:szCs w:val="28"/>
        </w:rPr>
        <w:t xml:space="preserve">3. </w:t>
      </w:r>
      <w:proofErr w:type="spellStart"/>
      <w:r>
        <w:rPr>
          <w:rFonts w:ascii="Times New Roman" w:hAnsi="Times New Roman" w:cs="Times New Roman"/>
          <w:color w:val="000000"/>
          <w:sz w:val="28"/>
          <w:szCs w:val="28"/>
        </w:rPr>
        <w:t>Астреинова</w:t>
      </w:r>
      <w:proofErr w:type="spellEnd"/>
      <w:r>
        <w:rPr>
          <w:rFonts w:ascii="Times New Roman" w:hAnsi="Times New Roman" w:cs="Times New Roman"/>
          <w:color w:val="000000"/>
          <w:sz w:val="28"/>
          <w:szCs w:val="28"/>
        </w:rPr>
        <w:t xml:space="preserve"> Е. </w:t>
      </w:r>
      <w:proofErr w:type="spellStart"/>
      <w:r>
        <w:rPr>
          <w:rFonts w:ascii="Times New Roman" w:hAnsi="Times New Roman" w:cs="Times New Roman"/>
          <w:color w:val="000000"/>
          <w:sz w:val="28"/>
          <w:szCs w:val="28"/>
        </w:rPr>
        <w:t>Почему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возникает</w:t>
      </w:r>
      <w:proofErr w:type="spellEnd"/>
      <w:r>
        <w:rPr>
          <w:rFonts w:ascii="Times New Roman" w:hAnsi="Times New Roman" w:cs="Times New Roman"/>
          <w:color w:val="000000"/>
          <w:sz w:val="28"/>
          <w:szCs w:val="28"/>
        </w:rPr>
        <w:t xml:space="preserve"> аутизм? </w:t>
      </w:r>
      <w:proofErr w:type="spellStart"/>
      <w:r>
        <w:rPr>
          <w:rFonts w:ascii="Times New Roman" w:hAnsi="Times New Roman" w:cs="Times New Roman"/>
          <w:color w:val="000000"/>
          <w:sz w:val="28"/>
          <w:szCs w:val="28"/>
        </w:rPr>
        <w:t>Рекомендации</w:t>
      </w:r>
      <w:proofErr w:type="spellEnd"/>
      <w:r>
        <w:rPr>
          <w:rFonts w:ascii="Times New Roman" w:hAnsi="Times New Roman" w:cs="Times New Roman"/>
          <w:color w:val="000000"/>
          <w:sz w:val="28"/>
          <w:szCs w:val="28"/>
        </w:rPr>
        <w:t xml:space="preserve"> по </w:t>
      </w:r>
      <w:proofErr w:type="spellStart"/>
      <w:r>
        <w:rPr>
          <w:rFonts w:ascii="Times New Roman" w:hAnsi="Times New Roman" w:cs="Times New Roman"/>
          <w:color w:val="000000"/>
          <w:sz w:val="28"/>
          <w:szCs w:val="28"/>
        </w:rPr>
        <w:t>воспитанию</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ребенка</w:t>
      </w:r>
      <w:proofErr w:type="spellEnd"/>
      <w:r>
        <w:rPr>
          <w:rFonts w:ascii="Times New Roman" w:hAnsi="Times New Roman" w:cs="Times New Roman"/>
          <w:color w:val="000000"/>
          <w:sz w:val="28"/>
          <w:szCs w:val="28"/>
        </w:rPr>
        <w:t xml:space="preserve"> с аутизмом. </w:t>
      </w:r>
      <w:r w:rsidRPr="00F51A63">
        <w:rPr>
          <w:rFonts w:ascii="Times New Roman" w:eastAsia="Calibri" w:hAnsi="Times New Roman" w:cs="Times New Roman"/>
          <w:bCs/>
          <w:sz w:val="28"/>
          <w:szCs w:val="28"/>
          <w:lang w:val="en-US"/>
        </w:rPr>
        <w:t>URL</w:t>
      </w:r>
      <w:r w:rsidRPr="00352457">
        <w:rPr>
          <w:rFonts w:ascii="Times New Roman" w:eastAsia="Calibri" w:hAnsi="Times New Roman" w:cs="Times New Roman"/>
          <w:bCs/>
          <w:sz w:val="28"/>
          <w:szCs w:val="28"/>
          <w:lang w:val="en-US"/>
        </w:rPr>
        <w:t xml:space="preserve">: </w:t>
      </w:r>
      <w:hyperlink r:id="rId18" w:history="1">
        <w:r w:rsidRPr="00144CBB">
          <w:rPr>
            <w:rStyle w:val="a4"/>
            <w:rFonts w:ascii="Times New Roman" w:hAnsi="Times New Roman" w:cs="Times New Roman"/>
            <w:sz w:val="28"/>
            <w:szCs w:val="28"/>
            <w:lang w:val="en-US"/>
          </w:rPr>
          <w:t>http://www.yburlan.ru/biblioteka/pochemuvoznikaet-autizm-rekomendacii-po-vospitaniju-rebenka-s-autizmom</w:t>
        </w:r>
      </w:hyperlink>
      <w:r w:rsidRPr="00352457">
        <w:rPr>
          <w:rFonts w:ascii="Times New Roman" w:hAnsi="Times New Roman" w:cs="Times New Roman"/>
          <w:sz w:val="28"/>
          <w:szCs w:val="28"/>
          <w:lang w:val="en-US"/>
        </w:rPr>
        <w:t>.</w:t>
      </w:r>
    </w:p>
    <w:p w:rsidR="004073A1" w:rsidRDefault="004073A1" w:rsidP="004073A1">
      <w:pPr>
        <w:pStyle w:val="a9"/>
        <w:spacing w:before="0" w:beforeAutospacing="0" w:after="0" w:afterAutospacing="0" w:line="360" w:lineRule="auto"/>
        <w:ind w:firstLine="709"/>
        <w:jc w:val="both"/>
        <w:rPr>
          <w:color w:val="000000"/>
          <w:sz w:val="28"/>
          <w:szCs w:val="28"/>
        </w:rPr>
      </w:pPr>
      <w:r>
        <w:rPr>
          <w:sz w:val="28"/>
          <w:szCs w:val="28"/>
          <w:lang w:val="uk-UA"/>
        </w:rPr>
        <w:t xml:space="preserve">4. </w:t>
      </w:r>
      <w:proofErr w:type="spellStart"/>
      <w:r w:rsidRPr="00D81F75">
        <w:rPr>
          <w:sz w:val="28"/>
          <w:szCs w:val="28"/>
        </w:rPr>
        <w:t>Багрій</w:t>
      </w:r>
      <w:proofErr w:type="spellEnd"/>
      <w:r w:rsidRPr="00D81F75">
        <w:rPr>
          <w:sz w:val="28"/>
          <w:szCs w:val="28"/>
        </w:rPr>
        <w:t xml:space="preserve"> Я. Т. Д</w:t>
      </w:r>
      <w:r>
        <w:rPr>
          <w:sz w:val="28"/>
          <w:szCs w:val="28"/>
        </w:rPr>
        <w:t xml:space="preserve">итячий аутизм: </w:t>
      </w:r>
      <w:proofErr w:type="spellStart"/>
      <w:r>
        <w:rPr>
          <w:sz w:val="28"/>
          <w:szCs w:val="28"/>
        </w:rPr>
        <w:t>монографія</w:t>
      </w:r>
      <w:proofErr w:type="spellEnd"/>
      <w:r>
        <w:rPr>
          <w:sz w:val="28"/>
          <w:szCs w:val="28"/>
        </w:rPr>
        <w:t>. К.</w:t>
      </w:r>
      <w:r w:rsidRPr="00D81F75">
        <w:rPr>
          <w:sz w:val="28"/>
          <w:szCs w:val="28"/>
        </w:rPr>
        <w:t xml:space="preserve">: </w:t>
      </w:r>
      <w:proofErr w:type="spellStart"/>
      <w:r w:rsidRPr="00D81F75">
        <w:rPr>
          <w:sz w:val="28"/>
          <w:szCs w:val="28"/>
        </w:rPr>
        <w:t>УкрІНТЕІ</w:t>
      </w:r>
      <w:proofErr w:type="spellEnd"/>
      <w:r w:rsidRPr="00D81F75">
        <w:rPr>
          <w:sz w:val="28"/>
          <w:szCs w:val="28"/>
        </w:rPr>
        <w:t xml:space="preserve">, 2009. 200 </w:t>
      </w:r>
      <w:r>
        <w:t>с</w:t>
      </w:r>
    </w:p>
    <w:p w:rsidR="004073A1" w:rsidRPr="00144CBB" w:rsidRDefault="004073A1" w:rsidP="004073A1">
      <w:pPr>
        <w:pStyle w:val="a9"/>
        <w:spacing w:before="0" w:beforeAutospacing="0" w:after="0" w:afterAutospacing="0" w:line="360" w:lineRule="auto"/>
        <w:ind w:firstLine="709"/>
        <w:jc w:val="both"/>
        <w:rPr>
          <w:sz w:val="28"/>
          <w:szCs w:val="28"/>
          <w:lang w:val="uk-UA"/>
        </w:rPr>
      </w:pPr>
      <w:r>
        <w:rPr>
          <w:sz w:val="28"/>
          <w:szCs w:val="28"/>
          <w:lang w:val="uk-UA"/>
        </w:rPr>
        <w:t xml:space="preserve">5. </w:t>
      </w:r>
      <w:proofErr w:type="spellStart"/>
      <w:r w:rsidRPr="00723FC3">
        <w:rPr>
          <w:sz w:val="28"/>
          <w:szCs w:val="28"/>
        </w:rPr>
        <w:t>Байкіна</w:t>
      </w:r>
      <w:proofErr w:type="spellEnd"/>
      <w:r w:rsidRPr="00723FC3">
        <w:rPr>
          <w:sz w:val="28"/>
          <w:szCs w:val="28"/>
        </w:rPr>
        <w:t xml:space="preserve"> Н., </w:t>
      </w:r>
      <w:proofErr w:type="spellStart"/>
      <w:r w:rsidRPr="00723FC3">
        <w:rPr>
          <w:sz w:val="28"/>
          <w:szCs w:val="28"/>
        </w:rPr>
        <w:t>Крет</w:t>
      </w:r>
      <w:proofErr w:type="spellEnd"/>
      <w:r w:rsidRPr="00723FC3">
        <w:rPr>
          <w:sz w:val="28"/>
          <w:szCs w:val="28"/>
        </w:rPr>
        <w:t xml:space="preserve"> Я., </w:t>
      </w:r>
      <w:proofErr w:type="spellStart"/>
      <w:r w:rsidRPr="00723FC3">
        <w:rPr>
          <w:sz w:val="28"/>
          <w:szCs w:val="28"/>
        </w:rPr>
        <w:t>Поддуєва</w:t>
      </w:r>
      <w:proofErr w:type="spellEnd"/>
      <w:r w:rsidRPr="00723FC3">
        <w:rPr>
          <w:sz w:val="28"/>
          <w:szCs w:val="28"/>
        </w:rPr>
        <w:t xml:space="preserve"> О. </w:t>
      </w:r>
      <w:proofErr w:type="spellStart"/>
      <w:r w:rsidRPr="00723FC3">
        <w:rPr>
          <w:sz w:val="28"/>
          <w:szCs w:val="28"/>
        </w:rPr>
        <w:t>Діагностика</w:t>
      </w:r>
      <w:proofErr w:type="spellEnd"/>
      <w:r w:rsidRPr="00723FC3">
        <w:rPr>
          <w:sz w:val="28"/>
          <w:szCs w:val="28"/>
        </w:rPr>
        <w:t xml:space="preserve"> і </w:t>
      </w:r>
      <w:proofErr w:type="spellStart"/>
      <w:r w:rsidRPr="00723FC3">
        <w:rPr>
          <w:sz w:val="28"/>
          <w:szCs w:val="28"/>
        </w:rPr>
        <w:t>корекці</w:t>
      </w:r>
      <w:r>
        <w:rPr>
          <w:sz w:val="28"/>
          <w:szCs w:val="28"/>
        </w:rPr>
        <w:t>я</w:t>
      </w:r>
      <w:proofErr w:type="spellEnd"/>
      <w:r>
        <w:rPr>
          <w:sz w:val="28"/>
          <w:szCs w:val="28"/>
        </w:rPr>
        <w:t xml:space="preserve"> психомоторики в глухих </w:t>
      </w:r>
      <w:proofErr w:type="spellStart"/>
      <w:r>
        <w:rPr>
          <w:sz w:val="28"/>
          <w:szCs w:val="28"/>
        </w:rPr>
        <w:t>дітей</w:t>
      </w:r>
      <w:proofErr w:type="spellEnd"/>
      <w:r>
        <w:rPr>
          <w:sz w:val="28"/>
          <w:szCs w:val="28"/>
        </w:rPr>
        <w:t xml:space="preserve"> // Нова </w:t>
      </w:r>
      <w:proofErr w:type="spellStart"/>
      <w:r>
        <w:rPr>
          <w:sz w:val="28"/>
          <w:szCs w:val="28"/>
        </w:rPr>
        <w:t>педагогічна</w:t>
      </w:r>
      <w:proofErr w:type="spellEnd"/>
      <w:r>
        <w:rPr>
          <w:sz w:val="28"/>
          <w:szCs w:val="28"/>
        </w:rPr>
        <w:t xml:space="preserve"> думка. 2013,</w:t>
      </w:r>
      <w:r w:rsidRPr="00723FC3">
        <w:rPr>
          <w:sz w:val="28"/>
          <w:szCs w:val="28"/>
        </w:rPr>
        <w:t xml:space="preserve"> № 4. С. 50–54. URL: </w:t>
      </w:r>
      <w:hyperlink r:id="rId19" w:history="1">
        <w:r w:rsidRPr="00144CBB">
          <w:rPr>
            <w:rStyle w:val="a4"/>
            <w:rFonts w:eastAsiaTheme="majorEastAsia"/>
            <w:sz w:val="28"/>
            <w:szCs w:val="28"/>
          </w:rPr>
          <w:t>http://nbuv.gov.ua/UJRN/Npd_2013_4_16</w:t>
        </w:r>
      </w:hyperlink>
      <w:r w:rsidRPr="00144CBB">
        <w:rPr>
          <w:sz w:val="28"/>
          <w:szCs w:val="28"/>
          <w:lang w:val="uk-UA"/>
        </w:rPr>
        <w:t>.</w:t>
      </w:r>
    </w:p>
    <w:p w:rsidR="004073A1" w:rsidRPr="00F51A63" w:rsidRDefault="004073A1" w:rsidP="004073A1">
      <w:pPr>
        <w:pStyle w:val="a9"/>
        <w:spacing w:before="0" w:beforeAutospacing="0" w:after="0" w:afterAutospacing="0" w:line="360" w:lineRule="auto"/>
        <w:ind w:firstLine="709"/>
        <w:jc w:val="both"/>
        <w:rPr>
          <w:color w:val="000000"/>
          <w:sz w:val="28"/>
          <w:szCs w:val="28"/>
        </w:rPr>
      </w:pPr>
      <w:r>
        <w:rPr>
          <w:color w:val="000000"/>
          <w:sz w:val="28"/>
          <w:szCs w:val="28"/>
          <w:lang w:val="uk-UA"/>
        </w:rPr>
        <w:t xml:space="preserve">6. </w:t>
      </w:r>
      <w:proofErr w:type="spellStart"/>
      <w:r w:rsidRPr="00F51A63">
        <w:rPr>
          <w:color w:val="000000"/>
          <w:sz w:val="28"/>
          <w:szCs w:val="28"/>
        </w:rPr>
        <w:t>Байкова</w:t>
      </w:r>
      <w:proofErr w:type="spellEnd"/>
      <w:r w:rsidRPr="00F51A63">
        <w:rPr>
          <w:color w:val="000000"/>
          <w:sz w:val="28"/>
          <w:szCs w:val="28"/>
        </w:rPr>
        <w:t xml:space="preserve"> И. А. Клиника и современная терапия тревожных </w:t>
      </w:r>
      <w:proofErr w:type="spellStart"/>
      <w:r w:rsidRPr="00F51A63">
        <w:rPr>
          <w:color w:val="000000"/>
          <w:sz w:val="28"/>
          <w:szCs w:val="28"/>
        </w:rPr>
        <w:t>рассторойств</w:t>
      </w:r>
      <w:proofErr w:type="spellEnd"/>
      <w:r w:rsidRPr="00F51A63">
        <w:rPr>
          <w:color w:val="000000"/>
          <w:sz w:val="28"/>
          <w:szCs w:val="28"/>
        </w:rPr>
        <w:t xml:space="preserve">. Минск: </w:t>
      </w:r>
      <w:proofErr w:type="spellStart"/>
      <w:r w:rsidRPr="00F51A63">
        <w:rPr>
          <w:color w:val="000000"/>
          <w:sz w:val="28"/>
          <w:szCs w:val="28"/>
        </w:rPr>
        <w:t>БелМАПО</w:t>
      </w:r>
      <w:proofErr w:type="spellEnd"/>
      <w:r w:rsidRPr="00F51A63">
        <w:rPr>
          <w:color w:val="000000"/>
          <w:sz w:val="28"/>
          <w:szCs w:val="28"/>
          <w:lang w:val="uk-UA"/>
        </w:rPr>
        <w:t xml:space="preserve">, </w:t>
      </w:r>
      <w:r w:rsidRPr="00F51A63">
        <w:rPr>
          <w:color w:val="000000"/>
          <w:sz w:val="28"/>
          <w:szCs w:val="28"/>
        </w:rPr>
        <w:t>2009. 34</w:t>
      </w:r>
      <w:r w:rsidRPr="00F51A63">
        <w:rPr>
          <w:color w:val="000000"/>
          <w:sz w:val="28"/>
          <w:szCs w:val="28"/>
          <w:lang w:val="uk-UA"/>
        </w:rPr>
        <w:t xml:space="preserve"> </w:t>
      </w:r>
      <w:r w:rsidRPr="00F51A63">
        <w:rPr>
          <w:color w:val="000000"/>
          <w:sz w:val="28"/>
          <w:szCs w:val="28"/>
        </w:rPr>
        <w:t>с.</w:t>
      </w:r>
    </w:p>
    <w:p w:rsidR="004073A1" w:rsidRPr="00F51A6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w:t>
      </w:r>
      <w:proofErr w:type="spellStart"/>
      <w:r w:rsidRPr="00F51A63">
        <w:rPr>
          <w:rFonts w:ascii="Times New Roman" w:eastAsia="Calibri" w:hAnsi="Times New Roman" w:cs="Times New Roman"/>
          <w:bCs/>
          <w:sz w:val="28"/>
          <w:szCs w:val="28"/>
        </w:rPr>
        <w:t>Баенская</w:t>
      </w:r>
      <w:proofErr w:type="spellEnd"/>
      <w:r w:rsidRPr="00F51A63">
        <w:rPr>
          <w:rFonts w:ascii="Times New Roman" w:eastAsia="Calibri" w:hAnsi="Times New Roman" w:cs="Times New Roman"/>
          <w:bCs/>
          <w:sz w:val="28"/>
          <w:szCs w:val="28"/>
        </w:rPr>
        <w:t xml:space="preserve"> Е. Р., </w:t>
      </w:r>
      <w:proofErr w:type="spellStart"/>
      <w:r w:rsidRPr="00F51A63">
        <w:rPr>
          <w:rFonts w:ascii="Times New Roman" w:eastAsia="Calibri" w:hAnsi="Times New Roman" w:cs="Times New Roman"/>
          <w:bCs/>
          <w:sz w:val="28"/>
          <w:szCs w:val="28"/>
        </w:rPr>
        <w:t>Либлинг</w:t>
      </w:r>
      <w:proofErr w:type="spellEnd"/>
      <w:r w:rsidRPr="00F51A63">
        <w:rPr>
          <w:rFonts w:ascii="Times New Roman" w:eastAsia="Calibri" w:hAnsi="Times New Roman" w:cs="Times New Roman"/>
          <w:bCs/>
          <w:sz w:val="28"/>
          <w:szCs w:val="28"/>
        </w:rPr>
        <w:t xml:space="preserve"> М. М. </w:t>
      </w:r>
      <w:proofErr w:type="spellStart"/>
      <w:r w:rsidRPr="00F51A63">
        <w:rPr>
          <w:rFonts w:ascii="Times New Roman" w:eastAsia="Calibri" w:hAnsi="Times New Roman" w:cs="Times New Roman"/>
          <w:bCs/>
          <w:sz w:val="28"/>
          <w:szCs w:val="28"/>
        </w:rPr>
        <w:t>Психологическая</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помощь</w:t>
      </w:r>
      <w:proofErr w:type="spellEnd"/>
      <w:r w:rsidRPr="00F51A63">
        <w:rPr>
          <w:rFonts w:ascii="Times New Roman" w:eastAsia="Calibri" w:hAnsi="Times New Roman" w:cs="Times New Roman"/>
          <w:bCs/>
          <w:sz w:val="28"/>
          <w:szCs w:val="28"/>
        </w:rPr>
        <w:t xml:space="preserve"> при </w:t>
      </w:r>
      <w:proofErr w:type="spellStart"/>
      <w:r w:rsidRPr="00F51A63">
        <w:rPr>
          <w:rFonts w:ascii="Times New Roman" w:eastAsia="Calibri" w:hAnsi="Times New Roman" w:cs="Times New Roman"/>
          <w:bCs/>
          <w:sz w:val="28"/>
          <w:szCs w:val="28"/>
        </w:rPr>
        <w:t>нарушениях</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раннего</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эмоционального</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развития</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методическое</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пособие</w:t>
      </w:r>
      <w:proofErr w:type="spellEnd"/>
      <w:r w:rsidRPr="00F51A63">
        <w:rPr>
          <w:rFonts w:ascii="Times New Roman" w:eastAsia="Calibri" w:hAnsi="Times New Roman" w:cs="Times New Roman"/>
          <w:bCs/>
          <w:sz w:val="28"/>
          <w:szCs w:val="28"/>
        </w:rPr>
        <w:t xml:space="preserve">. М.: </w:t>
      </w:r>
      <w:proofErr w:type="spellStart"/>
      <w:r w:rsidRPr="00F51A63">
        <w:rPr>
          <w:rFonts w:ascii="Times New Roman" w:eastAsia="Calibri" w:hAnsi="Times New Roman" w:cs="Times New Roman"/>
          <w:bCs/>
          <w:sz w:val="28"/>
          <w:szCs w:val="28"/>
        </w:rPr>
        <w:t>Полиграф</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сервис</w:t>
      </w:r>
      <w:proofErr w:type="spellEnd"/>
      <w:r w:rsidRPr="00F51A63">
        <w:rPr>
          <w:rFonts w:ascii="Times New Roman" w:eastAsia="Calibri" w:hAnsi="Times New Roman" w:cs="Times New Roman"/>
          <w:bCs/>
          <w:sz w:val="28"/>
          <w:szCs w:val="28"/>
        </w:rPr>
        <w:t>, 2001. 119 с.</w:t>
      </w:r>
    </w:p>
    <w:p w:rsidR="004073A1" w:rsidRPr="00F51A6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8. </w:t>
      </w:r>
      <w:proofErr w:type="spellStart"/>
      <w:r w:rsidRPr="00F51A63">
        <w:rPr>
          <w:rFonts w:ascii="Times New Roman" w:eastAsia="Calibri" w:hAnsi="Times New Roman" w:cs="Times New Roman"/>
          <w:bCs/>
          <w:sz w:val="28"/>
          <w:szCs w:val="28"/>
        </w:rPr>
        <w:t>Базима</w:t>
      </w:r>
      <w:proofErr w:type="spellEnd"/>
      <w:r w:rsidRPr="00F51A63">
        <w:rPr>
          <w:rFonts w:ascii="Times New Roman" w:eastAsia="Calibri" w:hAnsi="Times New Roman" w:cs="Times New Roman"/>
          <w:bCs/>
          <w:sz w:val="28"/>
          <w:szCs w:val="28"/>
        </w:rPr>
        <w:t xml:space="preserve"> Н. В. Теоретичне вивчення проблематики аутизму. К.: Нац</w:t>
      </w:r>
      <w:r>
        <w:rPr>
          <w:rFonts w:ascii="Times New Roman" w:eastAsia="Calibri" w:hAnsi="Times New Roman" w:cs="Times New Roman"/>
          <w:bCs/>
          <w:sz w:val="28"/>
          <w:szCs w:val="28"/>
        </w:rPr>
        <w:t>і</w:t>
      </w:r>
      <w:r w:rsidRPr="00F51A63">
        <w:rPr>
          <w:rFonts w:ascii="Times New Roman" w:eastAsia="Calibri" w:hAnsi="Times New Roman" w:cs="Times New Roman"/>
          <w:bCs/>
          <w:sz w:val="28"/>
          <w:szCs w:val="28"/>
        </w:rPr>
        <w:t>ональний педагогічний університет імені М. П. Драгоманова, 2011. 6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9. </w:t>
      </w:r>
      <w:proofErr w:type="spellStart"/>
      <w:r>
        <w:rPr>
          <w:rFonts w:ascii="Times New Roman" w:eastAsia="Calibri" w:hAnsi="Times New Roman" w:cs="Times New Roman"/>
          <w:bCs/>
          <w:sz w:val="28"/>
          <w:szCs w:val="28"/>
        </w:rPr>
        <w:t>Бардишевська</w:t>
      </w:r>
      <w:proofErr w:type="spellEnd"/>
      <w:r>
        <w:rPr>
          <w:rFonts w:ascii="Times New Roman" w:eastAsia="Calibri" w:hAnsi="Times New Roman" w:cs="Times New Roman"/>
          <w:bCs/>
          <w:sz w:val="28"/>
          <w:szCs w:val="28"/>
        </w:rPr>
        <w:t xml:space="preserve"> М. К. Лебединський В. В. Діагностика емоційних порушень у дітей: навчальний посібник. М.: УМК «Психологія», 2003. 320 с.</w:t>
      </w:r>
    </w:p>
    <w:p w:rsidR="004073A1" w:rsidRPr="00352457" w:rsidRDefault="004073A1" w:rsidP="004073A1">
      <w:pPr>
        <w:spacing w:after="0" w:line="360" w:lineRule="auto"/>
        <w:ind w:firstLine="709"/>
        <w:contextualSpacing/>
        <w:jc w:val="both"/>
        <w:rPr>
          <w:rFonts w:ascii="Times New Roman" w:hAnsi="Times New Roman" w:cs="Times New Roman"/>
          <w:sz w:val="28"/>
          <w:szCs w:val="28"/>
          <w:lang w:val="en-US"/>
        </w:rPr>
      </w:pPr>
      <w:r>
        <w:rPr>
          <w:rFonts w:ascii="Times New Roman" w:eastAsia="Calibri" w:hAnsi="Times New Roman" w:cs="Times New Roman"/>
          <w:bCs/>
          <w:sz w:val="28"/>
          <w:szCs w:val="28"/>
        </w:rPr>
        <w:t xml:space="preserve">10. </w:t>
      </w:r>
      <w:proofErr w:type="spellStart"/>
      <w:r>
        <w:rPr>
          <w:rFonts w:ascii="Times New Roman" w:eastAsia="Calibri" w:hAnsi="Times New Roman" w:cs="Times New Roman"/>
          <w:bCs/>
          <w:sz w:val="28"/>
          <w:szCs w:val="28"/>
        </w:rPr>
        <w:t>Богдашина</w:t>
      </w:r>
      <w:proofErr w:type="spellEnd"/>
      <w:r>
        <w:rPr>
          <w:rFonts w:ascii="Times New Roman" w:eastAsia="Calibri" w:hAnsi="Times New Roman" w:cs="Times New Roman"/>
          <w:bCs/>
          <w:sz w:val="28"/>
          <w:szCs w:val="28"/>
        </w:rPr>
        <w:t xml:space="preserve"> О. Аутизм: </w:t>
      </w:r>
      <w:proofErr w:type="spellStart"/>
      <w:r>
        <w:rPr>
          <w:rFonts w:ascii="Times New Roman" w:eastAsia="Calibri" w:hAnsi="Times New Roman" w:cs="Times New Roman"/>
          <w:bCs/>
          <w:sz w:val="28"/>
          <w:szCs w:val="28"/>
        </w:rPr>
        <w:t>определение</w:t>
      </w:r>
      <w:proofErr w:type="spellEnd"/>
      <w:r>
        <w:rPr>
          <w:rFonts w:ascii="Times New Roman" w:eastAsia="Calibri" w:hAnsi="Times New Roman" w:cs="Times New Roman"/>
          <w:bCs/>
          <w:sz w:val="28"/>
          <w:szCs w:val="28"/>
        </w:rPr>
        <w:t xml:space="preserve"> и </w:t>
      </w:r>
      <w:proofErr w:type="spellStart"/>
      <w:r>
        <w:rPr>
          <w:rFonts w:ascii="Times New Roman" w:eastAsia="Calibri" w:hAnsi="Times New Roman" w:cs="Times New Roman"/>
          <w:bCs/>
          <w:sz w:val="28"/>
          <w:szCs w:val="28"/>
        </w:rPr>
        <w:t>диагностика</w:t>
      </w:r>
      <w:proofErr w:type="spellEnd"/>
      <w:r>
        <w:rPr>
          <w:rFonts w:ascii="Times New Roman" w:eastAsia="Calibri" w:hAnsi="Times New Roman" w:cs="Times New Roman"/>
          <w:bCs/>
          <w:sz w:val="28"/>
          <w:szCs w:val="28"/>
        </w:rPr>
        <w:t xml:space="preserve">. </w:t>
      </w:r>
      <w:r w:rsidRPr="00F51A63">
        <w:rPr>
          <w:rFonts w:ascii="Times New Roman" w:eastAsia="Calibri" w:hAnsi="Times New Roman" w:cs="Times New Roman"/>
          <w:bCs/>
          <w:sz w:val="28"/>
          <w:szCs w:val="28"/>
          <w:lang w:val="en-US"/>
        </w:rPr>
        <w:t>URL</w:t>
      </w:r>
      <w:r w:rsidRPr="00352457">
        <w:rPr>
          <w:rFonts w:ascii="Times New Roman" w:eastAsia="Calibri" w:hAnsi="Times New Roman" w:cs="Times New Roman"/>
          <w:bCs/>
          <w:sz w:val="28"/>
          <w:szCs w:val="28"/>
          <w:lang w:val="en-US"/>
        </w:rPr>
        <w:t>:</w:t>
      </w:r>
      <w:r w:rsidRPr="007D4C4C">
        <w:rPr>
          <w:rFonts w:ascii="Times New Roman" w:hAnsi="Times New Roman" w:cs="Times New Roman"/>
          <w:sz w:val="28"/>
          <w:szCs w:val="28"/>
          <w:lang w:val="en-US"/>
        </w:rPr>
        <w:t xml:space="preserve"> </w:t>
      </w:r>
      <w:hyperlink r:id="rId20" w:history="1">
        <w:r w:rsidRPr="00144CBB">
          <w:rPr>
            <w:rStyle w:val="a4"/>
            <w:rFonts w:ascii="Times New Roman" w:hAnsi="Times New Roman" w:cs="Times New Roman"/>
            <w:sz w:val="28"/>
            <w:szCs w:val="28"/>
            <w:lang w:val="en-US"/>
          </w:rPr>
          <w:t>http://www.autism.ru/library.asp</w:t>
        </w:r>
      </w:hyperlink>
      <w:r w:rsidRPr="00144CBB">
        <w:rPr>
          <w:rFonts w:ascii="Times New Roman" w:hAnsi="Times New Roman" w:cs="Times New Roman"/>
          <w:sz w:val="28"/>
          <w:szCs w:val="28"/>
          <w:lang w:val="en-US"/>
        </w:rPr>
        <w:t>.</w:t>
      </w:r>
    </w:p>
    <w:p w:rsidR="004073A1" w:rsidRPr="00795C3B"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11. </w:t>
      </w:r>
      <w:proofErr w:type="spellStart"/>
      <w:r w:rsidRPr="00795C3B">
        <w:rPr>
          <w:rFonts w:ascii="Times New Roman" w:hAnsi="Times New Roman" w:cs="Times New Roman"/>
          <w:sz w:val="28"/>
          <w:szCs w:val="28"/>
        </w:rPr>
        <w:t>Ва</w:t>
      </w:r>
      <w:r>
        <w:rPr>
          <w:rFonts w:ascii="Times New Roman" w:hAnsi="Times New Roman" w:cs="Times New Roman"/>
          <w:sz w:val="28"/>
          <w:szCs w:val="28"/>
        </w:rPr>
        <w:t>рій</w:t>
      </w:r>
      <w:proofErr w:type="spellEnd"/>
      <w:r>
        <w:rPr>
          <w:rFonts w:ascii="Times New Roman" w:hAnsi="Times New Roman" w:cs="Times New Roman"/>
          <w:sz w:val="28"/>
          <w:szCs w:val="28"/>
        </w:rPr>
        <w:t xml:space="preserve"> М. Загальна психологія. К.</w:t>
      </w:r>
      <w:r w:rsidRPr="00795C3B">
        <w:rPr>
          <w:rFonts w:ascii="Times New Roman" w:hAnsi="Times New Roman" w:cs="Times New Roman"/>
          <w:sz w:val="28"/>
          <w:szCs w:val="28"/>
        </w:rPr>
        <w:t>: Центр учбової літератури, 2007. 968 с</w:t>
      </w:r>
      <w:r>
        <w:rPr>
          <w:rFonts w:ascii="Times New Roman" w:hAnsi="Times New Roman" w:cs="Times New Roman"/>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12. </w:t>
      </w:r>
      <w:proofErr w:type="spellStart"/>
      <w:r>
        <w:rPr>
          <w:rFonts w:ascii="Times New Roman" w:eastAsia="Calibri" w:hAnsi="Times New Roman" w:cs="Times New Roman"/>
          <w:bCs/>
          <w:sz w:val="28"/>
          <w:szCs w:val="28"/>
        </w:rPr>
        <w:t>Вологодина</w:t>
      </w:r>
      <w:proofErr w:type="spellEnd"/>
      <w:r>
        <w:rPr>
          <w:rFonts w:ascii="Times New Roman" w:eastAsia="Calibri" w:hAnsi="Times New Roman" w:cs="Times New Roman"/>
          <w:bCs/>
          <w:sz w:val="28"/>
          <w:szCs w:val="28"/>
        </w:rPr>
        <w:t xml:space="preserve"> Н. Г </w:t>
      </w:r>
      <w:proofErr w:type="spellStart"/>
      <w:r>
        <w:rPr>
          <w:rFonts w:ascii="Times New Roman" w:eastAsia="Calibri" w:hAnsi="Times New Roman" w:cs="Times New Roman"/>
          <w:bCs/>
          <w:sz w:val="28"/>
          <w:szCs w:val="28"/>
        </w:rPr>
        <w:t>Детские</w:t>
      </w:r>
      <w:proofErr w:type="spellEnd"/>
      <w:r>
        <w:rPr>
          <w:rFonts w:ascii="Times New Roman" w:eastAsia="Calibri" w:hAnsi="Times New Roman" w:cs="Times New Roman"/>
          <w:bCs/>
          <w:sz w:val="28"/>
          <w:szCs w:val="28"/>
        </w:rPr>
        <w:t xml:space="preserve"> страхи днем и </w:t>
      </w:r>
      <w:proofErr w:type="spellStart"/>
      <w:r>
        <w:rPr>
          <w:rFonts w:ascii="Times New Roman" w:eastAsia="Calibri" w:hAnsi="Times New Roman" w:cs="Times New Roman"/>
          <w:bCs/>
          <w:sz w:val="28"/>
          <w:szCs w:val="28"/>
        </w:rPr>
        <w:t>ночью</w:t>
      </w:r>
      <w:proofErr w:type="spellEnd"/>
      <w:r>
        <w:rPr>
          <w:rFonts w:ascii="Times New Roman" w:eastAsia="Calibri" w:hAnsi="Times New Roman" w:cs="Times New Roman"/>
          <w:bCs/>
          <w:sz w:val="28"/>
          <w:szCs w:val="28"/>
        </w:rPr>
        <w:t>. М.: «</w:t>
      </w:r>
      <w:proofErr w:type="spellStart"/>
      <w:r>
        <w:rPr>
          <w:rFonts w:ascii="Times New Roman" w:eastAsia="Calibri" w:hAnsi="Times New Roman" w:cs="Times New Roman"/>
          <w:bCs/>
          <w:sz w:val="28"/>
          <w:szCs w:val="28"/>
        </w:rPr>
        <w:t>Феникс</w:t>
      </w:r>
      <w:proofErr w:type="spellEnd"/>
      <w:r>
        <w:rPr>
          <w:rFonts w:ascii="Times New Roman" w:eastAsia="Calibri" w:hAnsi="Times New Roman" w:cs="Times New Roman"/>
          <w:bCs/>
          <w:sz w:val="28"/>
          <w:szCs w:val="28"/>
        </w:rPr>
        <w:t>», 2006. 106 с.</w:t>
      </w:r>
    </w:p>
    <w:p w:rsidR="004073A1" w:rsidRPr="00795C3B"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lastRenderedPageBreak/>
        <w:t xml:space="preserve">13. </w:t>
      </w:r>
      <w:r w:rsidRPr="00795C3B">
        <w:rPr>
          <w:rFonts w:ascii="Times New Roman" w:hAnsi="Times New Roman" w:cs="Times New Roman"/>
          <w:sz w:val="28"/>
          <w:szCs w:val="28"/>
        </w:rPr>
        <w:t xml:space="preserve">Вступ в </w:t>
      </w:r>
      <w:proofErr w:type="spellStart"/>
      <w:r w:rsidRPr="00795C3B">
        <w:rPr>
          <w:rFonts w:ascii="Times New Roman" w:hAnsi="Times New Roman" w:cs="Times New Roman"/>
          <w:sz w:val="28"/>
          <w:szCs w:val="28"/>
        </w:rPr>
        <w:t>абілітацію</w:t>
      </w:r>
      <w:proofErr w:type="spellEnd"/>
      <w:r w:rsidRPr="00795C3B">
        <w:rPr>
          <w:rFonts w:ascii="Times New Roman" w:hAnsi="Times New Roman" w:cs="Times New Roman"/>
          <w:sz w:val="28"/>
          <w:szCs w:val="28"/>
        </w:rPr>
        <w:t xml:space="preserve"> та реабілітацію дітей з обмеженнями життєдіяльності / </w:t>
      </w:r>
      <w:r>
        <w:rPr>
          <w:rFonts w:ascii="Times New Roman" w:hAnsi="Times New Roman" w:cs="Times New Roman"/>
          <w:sz w:val="28"/>
          <w:szCs w:val="28"/>
        </w:rPr>
        <w:t>за ред.</w:t>
      </w:r>
      <w:r w:rsidRPr="00795C3B">
        <w:rPr>
          <w:rFonts w:ascii="Times New Roman" w:hAnsi="Times New Roman" w:cs="Times New Roman"/>
          <w:sz w:val="28"/>
          <w:szCs w:val="28"/>
        </w:rPr>
        <w:t xml:space="preserve"> В. Бурлаки, А. </w:t>
      </w:r>
      <w:proofErr w:type="spellStart"/>
      <w:r w:rsidRPr="00795C3B">
        <w:rPr>
          <w:rFonts w:ascii="Times New Roman" w:hAnsi="Times New Roman" w:cs="Times New Roman"/>
          <w:sz w:val="28"/>
          <w:szCs w:val="28"/>
        </w:rPr>
        <w:t>Шевцов</w:t>
      </w:r>
      <w:r>
        <w:rPr>
          <w:rFonts w:ascii="Times New Roman" w:hAnsi="Times New Roman" w:cs="Times New Roman"/>
          <w:sz w:val="28"/>
          <w:szCs w:val="28"/>
        </w:rPr>
        <w:t>а</w:t>
      </w:r>
      <w:proofErr w:type="spellEnd"/>
      <w:r>
        <w:rPr>
          <w:rFonts w:ascii="Times New Roman" w:hAnsi="Times New Roman" w:cs="Times New Roman"/>
          <w:sz w:val="28"/>
          <w:szCs w:val="28"/>
        </w:rPr>
        <w:t>. К.</w:t>
      </w:r>
      <w:r w:rsidRPr="00795C3B">
        <w:rPr>
          <w:rFonts w:ascii="Times New Roman" w:hAnsi="Times New Roman" w:cs="Times New Roman"/>
          <w:sz w:val="28"/>
          <w:szCs w:val="28"/>
        </w:rPr>
        <w:t>: ГЕРБ, 2007. 288 с</w:t>
      </w:r>
      <w:r>
        <w:rPr>
          <w:rFonts w:ascii="Times New Roman" w:hAnsi="Times New Roman" w:cs="Times New Roman"/>
          <w:sz w:val="28"/>
          <w:szCs w:val="28"/>
        </w:rPr>
        <w:t>.</w:t>
      </w:r>
    </w:p>
    <w:p w:rsidR="004073A1" w:rsidRPr="00795C3B"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14. </w:t>
      </w:r>
      <w:proofErr w:type="spellStart"/>
      <w:r w:rsidRPr="00795C3B">
        <w:rPr>
          <w:rFonts w:ascii="Times New Roman" w:eastAsia="Calibri" w:hAnsi="Times New Roman" w:cs="Times New Roman"/>
          <w:bCs/>
          <w:sz w:val="28"/>
          <w:szCs w:val="28"/>
        </w:rPr>
        <w:t>Гилберт</w:t>
      </w:r>
      <w:proofErr w:type="spellEnd"/>
      <w:r w:rsidRPr="00795C3B">
        <w:rPr>
          <w:rFonts w:ascii="Times New Roman" w:eastAsia="Calibri" w:hAnsi="Times New Roman" w:cs="Times New Roman"/>
          <w:bCs/>
          <w:sz w:val="28"/>
          <w:szCs w:val="28"/>
        </w:rPr>
        <w:t xml:space="preserve"> К., </w:t>
      </w:r>
      <w:proofErr w:type="spellStart"/>
      <w:r w:rsidRPr="00795C3B">
        <w:rPr>
          <w:rFonts w:ascii="Times New Roman" w:eastAsia="Calibri" w:hAnsi="Times New Roman" w:cs="Times New Roman"/>
          <w:bCs/>
          <w:sz w:val="28"/>
          <w:szCs w:val="28"/>
        </w:rPr>
        <w:t>Питере</w:t>
      </w:r>
      <w:proofErr w:type="spellEnd"/>
      <w:r w:rsidRPr="00795C3B">
        <w:rPr>
          <w:rFonts w:ascii="Times New Roman" w:eastAsia="Calibri" w:hAnsi="Times New Roman" w:cs="Times New Roman"/>
          <w:bCs/>
          <w:sz w:val="28"/>
          <w:szCs w:val="28"/>
        </w:rPr>
        <w:t xml:space="preserve"> Т. Аутизм. </w:t>
      </w:r>
      <w:proofErr w:type="spellStart"/>
      <w:r w:rsidRPr="00795C3B">
        <w:rPr>
          <w:rFonts w:ascii="Times New Roman" w:eastAsia="Calibri" w:hAnsi="Times New Roman" w:cs="Times New Roman"/>
          <w:bCs/>
          <w:sz w:val="28"/>
          <w:szCs w:val="28"/>
        </w:rPr>
        <w:t>Медицинское</w:t>
      </w:r>
      <w:proofErr w:type="spellEnd"/>
      <w:r w:rsidRPr="00795C3B">
        <w:rPr>
          <w:rFonts w:ascii="Times New Roman" w:eastAsia="Calibri" w:hAnsi="Times New Roman" w:cs="Times New Roman"/>
          <w:bCs/>
          <w:sz w:val="28"/>
          <w:szCs w:val="28"/>
        </w:rPr>
        <w:t xml:space="preserve"> и </w:t>
      </w:r>
      <w:proofErr w:type="spellStart"/>
      <w:r w:rsidRPr="00795C3B">
        <w:rPr>
          <w:rFonts w:ascii="Times New Roman" w:eastAsia="Calibri" w:hAnsi="Times New Roman" w:cs="Times New Roman"/>
          <w:bCs/>
          <w:sz w:val="28"/>
          <w:szCs w:val="28"/>
        </w:rPr>
        <w:t>педагогическое</w:t>
      </w:r>
      <w:proofErr w:type="spellEnd"/>
      <w:r w:rsidRPr="00795C3B">
        <w:rPr>
          <w:rFonts w:ascii="Times New Roman" w:eastAsia="Calibri" w:hAnsi="Times New Roman" w:cs="Times New Roman"/>
          <w:bCs/>
          <w:sz w:val="28"/>
          <w:szCs w:val="28"/>
        </w:rPr>
        <w:t xml:space="preserve"> </w:t>
      </w:r>
      <w:proofErr w:type="spellStart"/>
      <w:r w:rsidRPr="00795C3B">
        <w:rPr>
          <w:rFonts w:ascii="Times New Roman" w:eastAsia="Calibri" w:hAnsi="Times New Roman" w:cs="Times New Roman"/>
          <w:bCs/>
          <w:sz w:val="28"/>
          <w:szCs w:val="28"/>
        </w:rPr>
        <w:t>воздействие</w:t>
      </w:r>
      <w:proofErr w:type="spellEnd"/>
      <w:r w:rsidRPr="00795C3B">
        <w:rPr>
          <w:rFonts w:ascii="Times New Roman" w:eastAsia="Calibri" w:hAnsi="Times New Roman" w:cs="Times New Roman"/>
          <w:bCs/>
          <w:sz w:val="28"/>
          <w:szCs w:val="28"/>
        </w:rPr>
        <w:t xml:space="preserve">. М.: </w:t>
      </w:r>
      <w:proofErr w:type="spellStart"/>
      <w:r w:rsidRPr="00795C3B">
        <w:rPr>
          <w:rFonts w:ascii="Times New Roman" w:eastAsia="Calibri" w:hAnsi="Times New Roman" w:cs="Times New Roman"/>
          <w:bCs/>
          <w:sz w:val="28"/>
          <w:szCs w:val="28"/>
        </w:rPr>
        <w:t>Владос</w:t>
      </w:r>
      <w:proofErr w:type="spellEnd"/>
      <w:r w:rsidRPr="00795C3B">
        <w:rPr>
          <w:rFonts w:ascii="Times New Roman" w:eastAsia="Calibri" w:hAnsi="Times New Roman" w:cs="Times New Roman"/>
          <w:bCs/>
          <w:sz w:val="28"/>
          <w:szCs w:val="28"/>
        </w:rPr>
        <w:t>, 2005. 144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sidRPr="00AD036B">
        <w:rPr>
          <w:rFonts w:ascii="Times New Roman" w:hAnsi="Times New Roman" w:cs="Times New Roman"/>
          <w:sz w:val="28"/>
          <w:szCs w:val="28"/>
        </w:rPr>
        <w:t>Гончаренко А. М., Плохій З.</w:t>
      </w:r>
      <w:r>
        <w:rPr>
          <w:rFonts w:ascii="Times New Roman" w:hAnsi="Times New Roman" w:cs="Times New Roman"/>
          <w:sz w:val="28"/>
          <w:szCs w:val="28"/>
        </w:rPr>
        <w:t xml:space="preserve"> </w:t>
      </w:r>
      <w:r w:rsidRPr="00AD036B">
        <w:rPr>
          <w:rFonts w:ascii="Times New Roman" w:hAnsi="Times New Roman" w:cs="Times New Roman"/>
          <w:sz w:val="28"/>
          <w:szCs w:val="28"/>
        </w:rPr>
        <w:t>П. Методичні аспекти реалізації Базової програми розвиту дитини дош</w:t>
      </w:r>
      <w:r>
        <w:rPr>
          <w:rFonts w:ascii="Times New Roman" w:hAnsi="Times New Roman" w:cs="Times New Roman"/>
          <w:sz w:val="28"/>
          <w:szCs w:val="28"/>
        </w:rPr>
        <w:t>кільного віку «Я у Світі». К.</w:t>
      </w:r>
      <w:r w:rsidRPr="00AD036B">
        <w:rPr>
          <w:rFonts w:ascii="Times New Roman" w:hAnsi="Times New Roman" w:cs="Times New Roman"/>
          <w:sz w:val="28"/>
          <w:szCs w:val="28"/>
        </w:rPr>
        <w:t>: Світич, 2009. 208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Pr="00763CA4">
        <w:rPr>
          <w:rFonts w:ascii="Times New Roman" w:hAnsi="Times New Roman" w:cs="Times New Roman"/>
          <w:sz w:val="28"/>
          <w:szCs w:val="28"/>
        </w:rPr>
        <w:t>Григорян</w:t>
      </w:r>
      <w:proofErr w:type="spellEnd"/>
      <w:r w:rsidRPr="00763CA4">
        <w:rPr>
          <w:rFonts w:ascii="Times New Roman" w:hAnsi="Times New Roman" w:cs="Times New Roman"/>
          <w:sz w:val="28"/>
          <w:szCs w:val="28"/>
        </w:rPr>
        <w:t xml:space="preserve"> О. О., Агафонова </w:t>
      </w:r>
      <w:r>
        <w:rPr>
          <w:rFonts w:ascii="Times New Roman" w:hAnsi="Times New Roman" w:cs="Times New Roman"/>
          <w:sz w:val="28"/>
          <w:szCs w:val="28"/>
        </w:rPr>
        <w:t>О</w:t>
      </w:r>
      <w:r w:rsidRPr="00763CA4">
        <w:rPr>
          <w:rFonts w:ascii="Times New Roman" w:hAnsi="Times New Roman" w:cs="Times New Roman"/>
          <w:sz w:val="28"/>
          <w:szCs w:val="28"/>
        </w:rPr>
        <w:t>.</w:t>
      </w:r>
      <w:r>
        <w:rPr>
          <w:rFonts w:ascii="Times New Roman" w:hAnsi="Times New Roman" w:cs="Times New Roman"/>
          <w:sz w:val="28"/>
          <w:szCs w:val="28"/>
        </w:rPr>
        <w:t xml:space="preserve"> </w:t>
      </w:r>
      <w:r w:rsidRPr="00763CA4">
        <w:rPr>
          <w:rFonts w:ascii="Times New Roman" w:hAnsi="Times New Roman" w:cs="Times New Roman"/>
          <w:sz w:val="28"/>
          <w:szCs w:val="28"/>
        </w:rPr>
        <w:t>Л. Педагогічн</w:t>
      </w:r>
      <w:r>
        <w:rPr>
          <w:rFonts w:ascii="Times New Roman" w:hAnsi="Times New Roman" w:cs="Times New Roman"/>
          <w:sz w:val="28"/>
          <w:szCs w:val="28"/>
        </w:rPr>
        <w:t>е</w:t>
      </w:r>
      <w:r w:rsidRPr="00763CA4">
        <w:rPr>
          <w:rFonts w:ascii="Times New Roman" w:hAnsi="Times New Roman" w:cs="Times New Roman"/>
          <w:sz w:val="28"/>
          <w:szCs w:val="28"/>
        </w:rPr>
        <w:t xml:space="preserve"> обстеження дітей молодшого шкільного віку з синдро</w:t>
      </w:r>
      <w:r>
        <w:rPr>
          <w:rFonts w:ascii="Times New Roman" w:hAnsi="Times New Roman" w:cs="Times New Roman"/>
          <w:sz w:val="28"/>
          <w:szCs w:val="28"/>
        </w:rPr>
        <w:t>мом дитячого аутизму // Корекційна педагогіка. 2005, №</w:t>
      </w:r>
      <w:r w:rsidRPr="00763CA4">
        <w:rPr>
          <w:rFonts w:ascii="Times New Roman" w:hAnsi="Times New Roman" w:cs="Times New Roman"/>
          <w:sz w:val="28"/>
          <w:szCs w:val="28"/>
        </w:rPr>
        <w:t>4. С. 34–46.</w:t>
      </w:r>
    </w:p>
    <w:p w:rsidR="004073A1" w:rsidRPr="00373B36"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17. </w:t>
      </w:r>
      <w:proofErr w:type="spellStart"/>
      <w:r w:rsidRPr="00373B36">
        <w:rPr>
          <w:rFonts w:ascii="Times New Roman" w:hAnsi="Times New Roman" w:cs="Times New Roman"/>
          <w:sz w:val="28"/>
          <w:szCs w:val="28"/>
        </w:rPr>
        <w:t>Дегтяренко</w:t>
      </w:r>
      <w:proofErr w:type="spellEnd"/>
      <w:r w:rsidRPr="00373B36">
        <w:rPr>
          <w:rFonts w:ascii="Times New Roman" w:hAnsi="Times New Roman" w:cs="Times New Roman"/>
          <w:sz w:val="28"/>
          <w:szCs w:val="28"/>
        </w:rPr>
        <w:t xml:space="preserve"> Т.</w:t>
      </w:r>
      <w:r>
        <w:rPr>
          <w:rFonts w:ascii="Times New Roman" w:hAnsi="Times New Roman" w:cs="Times New Roman"/>
          <w:sz w:val="28"/>
          <w:szCs w:val="28"/>
        </w:rPr>
        <w:t xml:space="preserve"> </w:t>
      </w:r>
      <w:r w:rsidRPr="00373B36">
        <w:rPr>
          <w:rFonts w:ascii="Times New Roman" w:hAnsi="Times New Roman" w:cs="Times New Roman"/>
          <w:sz w:val="28"/>
          <w:szCs w:val="28"/>
        </w:rPr>
        <w:t>М. Корекційно-реабілітаційна діяльність: ст</w:t>
      </w:r>
      <w:r>
        <w:rPr>
          <w:rFonts w:ascii="Times New Roman" w:hAnsi="Times New Roman" w:cs="Times New Roman"/>
          <w:sz w:val="28"/>
          <w:szCs w:val="28"/>
        </w:rPr>
        <w:t>ратегія управління.</w:t>
      </w:r>
      <w:r w:rsidRPr="00373B36">
        <w:rPr>
          <w:rFonts w:ascii="Times New Roman" w:hAnsi="Times New Roman" w:cs="Times New Roman"/>
          <w:sz w:val="28"/>
          <w:szCs w:val="28"/>
        </w:rPr>
        <w:t xml:space="preserve"> </w:t>
      </w:r>
      <w:r w:rsidRPr="003D74DE">
        <w:rPr>
          <w:rFonts w:ascii="Times New Roman" w:hAnsi="Times New Roman" w:cs="Times New Roman"/>
          <w:sz w:val="28"/>
          <w:szCs w:val="28"/>
        </w:rPr>
        <w:t>Суми: Університетська книга, 2012. 40</w:t>
      </w:r>
      <w:r w:rsidRPr="00373B36">
        <w:rPr>
          <w:rFonts w:ascii="Times New Roman" w:hAnsi="Times New Roman" w:cs="Times New Roman"/>
          <w:sz w:val="28"/>
          <w:szCs w:val="28"/>
        </w:rPr>
        <w:t>1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Pr="00C24EF7">
        <w:rPr>
          <w:rFonts w:ascii="Times New Roman" w:hAnsi="Times New Roman" w:cs="Times New Roman"/>
          <w:sz w:val="28"/>
          <w:szCs w:val="28"/>
        </w:rPr>
        <w:t xml:space="preserve">Дефектологічний словник / за ред. В. І. Бондаря, В. М. </w:t>
      </w:r>
      <w:proofErr w:type="spellStart"/>
      <w:r w:rsidRPr="00C24EF7">
        <w:rPr>
          <w:rFonts w:ascii="Times New Roman" w:hAnsi="Times New Roman" w:cs="Times New Roman"/>
          <w:sz w:val="28"/>
          <w:szCs w:val="28"/>
        </w:rPr>
        <w:t>Синьова</w:t>
      </w:r>
      <w:proofErr w:type="spellEnd"/>
      <w:r w:rsidRPr="00C24EF7">
        <w:rPr>
          <w:rFonts w:ascii="Times New Roman" w:hAnsi="Times New Roman" w:cs="Times New Roman"/>
          <w:sz w:val="28"/>
          <w:szCs w:val="28"/>
        </w:rPr>
        <w:t>. Київ: МП Леся, 2011. 528 с</w:t>
      </w:r>
      <w:r>
        <w:rPr>
          <w:rFonts w:ascii="Times New Roman" w:hAnsi="Times New Roman" w:cs="Times New Roman"/>
          <w:sz w:val="28"/>
          <w:szCs w:val="28"/>
        </w:rPr>
        <w:t>.</w:t>
      </w:r>
    </w:p>
    <w:p w:rsidR="004073A1" w:rsidRPr="00CD3D12"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19. </w:t>
      </w:r>
      <w:r w:rsidRPr="00CD3D12">
        <w:rPr>
          <w:rFonts w:ascii="Times New Roman" w:hAnsi="Times New Roman" w:cs="Times New Roman"/>
          <w:sz w:val="28"/>
          <w:szCs w:val="28"/>
        </w:rPr>
        <w:t>Дитина: освітня програма для дітей віком від двох до семи років / на</w:t>
      </w:r>
      <w:r>
        <w:rPr>
          <w:rFonts w:ascii="Times New Roman" w:hAnsi="Times New Roman" w:cs="Times New Roman"/>
          <w:sz w:val="28"/>
          <w:szCs w:val="28"/>
        </w:rPr>
        <w:t xml:space="preserve">ук. кер. проекту В. О. </w:t>
      </w:r>
      <w:proofErr w:type="spellStart"/>
      <w:r>
        <w:rPr>
          <w:rFonts w:ascii="Times New Roman" w:hAnsi="Times New Roman" w:cs="Times New Roman"/>
          <w:sz w:val="28"/>
          <w:szCs w:val="28"/>
        </w:rPr>
        <w:t>Огнев’юк</w:t>
      </w:r>
      <w:proofErr w:type="spellEnd"/>
      <w:r w:rsidRPr="00CD3D12">
        <w:rPr>
          <w:rFonts w:ascii="Times New Roman" w:hAnsi="Times New Roman" w:cs="Times New Roman"/>
          <w:sz w:val="28"/>
          <w:szCs w:val="28"/>
        </w:rPr>
        <w:t xml:space="preserve">; </w:t>
      </w:r>
      <w:proofErr w:type="spellStart"/>
      <w:r w:rsidRPr="00CD3D12">
        <w:rPr>
          <w:rFonts w:ascii="Times New Roman" w:hAnsi="Times New Roman" w:cs="Times New Roman"/>
          <w:sz w:val="28"/>
          <w:szCs w:val="28"/>
        </w:rPr>
        <w:t>авт</w:t>
      </w:r>
      <w:proofErr w:type="spellEnd"/>
      <w:r w:rsidRPr="00CD3D12">
        <w:rPr>
          <w:rFonts w:ascii="Times New Roman" w:hAnsi="Times New Roman" w:cs="Times New Roman"/>
          <w:sz w:val="28"/>
          <w:szCs w:val="28"/>
        </w:rPr>
        <w:t xml:space="preserve">. </w:t>
      </w:r>
      <w:proofErr w:type="spellStart"/>
      <w:r w:rsidRPr="00CD3D12">
        <w:rPr>
          <w:rFonts w:ascii="Times New Roman" w:hAnsi="Times New Roman" w:cs="Times New Roman"/>
          <w:sz w:val="28"/>
          <w:szCs w:val="28"/>
        </w:rPr>
        <w:t>кол</w:t>
      </w:r>
      <w:proofErr w:type="spellEnd"/>
      <w:r w:rsidRPr="00CD3D12">
        <w:rPr>
          <w:rFonts w:ascii="Times New Roman" w:hAnsi="Times New Roman" w:cs="Times New Roman"/>
          <w:sz w:val="28"/>
          <w:szCs w:val="28"/>
        </w:rPr>
        <w:t xml:space="preserve">. Г. В. </w:t>
      </w:r>
      <w:proofErr w:type="spellStart"/>
      <w:r w:rsidRPr="00CD3D12">
        <w:rPr>
          <w:rFonts w:ascii="Times New Roman" w:hAnsi="Times New Roman" w:cs="Times New Roman"/>
          <w:sz w:val="28"/>
          <w:szCs w:val="28"/>
        </w:rPr>
        <w:t>Бєлєнка</w:t>
      </w:r>
      <w:proofErr w:type="spellEnd"/>
      <w:r w:rsidRPr="00CD3D12">
        <w:rPr>
          <w:rFonts w:ascii="Times New Roman" w:hAnsi="Times New Roman" w:cs="Times New Roman"/>
          <w:sz w:val="28"/>
          <w:szCs w:val="28"/>
        </w:rPr>
        <w:t xml:space="preserve">, О. Л. </w:t>
      </w:r>
      <w:proofErr w:type="spellStart"/>
      <w:r w:rsidRPr="00CD3D12">
        <w:rPr>
          <w:rFonts w:ascii="Times New Roman" w:hAnsi="Times New Roman" w:cs="Times New Roman"/>
          <w:sz w:val="28"/>
          <w:szCs w:val="28"/>
        </w:rPr>
        <w:t>Богініч</w:t>
      </w:r>
      <w:proofErr w:type="spellEnd"/>
      <w:r w:rsidRPr="00CD3D12">
        <w:rPr>
          <w:rFonts w:ascii="Times New Roman" w:hAnsi="Times New Roman" w:cs="Times New Roman"/>
          <w:sz w:val="28"/>
          <w:szCs w:val="28"/>
        </w:rPr>
        <w:t>. Київ: Ун-т ім. Б. Грінченка, 2016. 304 с</w:t>
      </w:r>
      <w:r>
        <w:rPr>
          <w:rFonts w:ascii="Times New Roman" w:hAnsi="Times New Roman" w:cs="Times New Roman"/>
          <w:sz w:val="28"/>
          <w:szCs w:val="28"/>
        </w:rPr>
        <w:t>.</w:t>
      </w:r>
    </w:p>
    <w:p w:rsidR="004073A1" w:rsidRPr="005E4B08" w:rsidRDefault="00F168DB"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20. </w:t>
      </w:r>
      <w:proofErr w:type="spellStart"/>
      <w:r>
        <w:rPr>
          <w:rFonts w:ascii="Times New Roman" w:eastAsia="Calibri" w:hAnsi="Times New Roman" w:cs="Times New Roman"/>
          <w:bCs/>
          <w:sz w:val="28"/>
          <w:szCs w:val="28"/>
        </w:rPr>
        <w:t>Детская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патопсихология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Хрестоматия</w:t>
      </w:r>
      <w:proofErr w:type="spellEnd"/>
      <w:r>
        <w:rPr>
          <w:rFonts w:ascii="Times New Roman" w:eastAsia="Calibri" w:hAnsi="Times New Roman" w:cs="Times New Roman"/>
          <w:bCs/>
          <w:sz w:val="28"/>
          <w:szCs w:val="28"/>
        </w:rPr>
        <w:t xml:space="preserve"> / </w:t>
      </w:r>
      <w:proofErr w:type="spellStart"/>
      <w:r>
        <w:rPr>
          <w:rFonts w:ascii="Times New Roman" w:eastAsia="Calibri" w:hAnsi="Times New Roman" w:cs="Times New Roman"/>
          <w:bCs/>
          <w:sz w:val="28"/>
          <w:szCs w:val="28"/>
        </w:rPr>
        <w:t>сост</w:t>
      </w:r>
      <w:proofErr w:type="spellEnd"/>
      <w:r>
        <w:rPr>
          <w:rFonts w:ascii="Times New Roman" w:eastAsia="Calibri" w:hAnsi="Times New Roman" w:cs="Times New Roman"/>
          <w:bCs/>
          <w:sz w:val="28"/>
          <w:szCs w:val="28"/>
        </w:rPr>
        <w:t xml:space="preserve">. Н. Л. </w:t>
      </w:r>
      <w:proofErr w:type="spellStart"/>
      <w:r>
        <w:rPr>
          <w:rFonts w:ascii="Times New Roman" w:eastAsia="Calibri" w:hAnsi="Times New Roman" w:cs="Times New Roman"/>
          <w:bCs/>
          <w:sz w:val="28"/>
          <w:szCs w:val="28"/>
        </w:rPr>
        <w:t>Белопольская</w:t>
      </w:r>
      <w:proofErr w:type="spellEnd"/>
      <w:r>
        <w:rPr>
          <w:rFonts w:ascii="Times New Roman" w:eastAsia="Calibri" w:hAnsi="Times New Roman" w:cs="Times New Roman"/>
          <w:bCs/>
          <w:sz w:val="28"/>
          <w:szCs w:val="28"/>
        </w:rPr>
        <w:t>. М.: «</w:t>
      </w:r>
      <w:proofErr w:type="spellStart"/>
      <w:r>
        <w:rPr>
          <w:rFonts w:ascii="Times New Roman" w:eastAsia="Calibri" w:hAnsi="Times New Roman" w:cs="Times New Roman"/>
          <w:bCs/>
          <w:sz w:val="28"/>
          <w:szCs w:val="28"/>
        </w:rPr>
        <w:t>Когнито</w:t>
      </w:r>
      <w:proofErr w:type="spellEnd"/>
      <w:r w:rsidR="004073A1">
        <w:rPr>
          <w:rFonts w:ascii="Times New Roman" w:eastAsia="Calibri" w:hAnsi="Times New Roman" w:cs="Times New Roman"/>
          <w:bCs/>
          <w:sz w:val="28"/>
          <w:szCs w:val="28"/>
        </w:rPr>
        <w:t>-Центр», 2001. 351 с.</w:t>
      </w:r>
    </w:p>
    <w:p w:rsidR="004073A1" w:rsidRPr="00317F4E"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21. </w:t>
      </w:r>
      <w:proofErr w:type="spellStart"/>
      <w:r w:rsidR="00F168DB" w:rsidRPr="00F168DB">
        <w:rPr>
          <w:rFonts w:ascii="Times New Roman" w:eastAsia="Calibri" w:hAnsi="Times New Roman" w:cs="Times New Roman"/>
          <w:bCs/>
          <w:sz w:val="28"/>
          <w:szCs w:val="28"/>
        </w:rPr>
        <w:t>Медведева</w:t>
      </w:r>
      <w:proofErr w:type="spellEnd"/>
      <w:r w:rsidR="00F168DB" w:rsidRPr="00F168DB">
        <w:rPr>
          <w:rFonts w:ascii="Times New Roman" w:eastAsia="Calibri" w:hAnsi="Times New Roman" w:cs="Times New Roman"/>
          <w:bCs/>
          <w:sz w:val="28"/>
          <w:szCs w:val="28"/>
        </w:rPr>
        <w:t xml:space="preserve">, И.Ю. Левченко, Л.Н. </w:t>
      </w:r>
      <w:proofErr w:type="spellStart"/>
      <w:r w:rsidR="00F168DB" w:rsidRPr="00F168DB">
        <w:rPr>
          <w:rFonts w:ascii="Times New Roman" w:eastAsia="Calibri" w:hAnsi="Times New Roman" w:cs="Times New Roman"/>
          <w:bCs/>
          <w:sz w:val="28"/>
          <w:szCs w:val="28"/>
        </w:rPr>
        <w:t>Комиссарова</w:t>
      </w:r>
      <w:proofErr w:type="spellEnd"/>
      <w:r w:rsidR="00F168DB" w:rsidRPr="00F168DB">
        <w:rPr>
          <w:rFonts w:ascii="Times New Roman" w:eastAsia="Calibri" w:hAnsi="Times New Roman" w:cs="Times New Roman"/>
          <w:bCs/>
          <w:sz w:val="28"/>
          <w:szCs w:val="28"/>
        </w:rPr>
        <w:t xml:space="preserve">, Т.А. </w:t>
      </w:r>
      <w:proofErr w:type="spellStart"/>
      <w:r w:rsidR="00F168DB" w:rsidRPr="00F168DB">
        <w:rPr>
          <w:rFonts w:ascii="Times New Roman" w:eastAsia="Calibri" w:hAnsi="Times New Roman" w:cs="Times New Roman"/>
          <w:bCs/>
          <w:sz w:val="28"/>
          <w:szCs w:val="28"/>
        </w:rPr>
        <w:t>Доброво</w:t>
      </w:r>
      <w:r w:rsidR="00F168DB">
        <w:rPr>
          <w:rFonts w:ascii="Times New Roman" w:eastAsia="Calibri" w:hAnsi="Times New Roman" w:cs="Times New Roman"/>
          <w:bCs/>
          <w:sz w:val="28"/>
          <w:szCs w:val="28"/>
        </w:rPr>
        <w:t>льская</w:t>
      </w:r>
      <w:proofErr w:type="spellEnd"/>
      <w:r w:rsidR="00F168DB">
        <w:rPr>
          <w:rFonts w:ascii="Times New Roman" w:eastAsia="Calibri" w:hAnsi="Times New Roman" w:cs="Times New Roman"/>
          <w:bCs/>
          <w:sz w:val="28"/>
          <w:szCs w:val="28"/>
        </w:rPr>
        <w:t xml:space="preserve">. - М.: </w:t>
      </w:r>
      <w:proofErr w:type="spellStart"/>
      <w:r w:rsidR="00F168DB">
        <w:rPr>
          <w:rFonts w:ascii="Times New Roman" w:eastAsia="Calibri" w:hAnsi="Times New Roman" w:cs="Times New Roman"/>
          <w:bCs/>
          <w:sz w:val="28"/>
          <w:szCs w:val="28"/>
        </w:rPr>
        <w:t>Академия</w:t>
      </w:r>
      <w:proofErr w:type="spellEnd"/>
      <w:r w:rsidR="00F168DB">
        <w:rPr>
          <w:rFonts w:ascii="Times New Roman" w:eastAsia="Calibri" w:hAnsi="Times New Roman" w:cs="Times New Roman"/>
          <w:bCs/>
          <w:sz w:val="28"/>
          <w:szCs w:val="28"/>
        </w:rPr>
        <w:t xml:space="preserve">, 2001. </w:t>
      </w:r>
      <w:r w:rsidR="00F168DB" w:rsidRPr="00F168DB">
        <w:rPr>
          <w:rFonts w:ascii="Times New Roman" w:eastAsia="Calibri" w:hAnsi="Times New Roman" w:cs="Times New Roman"/>
          <w:bCs/>
          <w:sz w:val="28"/>
          <w:szCs w:val="28"/>
        </w:rPr>
        <w:t>248 с.</w:t>
      </w:r>
    </w:p>
    <w:p w:rsidR="004073A1" w:rsidRDefault="004073A1" w:rsidP="004073A1">
      <w:pPr>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22. </w:t>
      </w:r>
      <w:proofErr w:type="spellStart"/>
      <w:r>
        <w:rPr>
          <w:rFonts w:ascii="Times New Roman" w:hAnsi="Times New Roman" w:cs="Times New Roman"/>
          <w:bCs/>
          <w:color w:val="000000"/>
          <w:sz w:val="28"/>
          <w:szCs w:val="28"/>
        </w:rPr>
        <w:t>Епифанцева</w:t>
      </w:r>
      <w:proofErr w:type="spellEnd"/>
      <w:r>
        <w:rPr>
          <w:rFonts w:ascii="Times New Roman" w:hAnsi="Times New Roman" w:cs="Times New Roman"/>
          <w:bCs/>
          <w:color w:val="000000"/>
          <w:sz w:val="28"/>
          <w:szCs w:val="28"/>
        </w:rPr>
        <w:t xml:space="preserve"> Т. Б. </w:t>
      </w:r>
      <w:proofErr w:type="spellStart"/>
      <w:r>
        <w:rPr>
          <w:rFonts w:ascii="Times New Roman" w:hAnsi="Times New Roman" w:cs="Times New Roman"/>
          <w:bCs/>
          <w:color w:val="000000"/>
          <w:sz w:val="28"/>
          <w:szCs w:val="28"/>
        </w:rPr>
        <w:t>Настольная</w:t>
      </w:r>
      <w:proofErr w:type="spellEnd"/>
      <w:r>
        <w:rPr>
          <w:rFonts w:ascii="Times New Roman" w:hAnsi="Times New Roman" w:cs="Times New Roman"/>
          <w:bCs/>
          <w:color w:val="000000"/>
          <w:sz w:val="28"/>
          <w:szCs w:val="28"/>
        </w:rPr>
        <w:t xml:space="preserve"> книга педагога-дефектолога. Ростов н/Д: </w:t>
      </w:r>
      <w:proofErr w:type="spellStart"/>
      <w:r>
        <w:rPr>
          <w:rFonts w:ascii="Times New Roman" w:hAnsi="Times New Roman" w:cs="Times New Roman"/>
          <w:bCs/>
          <w:color w:val="000000"/>
          <w:sz w:val="28"/>
          <w:szCs w:val="28"/>
        </w:rPr>
        <w:t>Феникс</w:t>
      </w:r>
      <w:proofErr w:type="spellEnd"/>
      <w:r>
        <w:rPr>
          <w:rFonts w:ascii="Times New Roman" w:hAnsi="Times New Roman" w:cs="Times New Roman"/>
          <w:bCs/>
          <w:color w:val="000000"/>
          <w:sz w:val="28"/>
          <w:szCs w:val="28"/>
        </w:rPr>
        <w:t>, 2007. 486 с.</w:t>
      </w:r>
    </w:p>
    <w:p w:rsidR="004073A1" w:rsidRPr="00C36119" w:rsidRDefault="004073A1" w:rsidP="004073A1">
      <w:pPr>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23. </w:t>
      </w:r>
      <w:proofErr w:type="spellStart"/>
      <w:r>
        <w:rPr>
          <w:rFonts w:ascii="Times New Roman" w:hAnsi="Times New Roman" w:cs="Times New Roman"/>
          <w:bCs/>
          <w:color w:val="000000"/>
          <w:sz w:val="28"/>
          <w:szCs w:val="28"/>
        </w:rPr>
        <w:t>Изотова</w:t>
      </w:r>
      <w:proofErr w:type="spellEnd"/>
      <w:r>
        <w:rPr>
          <w:rFonts w:ascii="Times New Roman" w:hAnsi="Times New Roman" w:cs="Times New Roman"/>
          <w:bCs/>
          <w:color w:val="000000"/>
          <w:sz w:val="28"/>
          <w:szCs w:val="28"/>
        </w:rPr>
        <w:t xml:space="preserve"> Е. И., </w:t>
      </w:r>
      <w:proofErr w:type="spellStart"/>
      <w:r>
        <w:rPr>
          <w:rFonts w:ascii="Times New Roman" w:hAnsi="Times New Roman" w:cs="Times New Roman"/>
          <w:bCs/>
          <w:color w:val="000000"/>
          <w:sz w:val="28"/>
          <w:szCs w:val="28"/>
        </w:rPr>
        <w:t>Никфорова</w:t>
      </w:r>
      <w:proofErr w:type="spellEnd"/>
      <w:r>
        <w:rPr>
          <w:rFonts w:ascii="Times New Roman" w:hAnsi="Times New Roman" w:cs="Times New Roman"/>
          <w:bCs/>
          <w:color w:val="000000"/>
          <w:sz w:val="28"/>
          <w:szCs w:val="28"/>
        </w:rPr>
        <w:t xml:space="preserve"> Е. В. </w:t>
      </w:r>
      <w:proofErr w:type="spellStart"/>
      <w:r>
        <w:rPr>
          <w:rFonts w:ascii="Times New Roman" w:hAnsi="Times New Roman" w:cs="Times New Roman"/>
          <w:bCs/>
          <w:color w:val="000000"/>
          <w:sz w:val="28"/>
          <w:szCs w:val="28"/>
        </w:rPr>
        <w:t>Эмоциональная</w:t>
      </w:r>
      <w:proofErr w:type="spellEnd"/>
      <w:r>
        <w:rPr>
          <w:rFonts w:ascii="Times New Roman" w:hAnsi="Times New Roman" w:cs="Times New Roman"/>
          <w:bCs/>
          <w:color w:val="000000"/>
          <w:sz w:val="28"/>
          <w:szCs w:val="28"/>
        </w:rPr>
        <w:t xml:space="preserve"> сфера </w:t>
      </w:r>
      <w:proofErr w:type="spellStart"/>
      <w:r>
        <w:rPr>
          <w:rFonts w:ascii="Times New Roman" w:hAnsi="Times New Roman" w:cs="Times New Roman"/>
          <w:bCs/>
          <w:color w:val="000000"/>
          <w:sz w:val="28"/>
          <w:szCs w:val="28"/>
        </w:rPr>
        <w:t>ребенка</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Теория</w:t>
      </w:r>
      <w:proofErr w:type="spellEnd"/>
      <w:r>
        <w:rPr>
          <w:rFonts w:ascii="Times New Roman" w:hAnsi="Times New Roman" w:cs="Times New Roman"/>
          <w:bCs/>
          <w:color w:val="000000"/>
          <w:sz w:val="28"/>
          <w:szCs w:val="28"/>
        </w:rPr>
        <w:t xml:space="preserve"> и практика.: </w:t>
      </w:r>
      <w:proofErr w:type="spellStart"/>
      <w:r>
        <w:rPr>
          <w:rFonts w:ascii="Times New Roman" w:hAnsi="Times New Roman" w:cs="Times New Roman"/>
          <w:bCs/>
          <w:color w:val="000000"/>
          <w:sz w:val="28"/>
          <w:szCs w:val="28"/>
        </w:rPr>
        <w:t>Учеб</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пособие</w:t>
      </w:r>
      <w:proofErr w:type="spellEnd"/>
      <w:r>
        <w:rPr>
          <w:rFonts w:ascii="Times New Roman" w:hAnsi="Times New Roman" w:cs="Times New Roman"/>
          <w:bCs/>
          <w:color w:val="000000"/>
          <w:sz w:val="28"/>
          <w:szCs w:val="28"/>
        </w:rPr>
        <w:t xml:space="preserve"> для </w:t>
      </w:r>
      <w:proofErr w:type="spellStart"/>
      <w:r>
        <w:rPr>
          <w:rFonts w:ascii="Times New Roman" w:hAnsi="Times New Roman" w:cs="Times New Roman"/>
          <w:bCs/>
          <w:color w:val="000000"/>
          <w:sz w:val="28"/>
          <w:szCs w:val="28"/>
        </w:rPr>
        <w:t>студ</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высш</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учеб</w:t>
      </w:r>
      <w:proofErr w:type="spellEnd"/>
      <w:r>
        <w:rPr>
          <w:rFonts w:ascii="Times New Roman" w:hAnsi="Times New Roman" w:cs="Times New Roman"/>
          <w:bCs/>
          <w:color w:val="000000"/>
          <w:sz w:val="28"/>
          <w:szCs w:val="28"/>
        </w:rPr>
        <w:t xml:space="preserve">. заведений. М.: </w:t>
      </w:r>
      <w:proofErr w:type="spellStart"/>
      <w:r>
        <w:rPr>
          <w:rFonts w:ascii="Times New Roman" w:hAnsi="Times New Roman" w:cs="Times New Roman"/>
          <w:bCs/>
          <w:color w:val="000000"/>
          <w:sz w:val="28"/>
          <w:szCs w:val="28"/>
        </w:rPr>
        <w:t>Издательский</w:t>
      </w:r>
      <w:proofErr w:type="spellEnd"/>
      <w:r>
        <w:rPr>
          <w:rFonts w:ascii="Times New Roman" w:hAnsi="Times New Roman" w:cs="Times New Roman"/>
          <w:bCs/>
          <w:color w:val="000000"/>
          <w:sz w:val="28"/>
          <w:szCs w:val="28"/>
        </w:rPr>
        <w:t xml:space="preserve"> центр «</w:t>
      </w:r>
      <w:proofErr w:type="spellStart"/>
      <w:r>
        <w:rPr>
          <w:rFonts w:ascii="Times New Roman" w:hAnsi="Times New Roman" w:cs="Times New Roman"/>
          <w:bCs/>
          <w:color w:val="000000"/>
          <w:sz w:val="28"/>
          <w:szCs w:val="28"/>
        </w:rPr>
        <w:t>Академия</w:t>
      </w:r>
      <w:proofErr w:type="spellEnd"/>
      <w:r>
        <w:rPr>
          <w:rFonts w:ascii="Times New Roman" w:hAnsi="Times New Roman" w:cs="Times New Roman"/>
          <w:bCs/>
          <w:color w:val="000000"/>
          <w:sz w:val="28"/>
          <w:szCs w:val="28"/>
        </w:rPr>
        <w:t>», 2008. 302 с.</w:t>
      </w:r>
    </w:p>
    <w:p w:rsidR="004073A1" w:rsidRPr="000E5258" w:rsidRDefault="004073A1" w:rsidP="004073A1">
      <w:pPr>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24. </w:t>
      </w:r>
      <w:proofErr w:type="spellStart"/>
      <w:r w:rsidRPr="000E5258">
        <w:rPr>
          <w:rFonts w:ascii="Times New Roman" w:hAnsi="Times New Roman" w:cs="Times New Roman"/>
          <w:sz w:val="28"/>
          <w:szCs w:val="28"/>
        </w:rPr>
        <w:t>Климась</w:t>
      </w:r>
      <w:proofErr w:type="spellEnd"/>
      <w:r w:rsidRPr="000E5258">
        <w:rPr>
          <w:rFonts w:ascii="Times New Roman" w:hAnsi="Times New Roman" w:cs="Times New Roman"/>
          <w:sz w:val="28"/>
          <w:szCs w:val="28"/>
        </w:rPr>
        <w:t xml:space="preserve"> Д. Г. </w:t>
      </w:r>
      <w:proofErr w:type="spellStart"/>
      <w:r w:rsidRPr="000E5258">
        <w:rPr>
          <w:rFonts w:ascii="Times New Roman" w:hAnsi="Times New Roman" w:cs="Times New Roman"/>
          <w:sz w:val="28"/>
          <w:szCs w:val="28"/>
        </w:rPr>
        <w:t>Теоретические</w:t>
      </w:r>
      <w:proofErr w:type="spellEnd"/>
      <w:r w:rsidRPr="000E5258">
        <w:rPr>
          <w:rFonts w:ascii="Times New Roman" w:hAnsi="Times New Roman" w:cs="Times New Roman"/>
          <w:sz w:val="28"/>
          <w:szCs w:val="28"/>
        </w:rPr>
        <w:t xml:space="preserve"> </w:t>
      </w:r>
      <w:proofErr w:type="spellStart"/>
      <w:r w:rsidRPr="000E5258">
        <w:rPr>
          <w:rFonts w:ascii="Times New Roman" w:hAnsi="Times New Roman" w:cs="Times New Roman"/>
          <w:sz w:val="28"/>
          <w:szCs w:val="28"/>
        </w:rPr>
        <w:t>подходы</w:t>
      </w:r>
      <w:proofErr w:type="spellEnd"/>
      <w:r w:rsidRPr="000E5258">
        <w:rPr>
          <w:rFonts w:ascii="Times New Roman" w:hAnsi="Times New Roman" w:cs="Times New Roman"/>
          <w:sz w:val="28"/>
          <w:szCs w:val="28"/>
        </w:rPr>
        <w:t xml:space="preserve"> к </w:t>
      </w:r>
      <w:proofErr w:type="spellStart"/>
      <w:r w:rsidRPr="000E5258">
        <w:rPr>
          <w:rFonts w:ascii="Times New Roman" w:hAnsi="Times New Roman" w:cs="Times New Roman"/>
          <w:sz w:val="28"/>
          <w:szCs w:val="28"/>
        </w:rPr>
        <w:t>решению</w:t>
      </w:r>
      <w:proofErr w:type="spellEnd"/>
      <w:r w:rsidRPr="000E5258">
        <w:rPr>
          <w:rFonts w:ascii="Times New Roman" w:hAnsi="Times New Roman" w:cs="Times New Roman"/>
          <w:sz w:val="28"/>
          <w:szCs w:val="28"/>
        </w:rPr>
        <w:t xml:space="preserve"> </w:t>
      </w:r>
      <w:proofErr w:type="spellStart"/>
      <w:r w:rsidRPr="000E5258">
        <w:rPr>
          <w:rFonts w:ascii="Times New Roman" w:hAnsi="Times New Roman" w:cs="Times New Roman"/>
          <w:sz w:val="28"/>
          <w:szCs w:val="28"/>
        </w:rPr>
        <w:t>проблемы</w:t>
      </w:r>
      <w:proofErr w:type="spellEnd"/>
      <w:r w:rsidRPr="000E5258">
        <w:rPr>
          <w:rFonts w:ascii="Times New Roman" w:hAnsi="Times New Roman" w:cs="Times New Roman"/>
          <w:sz w:val="28"/>
          <w:szCs w:val="28"/>
        </w:rPr>
        <w:t xml:space="preserve"> </w:t>
      </w:r>
      <w:proofErr w:type="spellStart"/>
      <w:r w:rsidRPr="000E5258">
        <w:rPr>
          <w:rFonts w:ascii="Times New Roman" w:hAnsi="Times New Roman" w:cs="Times New Roman"/>
          <w:sz w:val="28"/>
          <w:szCs w:val="28"/>
        </w:rPr>
        <w:t>аутизма</w:t>
      </w:r>
      <w:proofErr w:type="spellEnd"/>
      <w:r w:rsidRPr="000E5258">
        <w:rPr>
          <w:rFonts w:ascii="Times New Roman" w:hAnsi="Times New Roman" w:cs="Times New Roman"/>
          <w:sz w:val="28"/>
          <w:szCs w:val="28"/>
        </w:rPr>
        <w:t>. Ау</w:t>
      </w:r>
      <w:r>
        <w:rPr>
          <w:rFonts w:ascii="Times New Roman" w:hAnsi="Times New Roman" w:cs="Times New Roman"/>
          <w:sz w:val="28"/>
          <w:szCs w:val="28"/>
        </w:rPr>
        <w:t xml:space="preserve">тизм и </w:t>
      </w:r>
      <w:proofErr w:type="spellStart"/>
      <w:r>
        <w:rPr>
          <w:rFonts w:ascii="Times New Roman" w:hAnsi="Times New Roman" w:cs="Times New Roman"/>
          <w:sz w:val="28"/>
          <w:szCs w:val="28"/>
        </w:rPr>
        <w:t>нарушения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развития</w:t>
      </w:r>
      <w:proofErr w:type="spellEnd"/>
      <w:r>
        <w:rPr>
          <w:rFonts w:ascii="Times New Roman" w:hAnsi="Times New Roman" w:cs="Times New Roman"/>
          <w:sz w:val="28"/>
          <w:szCs w:val="28"/>
        </w:rPr>
        <w:t>. 2005.</w:t>
      </w:r>
      <w:r w:rsidRPr="000E5258">
        <w:rPr>
          <w:rFonts w:ascii="Times New Roman" w:hAnsi="Times New Roman" w:cs="Times New Roman"/>
          <w:sz w:val="28"/>
          <w:szCs w:val="28"/>
        </w:rPr>
        <w:t xml:space="preserve"> № 3. С. 1–6</w:t>
      </w:r>
      <w:r>
        <w:rPr>
          <w:rFonts w:ascii="Times New Roman" w:hAnsi="Times New Roman" w:cs="Times New Roman"/>
          <w:sz w:val="28"/>
          <w:szCs w:val="28"/>
        </w:rPr>
        <w:t>.</w:t>
      </w:r>
    </w:p>
    <w:p w:rsidR="004073A1" w:rsidRDefault="004073A1" w:rsidP="004073A1">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25. </w:t>
      </w:r>
      <w:proofErr w:type="spellStart"/>
      <w:r w:rsidRPr="00F51A63">
        <w:rPr>
          <w:rFonts w:ascii="Times New Roman" w:hAnsi="Times New Roman" w:cs="Times New Roman"/>
          <w:bCs/>
          <w:color w:val="000000"/>
          <w:sz w:val="28"/>
          <w:szCs w:val="28"/>
        </w:rPr>
        <w:t>Костина</w:t>
      </w:r>
      <w:proofErr w:type="spellEnd"/>
      <w:r w:rsidRPr="00F51A63">
        <w:rPr>
          <w:rFonts w:ascii="Times New Roman" w:hAnsi="Times New Roman" w:cs="Times New Roman"/>
          <w:bCs/>
          <w:color w:val="000000"/>
          <w:sz w:val="28"/>
          <w:szCs w:val="28"/>
        </w:rPr>
        <w:t xml:space="preserve"> Л.</w:t>
      </w:r>
      <w:r w:rsidRPr="00F51A63">
        <w:rPr>
          <w:rFonts w:ascii="Times New Roman" w:hAnsi="Times New Roman" w:cs="Times New Roman"/>
          <w:bCs/>
          <w:color w:val="000000"/>
          <w:sz w:val="28"/>
          <w:szCs w:val="28"/>
          <w:lang w:val="en-US"/>
        </w:rPr>
        <w:t> </w:t>
      </w:r>
      <w:r w:rsidRPr="00F51A63">
        <w:rPr>
          <w:rFonts w:ascii="Times New Roman" w:hAnsi="Times New Roman" w:cs="Times New Roman"/>
          <w:color w:val="000000"/>
          <w:sz w:val="28"/>
          <w:szCs w:val="28"/>
        </w:rPr>
        <w:t xml:space="preserve">К. </w:t>
      </w:r>
      <w:proofErr w:type="spellStart"/>
      <w:r w:rsidRPr="00F51A63">
        <w:rPr>
          <w:rFonts w:ascii="Times New Roman" w:hAnsi="Times New Roman" w:cs="Times New Roman"/>
          <w:color w:val="000000"/>
          <w:sz w:val="28"/>
          <w:szCs w:val="28"/>
        </w:rPr>
        <w:t>Игровая</w:t>
      </w:r>
      <w:proofErr w:type="spellEnd"/>
      <w:r w:rsidRPr="00F51A63">
        <w:rPr>
          <w:rFonts w:ascii="Times New Roman" w:hAnsi="Times New Roman" w:cs="Times New Roman"/>
          <w:color w:val="000000"/>
          <w:sz w:val="28"/>
          <w:szCs w:val="28"/>
        </w:rPr>
        <w:t xml:space="preserve"> </w:t>
      </w:r>
      <w:proofErr w:type="spellStart"/>
      <w:r w:rsidRPr="00F51A63">
        <w:rPr>
          <w:rFonts w:ascii="Times New Roman" w:hAnsi="Times New Roman" w:cs="Times New Roman"/>
          <w:color w:val="000000"/>
          <w:sz w:val="28"/>
          <w:szCs w:val="28"/>
        </w:rPr>
        <w:t>терапия</w:t>
      </w:r>
      <w:proofErr w:type="spellEnd"/>
      <w:r w:rsidRPr="00F51A63">
        <w:rPr>
          <w:rFonts w:ascii="Times New Roman" w:hAnsi="Times New Roman" w:cs="Times New Roman"/>
          <w:color w:val="000000"/>
          <w:sz w:val="28"/>
          <w:szCs w:val="28"/>
        </w:rPr>
        <w:t xml:space="preserve"> с </w:t>
      </w:r>
      <w:proofErr w:type="spellStart"/>
      <w:r w:rsidRPr="00F51A63">
        <w:rPr>
          <w:rFonts w:ascii="Times New Roman" w:hAnsi="Times New Roman" w:cs="Times New Roman"/>
          <w:color w:val="000000"/>
          <w:sz w:val="28"/>
          <w:szCs w:val="28"/>
        </w:rPr>
        <w:t>тревожными</w:t>
      </w:r>
      <w:proofErr w:type="spellEnd"/>
      <w:r w:rsidRPr="00F51A63">
        <w:rPr>
          <w:rFonts w:ascii="Times New Roman" w:hAnsi="Times New Roman" w:cs="Times New Roman"/>
          <w:color w:val="000000"/>
          <w:sz w:val="28"/>
          <w:szCs w:val="28"/>
        </w:rPr>
        <w:t xml:space="preserve"> </w:t>
      </w:r>
      <w:proofErr w:type="spellStart"/>
      <w:r w:rsidRPr="00F51A63">
        <w:rPr>
          <w:rFonts w:ascii="Times New Roman" w:hAnsi="Times New Roman" w:cs="Times New Roman"/>
          <w:color w:val="000000"/>
          <w:sz w:val="28"/>
          <w:szCs w:val="28"/>
        </w:rPr>
        <w:t>детьми</w:t>
      </w:r>
      <w:proofErr w:type="spellEnd"/>
      <w:r w:rsidRPr="00F51A63">
        <w:rPr>
          <w:rFonts w:ascii="Times New Roman" w:hAnsi="Times New Roman" w:cs="Times New Roman"/>
          <w:color w:val="000000"/>
          <w:sz w:val="28"/>
          <w:szCs w:val="28"/>
        </w:rPr>
        <w:t xml:space="preserve">. СПб: </w:t>
      </w:r>
      <w:proofErr w:type="spellStart"/>
      <w:r w:rsidRPr="00F51A63">
        <w:rPr>
          <w:rFonts w:ascii="Times New Roman" w:hAnsi="Times New Roman" w:cs="Times New Roman"/>
          <w:color w:val="000000"/>
          <w:sz w:val="28"/>
          <w:szCs w:val="28"/>
        </w:rPr>
        <w:t>Речь</w:t>
      </w:r>
      <w:proofErr w:type="spellEnd"/>
      <w:r w:rsidRPr="00F51A63">
        <w:rPr>
          <w:rFonts w:ascii="Times New Roman" w:hAnsi="Times New Roman" w:cs="Times New Roman"/>
          <w:color w:val="000000"/>
          <w:sz w:val="28"/>
          <w:szCs w:val="28"/>
        </w:rPr>
        <w:t>, 2003. 106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Pr="000B2254">
        <w:rPr>
          <w:rFonts w:ascii="Times New Roman" w:hAnsi="Times New Roman" w:cs="Times New Roman"/>
          <w:sz w:val="28"/>
          <w:szCs w:val="28"/>
        </w:rPr>
        <w:t>Комплексна програма розвитку дітей дошкільного віку з аутизмом «Розк</w:t>
      </w:r>
      <w:r>
        <w:rPr>
          <w:rFonts w:ascii="Times New Roman" w:hAnsi="Times New Roman" w:cs="Times New Roman"/>
          <w:sz w:val="28"/>
          <w:szCs w:val="28"/>
        </w:rPr>
        <w:t>віт» / ред.: Скрипник Т.В. К.</w:t>
      </w:r>
      <w:r w:rsidRPr="000B2254">
        <w:rPr>
          <w:rFonts w:ascii="Times New Roman" w:hAnsi="Times New Roman" w:cs="Times New Roman"/>
          <w:sz w:val="28"/>
          <w:szCs w:val="28"/>
        </w:rPr>
        <w:t>: Інститут спеціальної педагогіки НАПН України, 2013. 234 с</w:t>
      </w:r>
      <w:r>
        <w:rPr>
          <w:rFonts w:ascii="Times New Roman" w:hAnsi="Times New Roman" w:cs="Times New Roman"/>
          <w:sz w:val="28"/>
          <w:szCs w:val="28"/>
        </w:rPr>
        <w:t>.</w:t>
      </w:r>
    </w:p>
    <w:p w:rsidR="004073A1" w:rsidRPr="00A91635" w:rsidRDefault="004073A1" w:rsidP="004073A1">
      <w:pPr>
        <w:spacing w:after="0" w:line="360" w:lineRule="auto"/>
        <w:ind w:firstLine="709"/>
        <w:contextualSpacing/>
        <w:jc w:val="both"/>
        <w:rPr>
          <w:rFonts w:ascii="Times New Roman" w:hAnsi="Times New Roman" w:cs="Times New Roman"/>
          <w:sz w:val="28"/>
          <w:szCs w:val="28"/>
          <w:u w:val="single"/>
        </w:rPr>
      </w:pPr>
      <w:r>
        <w:rPr>
          <w:rFonts w:ascii="Times New Roman" w:hAnsi="Times New Roman" w:cs="Times New Roman"/>
          <w:sz w:val="28"/>
          <w:szCs w:val="28"/>
        </w:rPr>
        <w:t xml:space="preserve">27. </w:t>
      </w:r>
      <w:r w:rsidRPr="00A91635">
        <w:rPr>
          <w:rFonts w:ascii="Times New Roman" w:hAnsi="Times New Roman" w:cs="Times New Roman"/>
          <w:sz w:val="28"/>
          <w:szCs w:val="28"/>
        </w:rPr>
        <w:t xml:space="preserve">Конопляста С. Ю. Сутність феномену порушеного розвитку. </w:t>
      </w:r>
      <w:proofErr w:type="spellStart"/>
      <w:r w:rsidRPr="00A91635">
        <w:rPr>
          <w:rFonts w:ascii="Times New Roman" w:hAnsi="Times New Roman" w:cs="Times New Roman"/>
          <w:sz w:val="28"/>
          <w:szCs w:val="28"/>
        </w:rPr>
        <w:t>Логопсихологія</w:t>
      </w:r>
      <w:proofErr w:type="spellEnd"/>
      <w:r w:rsidRPr="00A91635">
        <w:rPr>
          <w:rFonts w:ascii="Times New Roman" w:hAnsi="Times New Roman" w:cs="Times New Roman"/>
          <w:sz w:val="28"/>
          <w:szCs w:val="28"/>
        </w:rPr>
        <w:t xml:space="preserve">. </w:t>
      </w:r>
      <w:r w:rsidRPr="00A91635">
        <w:rPr>
          <w:rFonts w:ascii="Times New Roman" w:hAnsi="Times New Roman" w:cs="Times New Roman"/>
          <w:sz w:val="28"/>
          <w:szCs w:val="28"/>
          <w:lang w:val="en-US"/>
        </w:rPr>
        <w:t>URL</w:t>
      </w:r>
      <w:r w:rsidRPr="008A4DCC">
        <w:rPr>
          <w:rFonts w:ascii="Times New Roman" w:hAnsi="Times New Roman" w:cs="Times New Roman"/>
          <w:sz w:val="28"/>
          <w:szCs w:val="28"/>
        </w:rPr>
        <w:t xml:space="preserve">: </w:t>
      </w:r>
      <w:r w:rsidRPr="00A91635">
        <w:rPr>
          <w:rFonts w:ascii="Times New Roman" w:hAnsi="Times New Roman" w:cs="Times New Roman"/>
          <w:sz w:val="28"/>
          <w:szCs w:val="28"/>
          <w:u w:val="single"/>
          <w:lang w:val="en-US"/>
        </w:rPr>
        <w:t>http</w:t>
      </w:r>
      <w:r w:rsidRPr="008A4DCC">
        <w:rPr>
          <w:rFonts w:ascii="Times New Roman" w:hAnsi="Times New Roman" w:cs="Times New Roman"/>
          <w:sz w:val="28"/>
          <w:szCs w:val="28"/>
          <w:u w:val="single"/>
        </w:rPr>
        <w:t>://</w:t>
      </w:r>
      <w:proofErr w:type="spellStart"/>
      <w:r w:rsidRPr="00A91635">
        <w:rPr>
          <w:rFonts w:ascii="Times New Roman" w:hAnsi="Times New Roman" w:cs="Times New Roman"/>
          <w:sz w:val="28"/>
          <w:szCs w:val="28"/>
          <w:u w:val="single"/>
          <w:lang w:val="en-US"/>
        </w:rPr>
        <w:t>westudents</w:t>
      </w:r>
      <w:proofErr w:type="spellEnd"/>
      <w:r w:rsidRPr="008A4DCC">
        <w:rPr>
          <w:rFonts w:ascii="Times New Roman" w:hAnsi="Times New Roman" w:cs="Times New Roman"/>
          <w:sz w:val="28"/>
          <w:szCs w:val="28"/>
          <w:u w:val="single"/>
        </w:rPr>
        <w:t>.</w:t>
      </w:r>
      <w:r w:rsidRPr="00A91635">
        <w:rPr>
          <w:rFonts w:ascii="Times New Roman" w:hAnsi="Times New Roman" w:cs="Times New Roman"/>
          <w:sz w:val="28"/>
          <w:szCs w:val="28"/>
          <w:u w:val="single"/>
          <w:lang w:val="en-US"/>
        </w:rPr>
        <w:t>com</w:t>
      </w:r>
      <w:r w:rsidRPr="008A4DCC">
        <w:rPr>
          <w:rFonts w:ascii="Times New Roman" w:hAnsi="Times New Roman" w:cs="Times New Roman"/>
          <w:sz w:val="28"/>
          <w:szCs w:val="28"/>
          <w:u w:val="single"/>
        </w:rPr>
        <w:t>.</w:t>
      </w:r>
      <w:proofErr w:type="spellStart"/>
      <w:r w:rsidRPr="00A91635">
        <w:rPr>
          <w:rFonts w:ascii="Times New Roman" w:hAnsi="Times New Roman" w:cs="Times New Roman"/>
          <w:sz w:val="28"/>
          <w:szCs w:val="28"/>
          <w:u w:val="single"/>
          <w:lang w:val="en-US"/>
        </w:rPr>
        <w:t>ua</w:t>
      </w:r>
      <w:proofErr w:type="spellEnd"/>
      <w:r w:rsidRPr="008A4DCC">
        <w:rPr>
          <w:rFonts w:ascii="Times New Roman" w:hAnsi="Times New Roman" w:cs="Times New Roman"/>
          <w:sz w:val="28"/>
          <w:szCs w:val="28"/>
          <w:u w:val="single"/>
        </w:rPr>
        <w:t>/</w:t>
      </w:r>
      <w:proofErr w:type="spellStart"/>
      <w:r w:rsidRPr="00A91635">
        <w:rPr>
          <w:rFonts w:ascii="Times New Roman" w:hAnsi="Times New Roman" w:cs="Times New Roman"/>
          <w:sz w:val="28"/>
          <w:szCs w:val="28"/>
          <w:u w:val="single"/>
          <w:lang w:val="en-US"/>
        </w:rPr>
        <w:t>glavy</w:t>
      </w:r>
      <w:proofErr w:type="spellEnd"/>
      <w:r w:rsidRPr="008A4DCC">
        <w:rPr>
          <w:rFonts w:ascii="Times New Roman" w:hAnsi="Times New Roman" w:cs="Times New Roman"/>
          <w:sz w:val="28"/>
          <w:szCs w:val="28"/>
          <w:u w:val="single"/>
        </w:rPr>
        <w:t>/78341–13-</w:t>
      </w:r>
      <w:proofErr w:type="spellStart"/>
      <w:r w:rsidRPr="00A91635">
        <w:rPr>
          <w:rFonts w:ascii="Times New Roman" w:hAnsi="Times New Roman" w:cs="Times New Roman"/>
          <w:sz w:val="28"/>
          <w:szCs w:val="28"/>
          <w:u w:val="single"/>
          <w:lang w:val="en-US"/>
        </w:rPr>
        <w:t>sutnstfenomenu</w:t>
      </w:r>
      <w:proofErr w:type="spellEnd"/>
      <w:r w:rsidRPr="008A4DCC">
        <w:rPr>
          <w:rFonts w:ascii="Times New Roman" w:hAnsi="Times New Roman" w:cs="Times New Roman"/>
          <w:sz w:val="28"/>
          <w:szCs w:val="28"/>
          <w:u w:val="single"/>
        </w:rPr>
        <w:t>-</w:t>
      </w:r>
      <w:proofErr w:type="spellStart"/>
      <w:r w:rsidRPr="00A91635">
        <w:rPr>
          <w:rFonts w:ascii="Times New Roman" w:hAnsi="Times New Roman" w:cs="Times New Roman"/>
          <w:sz w:val="28"/>
          <w:szCs w:val="28"/>
          <w:u w:val="single"/>
          <w:lang w:val="en-US"/>
        </w:rPr>
        <w:t>porushenogo</w:t>
      </w:r>
      <w:proofErr w:type="spellEnd"/>
      <w:r w:rsidRPr="008A4DCC">
        <w:rPr>
          <w:rFonts w:ascii="Times New Roman" w:hAnsi="Times New Roman" w:cs="Times New Roman"/>
          <w:sz w:val="28"/>
          <w:szCs w:val="28"/>
          <w:u w:val="single"/>
        </w:rPr>
        <w:t>-</w:t>
      </w:r>
      <w:proofErr w:type="spellStart"/>
      <w:r w:rsidRPr="00A91635">
        <w:rPr>
          <w:rFonts w:ascii="Times New Roman" w:hAnsi="Times New Roman" w:cs="Times New Roman"/>
          <w:sz w:val="28"/>
          <w:szCs w:val="28"/>
          <w:u w:val="single"/>
          <w:lang w:val="en-US"/>
        </w:rPr>
        <w:t>rozvitku</w:t>
      </w:r>
      <w:proofErr w:type="spellEnd"/>
      <w:r w:rsidRPr="008A4DCC">
        <w:rPr>
          <w:rFonts w:ascii="Times New Roman" w:hAnsi="Times New Roman" w:cs="Times New Roman"/>
          <w:sz w:val="28"/>
          <w:szCs w:val="28"/>
          <w:u w:val="single"/>
        </w:rPr>
        <w:t>.</w:t>
      </w:r>
      <w:r w:rsidRPr="00A91635">
        <w:rPr>
          <w:rFonts w:ascii="Times New Roman" w:hAnsi="Times New Roman" w:cs="Times New Roman"/>
          <w:sz w:val="28"/>
          <w:szCs w:val="28"/>
          <w:u w:val="single"/>
          <w:lang w:val="en-US"/>
        </w:rPr>
        <w:t>html</w:t>
      </w:r>
      <w:r>
        <w:rPr>
          <w:rFonts w:ascii="Times New Roman" w:hAnsi="Times New Roman" w:cs="Times New Roman"/>
          <w:sz w:val="28"/>
          <w:szCs w:val="28"/>
          <w:u w:val="single"/>
        </w:rPr>
        <w:t>.</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sidRPr="005350E2">
        <w:rPr>
          <w:rFonts w:ascii="Times New Roman" w:hAnsi="Times New Roman" w:cs="Times New Roman"/>
          <w:sz w:val="28"/>
          <w:szCs w:val="28"/>
        </w:rPr>
        <w:t>Коэн</w:t>
      </w:r>
      <w:proofErr w:type="spellEnd"/>
      <w:r w:rsidRPr="005350E2">
        <w:rPr>
          <w:rFonts w:ascii="Times New Roman" w:hAnsi="Times New Roman" w:cs="Times New Roman"/>
          <w:sz w:val="28"/>
          <w:szCs w:val="28"/>
        </w:rPr>
        <w:t xml:space="preserve"> Ш. </w:t>
      </w:r>
      <w:proofErr w:type="spellStart"/>
      <w:r w:rsidRPr="005350E2">
        <w:rPr>
          <w:rFonts w:ascii="Times New Roman" w:hAnsi="Times New Roman" w:cs="Times New Roman"/>
          <w:sz w:val="28"/>
          <w:szCs w:val="28"/>
        </w:rPr>
        <w:t>Жизнь</w:t>
      </w:r>
      <w:proofErr w:type="spellEnd"/>
      <w:r w:rsidRPr="005350E2">
        <w:rPr>
          <w:rFonts w:ascii="Times New Roman" w:hAnsi="Times New Roman" w:cs="Times New Roman"/>
          <w:sz w:val="28"/>
          <w:szCs w:val="28"/>
        </w:rPr>
        <w:t xml:space="preserve"> с аутизмом. Москва: </w:t>
      </w:r>
      <w:proofErr w:type="spellStart"/>
      <w:r w:rsidRPr="005350E2">
        <w:rPr>
          <w:rFonts w:ascii="Times New Roman" w:hAnsi="Times New Roman" w:cs="Times New Roman"/>
          <w:sz w:val="28"/>
          <w:szCs w:val="28"/>
        </w:rPr>
        <w:t>Институт</w:t>
      </w:r>
      <w:proofErr w:type="spellEnd"/>
      <w:r w:rsidRPr="005350E2">
        <w:rPr>
          <w:rFonts w:ascii="Times New Roman" w:hAnsi="Times New Roman" w:cs="Times New Roman"/>
          <w:sz w:val="28"/>
          <w:szCs w:val="28"/>
        </w:rPr>
        <w:t xml:space="preserve"> </w:t>
      </w:r>
      <w:proofErr w:type="spellStart"/>
      <w:r w:rsidRPr="005350E2">
        <w:rPr>
          <w:rFonts w:ascii="Times New Roman" w:hAnsi="Times New Roman" w:cs="Times New Roman"/>
          <w:sz w:val="28"/>
          <w:szCs w:val="28"/>
        </w:rPr>
        <w:t>общегуманитарных</w:t>
      </w:r>
      <w:proofErr w:type="spellEnd"/>
      <w:r w:rsidRPr="005350E2">
        <w:rPr>
          <w:rFonts w:ascii="Times New Roman" w:hAnsi="Times New Roman" w:cs="Times New Roman"/>
          <w:sz w:val="28"/>
          <w:szCs w:val="28"/>
        </w:rPr>
        <w:t xml:space="preserve"> </w:t>
      </w:r>
      <w:proofErr w:type="spellStart"/>
      <w:r w:rsidRPr="005350E2">
        <w:rPr>
          <w:rFonts w:ascii="Times New Roman" w:hAnsi="Times New Roman" w:cs="Times New Roman"/>
          <w:sz w:val="28"/>
          <w:szCs w:val="28"/>
        </w:rPr>
        <w:t>Исследований</w:t>
      </w:r>
      <w:proofErr w:type="spellEnd"/>
      <w:r w:rsidRPr="005350E2">
        <w:rPr>
          <w:rFonts w:ascii="Times New Roman" w:hAnsi="Times New Roman" w:cs="Times New Roman"/>
          <w:sz w:val="28"/>
          <w:szCs w:val="28"/>
        </w:rPr>
        <w:t>, 2008. 240 с.</w:t>
      </w:r>
    </w:p>
    <w:p w:rsidR="004073A1" w:rsidRPr="00BF19C4"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29. </w:t>
      </w:r>
      <w:proofErr w:type="spellStart"/>
      <w:r w:rsidRPr="00BF19C4">
        <w:rPr>
          <w:rFonts w:ascii="Times New Roman" w:hAnsi="Times New Roman" w:cs="Times New Roman"/>
          <w:sz w:val="28"/>
          <w:szCs w:val="28"/>
        </w:rPr>
        <w:t>Крет</w:t>
      </w:r>
      <w:proofErr w:type="spellEnd"/>
      <w:r w:rsidRPr="00BF19C4">
        <w:rPr>
          <w:rFonts w:ascii="Times New Roman" w:hAnsi="Times New Roman" w:cs="Times New Roman"/>
          <w:sz w:val="28"/>
          <w:szCs w:val="28"/>
        </w:rPr>
        <w:t xml:space="preserve"> Я. В. Рання діагностика та корекція</w:t>
      </w:r>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психомоторики</w:t>
      </w:r>
      <w:proofErr w:type="spellEnd"/>
      <w:r>
        <w:rPr>
          <w:rFonts w:ascii="Times New Roman" w:hAnsi="Times New Roman" w:cs="Times New Roman"/>
          <w:sz w:val="28"/>
          <w:szCs w:val="28"/>
        </w:rPr>
        <w:t xml:space="preserve"> дітей з аутизмом</w:t>
      </w:r>
      <w:r w:rsidRPr="00BF19C4">
        <w:rPr>
          <w:rFonts w:ascii="Times New Roman" w:hAnsi="Times New Roman" w:cs="Times New Roman"/>
          <w:sz w:val="28"/>
          <w:szCs w:val="28"/>
        </w:rPr>
        <w:t>. Запоріжжя: З Н У, 2007. 608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30. </w:t>
      </w:r>
      <w:proofErr w:type="spellStart"/>
      <w:r w:rsidRPr="000B5073">
        <w:rPr>
          <w:rFonts w:ascii="Times New Roman" w:hAnsi="Times New Roman" w:cs="Times New Roman"/>
          <w:sz w:val="28"/>
          <w:szCs w:val="28"/>
        </w:rPr>
        <w:t>Лавренюк</w:t>
      </w:r>
      <w:proofErr w:type="spellEnd"/>
      <w:r w:rsidRPr="000B5073">
        <w:rPr>
          <w:rFonts w:ascii="Times New Roman" w:hAnsi="Times New Roman" w:cs="Times New Roman"/>
          <w:sz w:val="28"/>
          <w:szCs w:val="28"/>
        </w:rPr>
        <w:t xml:space="preserve"> А. Корекція легких ступенів вираження аутизм</w:t>
      </w:r>
      <w:r>
        <w:rPr>
          <w:rFonts w:ascii="Times New Roman" w:hAnsi="Times New Roman" w:cs="Times New Roman"/>
          <w:sz w:val="28"/>
          <w:szCs w:val="28"/>
        </w:rPr>
        <w:t xml:space="preserve">у засобами фізичного виховання // </w:t>
      </w:r>
      <w:r w:rsidRPr="000B5073">
        <w:rPr>
          <w:rFonts w:ascii="Times New Roman" w:hAnsi="Times New Roman" w:cs="Times New Roman"/>
          <w:sz w:val="28"/>
          <w:szCs w:val="28"/>
        </w:rPr>
        <w:t>Молода спортивна наука України. 2001. Т. 2, № 5. С. 140–142.</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 </w:t>
      </w:r>
      <w:r w:rsidRPr="003A2091">
        <w:rPr>
          <w:rFonts w:ascii="Times New Roman" w:hAnsi="Times New Roman" w:cs="Times New Roman"/>
          <w:sz w:val="28"/>
          <w:szCs w:val="28"/>
        </w:rPr>
        <w:t xml:space="preserve">Липа В.А. </w:t>
      </w:r>
      <w:proofErr w:type="spellStart"/>
      <w:r w:rsidRPr="003A2091">
        <w:rPr>
          <w:rFonts w:ascii="Times New Roman" w:hAnsi="Times New Roman" w:cs="Times New Roman"/>
          <w:sz w:val="28"/>
          <w:szCs w:val="28"/>
        </w:rPr>
        <w:t>Основы</w:t>
      </w:r>
      <w:proofErr w:type="spellEnd"/>
      <w:r w:rsidRPr="003A2091">
        <w:rPr>
          <w:rFonts w:ascii="Times New Roman" w:hAnsi="Times New Roman" w:cs="Times New Roman"/>
          <w:sz w:val="28"/>
          <w:szCs w:val="28"/>
        </w:rPr>
        <w:t xml:space="preserve"> </w:t>
      </w:r>
      <w:proofErr w:type="spellStart"/>
      <w:r w:rsidRPr="003A2091">
        <w:rPr>
          <w:rFonts w:ascii="Times New Roman" w:hAnsi="Times New Roman" w:cs="Times New Roman"/>
          <w:sz w:val="28"/>
          <w:szCs w:val="28"/>
        </w:rPr>
        <w:t>коррекционной</w:t>
      </w:r>
      <w:proofErr w:type="spellEnd"/>
      <w:r w:rsidRPr="003A2091">
        <w:rPr>
          <w:rFonts w:ascii="Times New Roman" w:hAnsi="Times New Roman" w:cs="Times New Roman"/>
          <w:sz w:val="28"/>
          <w:szCs w:val="28"/>
        </w:rPr>
        <w:t xml:space="preserve"> </w:t>
      </w:r>
      <w:proofErr w:type="spellStart"/>
      <w:r w:rsidRPr="003A2091">
        <w:rPr>
          <w:rFonts w:ascii="Times New Roman" w:hAnsi="Times New Roman" w:cs="Times New Roman"/>
          <w:sz w:val="28"/>
          <w:szCs w:val="28"/>
        </w:rPr>
        <w:t>педагогики</w:t>
      </w:r>
      <w:proofErr w:type="spellEnd"/>
      <w:r w:rsidRPr="003A2091">
        <w:rPr>
          <w:rFonts w:ascii="Times New Roman" w:hAnsi="Times New Roman" w:cs="Times New Roman"/>
          <w:sz w:val="28"/>
          <w:szCs w:val="28"/>
        </w:rPr>
        <w:t xml:space="preserve">. </w:t>
      </w:r>
      <w:proofErr w:type="spellStart"/>
      <w:r w:rsidRPr="003A2091">
        <w:rPr>
          <w:rFonts w:ascii="Times New Roman" w:hAnsi="Times New Roman" w:cs="Times New Roman"/>
          <w:sz w:val="28"/>
          <w:szCs w:val="28"/>
        </w:rPr>
        <w:t>Донецк</w:t>
      </w:r>
      <w:proofErr w:type="spellEnd"/>
      <w:r w:rsidRPr="003A2091">
        <w:rPr>
          <w:rFonts w:ascii="Times New Roman" w:hAnsi="Times New Roman" w:cs="Times New Roman"/>
          <w:sz w:val="28"/>
          <w:szCs w:val="28"/>
        </w:rPr>
        <w:t>: Лебідь, 2002. 327 с.</w:t>
      </w:r>
    </w:p>
    <w:p w:rsidR="004073A1" w:rsidRPr="005B4D79"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32. </w:t>
      </w:r>
      <w:proofErr w:type="spellStart"/>
      <w:r w:rsidRPr="005B4D79">
        <w:rPr>
          <w:rFonts w:ascii="Times New Roman" w:hAnsi="Times New Roman" w:cs="Times New Roman"/>
          <w:sz w:val="28"/>
          <w:szCs w:val="28"/>
        </w:rPr>
        <w:t>Лютова</w:t>
      </w:r>
      <w:proofErr w:type="spellEnd"/>
      <w:r w:rsidRPr="005B4D79">
        <w:rPr>
          <w:rFonts w:ascii="Times New Roman" w:hAnsi="Times New Roman" w:cs="Times New Roman"/>
          <w:sz w:val="28"/>
          <w:szCs w:val="28"/>
        </w:rPr>
        <w:t xml:space="preserve"> Е. К., </w:t>
      </w:r>
      <w:proofErr w:type="spellStart"/>
      <w:r w:rsidRPr="005B4D79">
        <w:rPr>
          <w:rFonts w:ascii="Times New Roman" w:hAnsi="Times New Roman" w:cs="Times New Roman"/>
          <w:sz w:val="28"/>
          <w:szCs w:val="28"/>
        </w:rPr>
        <w:t>Монина</w:t>
      </w:r>
      <w:proofErr w:type="spellEnd"/>
      <w:r w:rsidRPr="005B4D79">
        <w:rPr>
          <w:rFonts w:ascii="Times New Roman" w:hAnsi="Times New Roman" w:cs="Times New Roman"/>
          <w:sz w:val="28"/>
          <w:szCs w:val="28"/>
        </w:rPr>
        <w:t xml:space="preserve"> Г. Б. Шпаргалка для </w:t>
      </w:r>
      <w:proofErr w:type="spellStart"/>
      <w:r w:rsidRPr="005B4D79">
        <w:rPr>
          <w:rFonts w:ascii="Times New Roman" w:hAnsi="Times New Roman" w:cs="Times New Roman"/>
          <w:sz w:val="28"/>
          <w:szCs w:val="28"/>
        </w:rPr>
        <w:t>родителей</w:t>
      </w:r>
      <w:proofErr w:type="spellEnd"/>
      <w:r w:rsidRPr="005B4D79">
        <w:rPr>
          <w:rFonts w:ascii="Times New Roman" w:hAnsi="Times New Roman" w:cs="Times New Roman"/>
          <w:sz w:val="28"/>
          <w:szCs w:val="28"/>
        </w:rPr>
        <w:t xml:space="preserve">: </w:t>
      </w:r>
      <w:proofErr w:type="spellStart"/>
      <w:r w:rsidRPr="005B4D79">
        <w:rPr>
          <w:rFonts w:ascii="Times New Roman" w:hAnsi="Times New Roman" w:cs="Times New Roman"/>
          <w:sz w:val="28"/>
          <w:szCs w:val="28"/>
        </w:rPr>
        <w:t>психокорекционная</w:t>
      </w:r>
      <w:proofErr w:type="spellEnd"/>
      <w:r w:rsidRPr="005B4D79">
        <w:rPr>
          <w:rFonts w:ascii="Times New Roman" w:hAnsi="Times New Roman" w:cs="Times New Roman"/>
          <w:sz w:val="28"/>
          <w:szCs w:val="28"/>
        </w:rPr>
        <w:t xml:space="preserve"> </w:t>
      </w:r>
      <w:proofErr w:type="spellStart"/>
      <w:r w:rsidRPr="005B4D79">
        <w:rPr>
          <w:rFonts w:ascii="Times New Roman" w:hAnsi="Times New Roman" w:cs="Times New Roman"/>
          <w:sz w:val="28"/>
          <w:szCs w:val="28"/>
        </w:rPr>
        <w:t>работа</w:t>
      </w:r>
      <w:proofErr w:type="spellEnd"/>
      <w:r w:rsidRPr="005B4D79">
        <w:rPr>
          <w:rFonts w:ascii="Times New Roman" w:hAnsi="Times New Roman" w:cs="Times New Roman"/>
          <w:sz w:val="28"/>
          <w:szCs w:val="28"/>
        </w:rPr>
        <w:t xml:space="preserve"> с </w:t>
      </w:r>
      <w:proofErr w:type="spellStart"/>
      <w:r w:rsidRPr="005B4D79">
        <w:rPr>
          <w:rFonts w:ascii="Times New Roman" w:hAnsi="Times New Roman" w:cs="Times New Roman"/>
          <w:sz w:val="28"/>
          <w:szCs w:val="28"/>
        </w:rPr>
        <w:t>гиперактивными</w:t>
      </w:r>
      <w:proofErr w:type="spellEnd"/>
      <w:r w:rsidRPr="005B4D79">
        <w:rPr>
          <w:rFonts w:ascii="Times New Roman" w:hAnsi="Times New Roman" w:cs="Times New Roman"/>
          <w:sz w:val="28"/>
          <w:szCs w:val="28"/>
        </w:rPr>
        <w:t xml:space="preserve">, </w:t>
      </w:r>
      <w:proofErr w:type="spellStart"/>
      <w:r w:rsidRPr="005B4D79">
        <w:rPr>
          <w:rFonts w:ascii="Times New Roman" w:hAnsi="Times New Roman" w:cs="Times New Roman"/>
          <w:sz w:val="28"/>
          <w:szCs w:val="28"/>
        </w:rPr>
        <w:t>агрессивными</w:t>
      </w:r>
      <w:proofErr w:type="spellEnd"/>
      <w:r w:rsidRPr="005B4D79">
        <w:rPr>
          <w:rFonts w:ascii="Times New Roman" w:hAnsi="Times New Roman" w:cs="Times New Roman"/>
          <w:sz w:val="28"/>
          <w:szCs w:val="28"/>
        </w:rPr>
        <w:t xml:space="preserve">, </w:t>
      </w:r>
      <w:proofErr w:type="spellStart"/>
      <w:r w:rsidRPr="005B4D79">
        <w:rPr>
          <w:rFonts w:ascii="Times New Roman" w:hAnsi="Times New Roman" w:cs="Times New Roman"/>
          <w:sz w:val="28"/>
          <w:szCs w:val="28"/>
        </w:rPr>
        <w:t>тревожными</w:t>
      </w:r>
      <w:proofErr w:type="spellEnd"/>
      <w:r w:rsidRPr="005B4D79">
        <w:rPr>
          <w:rFonts w:ascii="Times New Roman" w:hAnsi="Times New Roman" w:cs="Times New Roman"/>
          <w:sz w:val="28"/>
          <w:szCs w:val="28"/>
        </w:rPr>
        <w:t xml:space="preserve"> и </w:t>
      </w:r>
      <w:proofErr w:type="spellStart"/>
      <w:r w:rsidRPr="005B4D79">
        <w:rPr>
          <w:rFonts w:ascii="Times New Roman" w:hAnsi="Times New Roman" w:cs="Times New Roman"/>
          <w:sz w:val="28"/>
          <w:szCs w:val="28"/>
        </w:rPr>
        <w:t>аутичными</w:t>
      </w:r>
      <w:proofErr w:type="spellEnd"/>
      <w:r w:rsidRPr="005B4D79">
        <w:rPr>
          <w:rFonts w:ascii="Times New Roman" w:hAnsi="Times New Roman" w:cs="Times New Roman"/>
          <w:sz w:val="28"/>
          <w:szCs w:val="28"/>
        </w:rPr>
        <w:t xml:space="preserve"> </w:t>
      </w:r>
      <w:proofErr w:type="spellStart"/>
      <w:r w:rsidRPr="005B4D79">
        <w:rPr>
          <w:rFonts w:ascii="Times New Roman" w:hAnsi="Times New Roman" w:cs="Times New Roman"/>
          <w:sz w:val="28"/>
          <w:szCs w:val="28"/>
        </w:rPr>
        <w:t>детьми</w:t>
      </w:r>
      <w:proofErr w:type="spellEnd"/>
      <w:r w:rsidRPr="005B4D79">
        <w:rPr>
          <w:rFonts w:ascii="Times New Roman" w:hAnsi="Times New Roman" w:cs="Times New Roman"/>
          <w:sz w:val="28"/>
          <w:szCs w:val="28"/>
        </w:rPr>
        <w:t xml:space="preserve">. СПб: </w:t>
      </w:r>
      <w:proofErr w:type="spellStart"/>
      <w:r w:rsidRPr="005B4D79">
        <w:rPr>
          <w:rFonts w:ascii="Times New Roman" w:hAnsi="Times New Roman" w:cs="Times New Roman"/>
          <w:sz w:val="28"/>
          <w:szCs w:val="28"/>
        </w:rPr>
        <w:t>Речь</w:t>
      </w:r>
      <w:proofErr w:type="spellEnd"/>
      <w:r w:rsidRPr="005B4D79">
        <w:rPr>
          <w:rFonts w:ascii="Times New Roman" w:hAnsi="Times New Roman" w:cs="Times New Roman"/>
          <w:sz w:val="28"/>
          <w:szCs w:val="28"/>
        </w:rPr>
        <w:t>, 2002. 136 с.</w:t>
      </w:r>
    </w:p>
    <w:p w:rsidR="004073A1" w:rsidRPr="00DF66B8"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33. </w:t>
      </w:r>
      <w:r w:rsidRPr="00DF66B8">
        <w:rPr>
          <w:rFonts w:ascii="Times New Roman" w:hAnsi="Times New Roman" w:cs="Times New Roman"/>
          <w:sz w:val="28"/>
          <w:szCs w:val="28"/>
        </w:rPr>
        <w:t>Максименко С. Д. Загальна психологія. Київ: Центр навчальної літератури, 2004. 272 с.</w:t>
      </w:r>
    </w:p>
    <w:p w:rsidR="004073A1" w:rsidRPr="00F51A63"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34. </w:t>
      </w:r>
      <w:proofErr w:type="spellStart"/>
      <w:r w:rsidRPr="00F51A63">
        <w:rPr>
          <w:rFonts w:ascii="Times New Roman" w:eastAsia="Calibri" w:hAnsi="Times New Roman" w:cs="Times New Roman"/>
          <w:bCs/>
          <w:sz w:val="28"/>
          <w:szCs w:val="28"/>
        </w:rPr>
        <w:t>Мамайчук</w:t>
      </w:r>
      <w:proofErr w:type="spellEnd"/>
      <w:r w:rsidRPr="00F51A63">
        <w:rPr>
          <w:rFonts w:ascii="Times New Roman" w:eastAsia="Calibri" w:hAnsi="Times New Roman" w:cs="Times New Roman"/>
          <w:bCs/>
          <w:sz w:val="28"/>
          <w:szCs w:val="28"/>
        </w:rPr>
        <w:t xml:space="preserve"> И. И. </w:t>
      </w:r>
      <w:proofErr w:type="spellStart"/>
      <w:r w:rsidRPr="00F51A63">
        <w:rPr>
          <w:rFonts w:ascii="Times New Roman" w:eastAsia="Calibri" w:hAnsi="Times New Roman" w:cs="Times New Roman"/>
          <w:bCs/>
          <w:sz w:val="28"/>
          <w:szCs w:val="28"/>
        </w:rPr>
        <w:t>Помощь</w:t>
      </w:r>
      <w:proofErr w:type="spellEnd"/>
      <w:r w:rsidRPr="00F51A63">
        <w:rPr>
          <w:rFonts w:ascii="Times New Roman" w:eastAsia="Calibri" w:hAnsi="Times New Roman" w:cs="Times New Roman"/>
          <w:bCs/>
          <w:sz w:val="28"/>
          <w:szCs w:val="28"/>
        </w:rPr>
        <w:t xml:space="preserve"> психолога </w:t>
      </w:r>
      <w:proofErr w:type="spellStart"/>
      <w:r w:rsidRPr="00F51A63">
        <w:rPr>
          <w:rFonts w:ascii="Times New Roman" w:eastAsia="Calibri" w:hAnsi="Times New Roman" w:cs="Times New Roman"/>
          <w:bCs/>
          <w:sz w:val="28"/>
          <w:szCs w:val="28"/>
        </w:rPr>
        <w:t>детям</w:t>
      </w:r>
      <w:proofErr w:type="spellEnd"/>
      <w:r w:rsidRPr="00F51A63">
        <w:rPr>
          <w:rFonts w:ascii="Times New Roman" w:eastAsia="Calibri" w:hAnsi="Times New Roman" w:cs="Times New Roman"/>
          <w:bCs/>
          <w:sz w:val="28"/>
          <w:szCs w:val="28"/>
        </w:rPr>
        <w:t xml:space="preserve"> с аутизмом. СПб: </w:t>
      </w:r>
      <w:proofErr w:type="spellStart"/>
      <w:r w:rsidRPr="00F51A63">
        <w:rPr>
          <w:rFonts w:ascii="Times New Roman" w:eastAsia="Calibri" w:hAnsi="Times New Roman" w:cs="Times New Roman"/>
          <w:bCs/>
          <w:sz w:val="28"/>
          <w:szCs w:val="28"/>
        </w:rPr>
        <w:t>Речь</w:t>
      </w:r>
      <w:proofErr w:type="spellEnd"/>
      <w:r w:rsidRPr="00F51A63">
        <w:rPr>
          <w:rFonts w:ascii="Times New Roman" w:eastAsia="Calibri" w:hAnsi="Times New Roman" w:cs="Times New Roman"/>
          <w:bCs/>
          <w:sz w:val="28"/>
          <w:szCs w:val="28"/>
        </w:rPr>
        <w:t>, 2007. 288 с.</w:t>
      </w:r>
    </w:p>
    <w:p w:rsidR="004073A1" w:rsidRPr="00D27207" w:rsidRDefault="004073A1" w:rsidP="004073A1">
      <w:pPr>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 xml:space="preserve">35. </w:t>
      </w:r>
      <w:proofErr w:type="spellStart"/>
      <w:r w:rsidRPr="00F51A63">
        <w:rPr>
          <w:rFonts w:ascii="Times New Roman" w:eastAsia="Calibri" w:hAnsi="Times New Roman" w:cs="Times New Roman"/>
          <w:bCs/>
          <w:sz w:val="28"/>
          <w:szCs w:val="28"/>
        </w:rPr>
        <w:t>Марценковський</w:t>
      </w:r>
      <w:proofErr w:type="spellEnd"/>
      <w:r w:rsidRPr="00F51A63">
        <w:rPr>
          <w:rFonts w:ascii="Times New Roman" w:eastAsia="Calibri" w:hAnsi="Times New Roman" w:cs="Times New Roman"/>
          <w:bCs/>
          <w:sz w:val="28"/>
          <w:szCs w:val="28"/>
        </w:rPr>
        <w:t xml:space="preserve"> І. А., Пінчук І. Я. Аутизм у дітей. Адаптована клінічна настанова, заснована на доказах. </w:t>
      </w:r>
      <w:r w:rsidRPr="00F51A63">
        <w:rPr>
          <w:rFonts w:ascii="Times New Roman" w:eastAsia="Calibri" w:hAnsi="Times New Roman" w:cs="Times New Roman"/>
          <w:bCs/>
          <w:sz w:val="28"/>
          <w:szCs w:val="28"/>
          <w:lang w:val="en-US"/>
        </w:rPr>
        <w:t>URL</w:t>
      </w:r>
      <w:r w:rsidRPr="00D27207">
        <w:rPr>
          <w:rFonts w:ascii="Times New Roman" w:eastAsia="Calibri" w:hAnsi="Times New Roman" w:cs="Times New Roman"/>
          <w:bCs/>
          <w:sz w:val="28"/>
          <w:szCs w:val="28"/>
          <w:lang w:val="en-US"/>
        </w:rPr>
        <w:t xml:space="preserve">: </w:t>
      </w:r>
      <w:hyperlink r:id="rId21" w:history="1">
        <w:r w:rsidRPr="00144CBB">
          <w:rPr>
            <w:rStyle w:val="a4"/>
            <w:rFonts w:ascii="Times New Roman" w:eastAsia="Calibri" w:hAnsi="Times New Roman" w:cs="Times New Roman"/>
            <w:bCs/>
            <w:sz w:val="28"/>
            <w:szCs w:val="28"/>
            <w:lang w:val="en-US"/>
          </w:rPr>
          <w:t>https://www.dec.gov.ua/wp-content/uploads/2019/11/2015_341_akn_autism_dit.pdf</w:t>
        </w:r>
      </w:hyperlink>
      <w:r w:rsidRPr="00D27207">
        <w:rPr>
          <w:rFonts w:ascii="Times New Roman" w:eastAsia="Calibri" w:hAnsi="Times New Roman" w:cs="Times New Roman"/>
          <w:bCs/>
          <w:sz w:val="28"/>
          <w:szCs w:val="28"/>
          <w:lang w:val="en-US"/>
        </w:rPr>
        <w:t>.</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w:t>
      </w:r>
      <w:r w:rsidRPr="00881CB0">
        <w:rPr>
          <w:rFonts w:ascii="Times New Roman" w:hAnsi="Times New Roman" w:cs="Times New Roman"/>
          <w:sz w:val="28"/>
          <w:szCs w:val="28"/>
        </w:rPr>
        <w:t xml:space="preserve">Наші особливі діти. Навчання та виховання дітей з вадами здоров’я : педагогічний і психологічний аспекти / </w:t>
      </w:r>
      <w:r>
        <w:rPr>
          <w:rFonts w:ascii="Times New Roman" w:hAnsi="Times New Roman" w:cs="Times New Roman"/>
          <w:sz w:val="28"/>
          <w:szCs w:val="28"/>
        </w:rPr>
        <w:t xml:space="preserve">за </w:t>
      </w:r>
      <w:r w:rsidRPr="00881CB0">
        <w:rPr>
          <w:rFonts w:ascii="Times New Roman" w:hAnsi="Times New Roman" w:cs="Times New Roman"/>
          <w:sz w:val="28"/>
          <w:szCs w:val="28"/>
        </w:rPr>
        <w:t xml:space="preserve">ред.: </w:t>
      </w:r>
      <w:proofErr w:type="spellStart"/>
      <w:r w:rsidRPr="00881CB0">
        <w:rPr>
          <w:rFonts w:ascii="Times New Roman" w:hAnsi="Times New Roman" w:cs="Times New Roman"/>
          <w:sz w:val="28"/>
          <w:szCs w:val="28"/>
        </w:rPr>
        <w:t>Нуньєс</w:t>
      </w:r>
      <w:proofErr w:type="spellEnd"/>
      <w:r w:rsidRPr="00881CB0">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881CB0">
        <w:rPr>
          <w:rFonts w:ascii="Times New Roman" w:hAnsi="Times New Roman" w:cs="Times New Roman"/>
          <w:sz w:val="28"/>
          <w:szCs w:val="28"/>
        </w:rPr>
        <w:t xml:space="preserve">Г, </w:t>
      </w:r>
      <w:proofErr w:type="spellStart"/>
      <w:r w:rsidRPr="00881CB0">
        <w:rPr>
          <w:rFonts w:ascii="Times New Roman" w:hAnsi="Times New Roman" w:cs="Times New Roman"/>
          <w:sz w:val="28"/>
          <w:szCs w:val="28"/>
        </w:rPr>
        <w:t>Десенко</w:t>
      </w:r>
      <w:proofErr w:type="spellEnd"/>
      <w:r w:rsidRPr="00881CB0">
        <w:rPr>
          <w:rFonts w:ascii="Times New Roman" w:hAnsi="Times New Roman" w:cs="Times New Roman"/>
          <w:sz w:val="28"/>
          <w:szCs w:val="28"/>
        </w:rPr>
        <w:t xml:space="preserve"> М.</w:t>
      </w:r>
      <w:r>
        <w:rPr>
          <w:rFonts w:ascii="Times New Roman" w:hAnsi="Times New Roman" w:cs="Times New Roman"/>
          <w:sz w:val="28"/>
          <w:szCs w:val="28"/>
        </w:rPr>
        <w:t xml:space="preserve"> Л. Одеса</w:t>
      </w:r>
      <w:r w:rsidRPr="00881CB0">
        <w:rPr>
          <w:rFonts w:ascii="Times New Roman" w:hAnsi="Times New Roman" w:cs="Times New Roman"/>
          <w:sz w:val="28"/>
          <w:szCs w:val="28"/>
        </w:rPr>
        <w:t>: ОННБ ім. М. Горького, 2014. 136 с.</w:t>
      </w:r>
    </w:p>
    <w:p w:rsidR="004073A1" w:rsidRPr="00931AE8"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37. </w:t>
      </w:r>
      <w:r w:rsidRPr="00931AE8">
        <w:rPr>
          <w:rFonts w:ascii="Times New Roman" w:hAnsi="Times New Roman" w:cs="Times New Roman"/>
          <w:sz w:val="28"/>
          <w:szCs w:val="28"/>
        </w:rPr>
        <w:t>Нечипоренко В. Комплексн</w:t>
      </w:r>
      <w:r>
        <w:rPr>
          <w:rFonts w:ascii="Times New Roman" w:hAnsi="Times New Roman" w:cs="Times New Roman"/>
          <w:sz w:val="28"/>
          <w:szCs w:val="28"/>
        </w:rPr>
        <w:t xml:space="preserve">а реабілітація дітей інвалідів // </w:t>
      </w:r>
      <w:r w:rsidRPr="00931AE8">
        <w:rPr>
          <w:rFonts w:ascii="Times New Roman" w:hAnsi="Times New Roman" w:cs="Times New Roman"/>
          <w:sz w:val="28"/>
          <w:szCs w:val="28"/>
        </w:rPr>
        <w:t>Директор школи. 2008. № 17-18. С. 41–45.</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38. </w:t>
      </w:r>
      <w:r w:rsidRPr="00775052">
        <w:rPr>
          <w:rFonts w:ascii="Times New Roman" w:hAnsi="Times New Roman" w:cs="Times New Roman"/>
          <w:sz w:val="28"/>
          <w:szCs w:val="28"/>
        </w:rPr>
        <w:t xml:space="preserve">Нечипоренко В. В. Підготовка фахівців для корекційної роботи з </w:t>
      </w:r>
      <w:proofErr w:type="spellStart"/>
      <w:r w:rsidRPr="00775052">
        <w:rPr>
          <w:rFonts w:ascii="Times New Roman" w:hAnsi="Times New Roman" w:cs="Times New Roman"/>
          <w:sz w:val="28"/>
          <w:szCs w:val="28"/>
        </w:rPr>
        <w:t>аутичними</w:t>
      </w:r>
      <w:proofErr w:type="spellEnd"/>
      <w:r w:rsidRPr="00775052">
        <w:rPr>
          <w:rFonts w:ascii="Times New Roman" w:hAnsi="Times New Roman" w:cs="Times New Roman"/>
          <w:sz w:val="28"/>
          <w:szCs w:val="28"/>
        </w:rPr>
        <w:t xml:space="preserve"> дітьми дошкільного віку</w:t>
      </w:r>
      <w:r>
        <w:rPr>
          <w:rFonts w:ascii="Times New Roman" w:hAnsi="Times New Roman" w:cs="Times New Roman"/>
          <w:sz w:val="28"/>
          <w:szCs w:val="28"/>
        </w:rPr>
        <w:t xml:space="preserve"> // Корекційна педагогіка та спеціальна психологія. 2020. №39. С. 81-90.</w:t>
      </w:r>
    </w:p>
    <w:p w:rsidR="004073A1" w:rsidRPr="00D75012"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w:t>
      </w:r>
      <w:proofErr w:type="spellStart"/>
      <w:r w:rsidRPr="00D75012">
        <w:rPr>
          <w:rFonts w:ascii="Times New Roman" w:hAnsi="Times New Roman" w:cs="Times New Roman"/>
          <w:sz w:val="28"/>
          <w:szCs w:val="28"/>
        </w:rPr>
        <w:t>Никольская</w:t>
      </w:r>
      <w:proofErr w:type="spellEnd"/>
      <w:r w:rsidRPr="00D75012">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D75012">
        <w:rPr>
          <w:rFonts w:ascii="Times New Roman" w:hAnsi="Times New Roman" w:cs="Times New Roman"/>
          <w:sz w:val="28"/>
          <w:szCs w:val="28"/>
        </w:rPr>
        <w:t xml:space="preserve">С, </w:t>
      </w:r>
      <w:proofErr w:type="spellStart"/>
      <w:r w:rsidRPr="00D75012">
        <w:rPr>
          <w:rFonts w:ascii="Times New Roman" w:hAnsi="Times New Roman" w:cs="Times New Roman"/>
          <w:sz w:val="28"/>
          <w:szCs w:val="28"/>
        </w:rPr>
        <w:t>Баенская</w:t>
      </w:r>
      <w:proofErr w:type="spellEnd"/>
      <w:r w:rsidRPr="00D75012">
        <w:rPr>
          <w:rFonts w:ascii="Times New Roman" w:hAnsi="Times New Roman" w:cs="Times New Roman"/>
          <w:sz w:val="28"/>
          <w:szCs w:val="28"/>
        </w:rPr>
        <w:t xml:space="preserve"> Е.</w:t>
      </w:r>
      <w:r>
        <w:rPr>
          <w:rFonts w:ascii="Times New Roman" w:hAnsi="Times New Roman" w:cs="Times New Roman"/>
          <w:sz w:val="28"/>
          <w:szCs w:val="28"/>
        </w:rPr>
        <w:t xml:space="preserve"> </w:t>
      </w:r>
      <w:r w:rsidRPr="00D75012">
        <w:rPr>
          <w:rFonts w:ascii="Times New Roman" w:hAnsi="Times New Roman" w:cs="Times New Roman"/>
          <w:sz w:val="28"/>
          <w:szCs w:val="28"/>
        </w:rPr>
        <w:t xml:space="preserve">Р, </w:t>
      </w:r>
      <w:proofErr w:type="spellStart"/>
      <w:r w:rsidRPr="00D75012">
        <w:rPr>
          <w:rFonts w:ascii="Times New Roman" w:hAnsi="Times New Roman" w:cs="Times New Roman"/>
          <w:sz w:val="28"/>
          <w:szCs w:val="28"/>
        </w:rPr>
        <w:t>Либлинг</w:t>
      </w:r>
      <w:proofErr w:type="spellEnd"/>
      <w:r w:rsidRPr="00D75012">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D75012">
        <w:rPr>
          <w:rFonts w:ascii="Times New Roman" w:hAnsi="Times New Roman" w:cs="Times New Roman"/>
          <w:sz w:val="28"/>
          <w:szCs w:val="28"/>
        </w:rPr>
        <w:t xml:space="preserve">М. </w:t>
      </w:r>
      <w:proofErr w:type="spellStart"/>
      <w:r w:rsidRPr="00D75012">
        <w:rPr>
          <w:rFonts w:ascii="Times New Roman" w:hAnsi="Times New Roman" w:cs="Times New Roman"/>
          <w:sz w:val="28"/>
          <w:szCs w:val="28"/>
        </w:rPr>
        <w:t>Дети</w:t>
      </w:r>
      <w:proofErr w:type="spellEnd"/>
      <w:r w:rsidRPr="00D75012">
        <w:rPr>
          <w:rFonts w:ascii="Times New Roman" w:hAnsi="Times New Roman" w:cs="Times New Roman"/>
          <w:sz w:val="28"/>
          <w:szCs w:val="28"/>
        </w:rPr>
        <w:t xml:space="preserve"> и </w:t>
      </w:r>
      <w:proofErr w:type="spellStart"/>
      <w:r w:rsidRPr="00D75012">
        <w:rPr>
          <w:rFonts w:ascii="Times New Roman" w:hAnsi="Times New Roman" w:cs="Times New Roman"/>
          <w:sz w:val="28"/>
          <w:szCs w:val="28"/>
        </w:rPr>
        <w:t>подростки</w:t>
      </w:r>
      <w:proofErr w:type="spellEnd"/>
      <w:r w:rsidRPr="00D75012">
        <w:rPr>
          <w:rFonts w:ascii="Times New Roman" w:hAnsi="Times New Roman" w:cs="Times New Roman"/>
          <w:sz w:val="28"/>
          <w:szCs w:val="28"/>
        </w:rPr>
        <w:t xml:space="preserve"> с аутизмом. </w:t>
      </w:r>
      <w:proofErr w:type="spellStart"/>
      <w:r w:rsidRPr="00D75012">
        <w:rPr>
          <w:rFonts w:ascii="Times New Roman" w:hAnsi="Times New Roman" w:cs="Times New Roman"/>
          <w:sz w:val="28"/>
          <w:szCs w:val="28"/>
        </w:rPr>
        <w:t>Психо</w:t>
      </w:r>
      <w:r>
        <w:rPr>
          <w:rFonts w:ascii="Times New Roman" w:hAnsi="Times New Roman" w:cs="Times New Roman"/>
          <w:sz w:val="28"/>
          <w:szCs w:val="28"/>
        </w:rPr>
        <w:t>логическое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сопровождение</w:t>
      </w:r>
      <w:proofErr w:type="spellEnd"/>
      <w:r>
        <w:rPr>
          <w:rFonts w:ascii="Times New Roman" w:hAnsi="Times New Roman" w:cs="Times New Roman"/>
          <w:sz w:val="28"/>
          <w:szCs w:val="28"/>
        </w:rPr>
        <w:t>. М.</w:t>
      </w:r>
      <w:r w:rsidRPr="00D75012">
        <w:rPr>
          <w:rFonts w:ascii="Times New Roman" w:hAnsi="Times New Roman" w:cs="Times New Roman"/>
          <w:sz w:val="28"/>
          <w:szCs w:val="28"/>
        </w:rPr>
        <w:t xml:space="preserve">: </w:t>
      </w:r>
      <w:proofErr w:type="spellStart"/>
      <w:r w:rsidRPr="00D75012">
        <w:rPr>
          <w:rFonts w:ascii="Times New Roman" w:hAnsi="Times New Roman" w:cs="Times New Roman"/>
          <w:sz w:val="28"/>
          <w:szCs w:val="28"/>
        </w:rPr>
        <w:t>Теревинф</w:t>
      </w:r>
      <w:proofErr w:type="spellEnd"/>
      <w:r w:rsidRPr="00D75012">
        <w:rPr>
          <w:rFonts w:ascii="Times New Roman" w:hAnsi="Times New Roman" w:cs="Times New Roman"/>
          <w:sz w:val="28"/>
          <w:szCs w:val="28"/>
        </w:rPr>
        <w:t>, 2005. 224 с</w:t>
      </w:r>
      <w:r>
        <w:rPr>
          <w:rFonts w:ascii="Times New Roman" w:hAnsi="Times New Roman" w:cs="Times New Roman"/>
          <w:sz w:val="28"/>
          <w:szCs w:val="28"/>
        </w:rPr>
        <w:t>.</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40. </w:t>
      </w:r>
      <w:r w:rsidRPr="005F6C84">
        <w:rPr>
          <w:rFonts w:ascii="Times New Roman" w:hAnsi="Times New Roman" w:cs="Times New Roman"/>
          <w:sz w:val="28"/>
          <w:szCs w:val="28"/>
        </w:rPr>
        <w:t>Островська К. О. Аутизм: проблеми психологічної допомоги. Львів: Видавничий центр ЛНУ імені Івана Франка, 2006. 110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Pr="00C72AAD">
        <w:rPr>
          <w:rFonts w:ascii="Times New Roman" w:hAnsi="Times New Roman" w:cs="Times New Roman"/>
          <w:sz w:val="28"/>
          <w:szCs w:val="28"/>
        </w:rPr>
        <w:t>Островська К. О. Допомога дітям з високим рівнем аутизму. Львів: Тріада плюс, 2015. 86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 </w:t>
      </w:r>
      <w:r w:rsidRPr="00DB3093">
        <w:rPr>
          <w:rFonts w:ascii="Times New Roman" w:hAnsi="Times New Roman" w:cs="Times New Roman"/>
          <w:sz w:val="28"/>
          <w:szCs w:val="28"/>
        </w:rPr>
        <w:t>Островська К. О. Засади комплексної психолого-педагогічної допом</w:t>
      </w:r>
      <w:r>
        <w:rPr>
          <w:rFonts w:ascii="Times New Roman" w:hAnsi="Times New Roman" w:cs="Times New Roman"/>
          <w:sz w:val="28"/>
          <w:szCs w:val="28"/>
        </w:rPr>
        <w:t>оги дітям з аутизмом</w:t>
      </w:r>
      <w:r w:rsidRPr="00DB3093">
        <w:rPr>
          <w:rFonts w:ascii="Times New Roman" w:hAnsi="Times New Roman" w:cs="Times New Roman"/>
          <w:sz w:val="28"/>
          <w:szCs w:val="28"/>
        </w:rPr>
        <w:t>. Львів: Тріада плюс, 2012. 520 с</w:t>
      </w:r>
      <w:r>
        <w:rPr>
          <w:rFonts w:ascii="Times New Roman" w:hAnsi="Times New Roman" w:cs="Times New Roman"/>
          <w:sz w:val="28"/>
          <w:szCs w:val="28"/>
        </w:rPr>
        <w:t>.</w:t>
      </w:r>
    </w:p>
    <w:p w:rsidR="004073A1" w:rsidRPr="00D27207" w:rsidRDefault="004073A1" w:rsidP="004073A1">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43. </w:t>
      </w:r>
      <w:proofErr w:type="spellStart"/>
      <w:r w:rsidRPr="00691890">
        <w:rPr>
          <w:rFonts w:ascii="Times New Roman" w:hAnsi="Times New Roman" w:cs="Times New Roman"/>
          <w:sz w:val="28"/>
          <w:szCs w:val="28"/>
        </w:rPr>
        <w:t>Породько</w:t>
      </w:r>
      <w:proofErr w:type="spellEnd"/>
      <w:r w:rsidRPr="00691890">
        <w:rPr>
          <w:rFonts w:ascii="Times New Roman" w:hAnsi="Times New Roman" w:cs="Times New Roman"/>
          <w:sz w:val="28"/>
          <w:szCs w:val="28"/>
        </w:rPr>
        <w:t xml:space="preserve"> М., Шульженко Д. Психомоторний розвиток дітей старшого дошкільного віку з </w:t>
      </w:r>
      <w:proofErr w:type="spellStart"/>
      <w:r w:rsidRPr="00691890">
        <w:rPr>
          <w:rFonts w:ascii="Times New Roman" w:hAnsi="Times New Roman" w:cs="Times New Roman"/>
          <w:sz w:val="28"/>
          <w:szCs w:val="28"/>
        </w:rPr>
        <w:t>аутистичним</w:t>
      </w:r>
      <w:proofErr w:type="spellEnd"/>
      <w:r w:rsidRPr="00691890">
        <w:rPr>
          <w:rFonts w:ascii="Times New Roman" w:hAnsi="Times New Roman" w:cs="Times New Roman"/>
          <w:sz w:val="28"/>
          <w:szCs w:val="28"/>
        </w:rPr>
        <w:t xml:space="preserve"> спектром порушень //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691890">
        <w:rPr>
          <w:rFonts w:ascii="Times New Roman" w:hAnsi="Times New Roman" w:cs="Times New Roman"/>
          <w:sz w:val="28"/>
          <w:szCs w:val="28"/>
          <w:lang w:val="en-US"/>
        </w:rPr>
        <w:t xml:space="preserve">2020. </w:t>
      </w:r>
      <w:r w:rsidRPr="00691890">
        <w:rPr>
          <w:rFonts w:ascii="Times New Roman" w:hAnsi="Times New Roman" w:cs="Times New Roman"/>
          <w:sz w:val="28"/>
          <w:szCs w:val="28"/>
        </w:rPr>
        <w:t>Т</w:t>
      </w:r>
      <w:r w:rsidRPr="00691890">
        <w:rPr>
          <w:rFonts w:ascii="Times New Roman" w:hAnsi="Times New Roman" w:cs="Times New Roman"/>
          <w:sz w:val="28"/>
          <w:szCs w:val="28"/>
          <w:lang w:val="en-US"/>
        </w:rPr>
        <w:t xml:space="preserve">. 4, № 31. </w:t>
      </w:r>
      <w:r w:rsidRPr="00691890">
        <w:rPr>
          <w:rFonts w:ascii="Times New Roman" w:hAnsi="Times New Roman" w:cs="Times New Roman"/>
          <w:sz w:val="28"/>
          <w:szCs w:val="28"/>
        </w:rPr>
        <w:t>С</w:t>
      </w:r>
      <w:r w:rsidRPr="00691890">
        <w:rPr>
          <w:rFonts w:ascii="Times New Roman" w:hAnsi="Times New Roman" w:cs="Times New Roman"/>
          <w:sz w:val="28"/>
          <w:szCs w:val="28"/>
          <w:lang w:val="en-US"/>
        </w:rPr>
        <w:t xml:space="preserve">. 262–269. URL: </w:t>
      </w:r>
      <w:hyperlink r:id="rId22" w:history="1">
        <w:r w:rsidRPr="00144CBB">
          <w:rPr>
            <w:rStyle w:val="a4"/>
            <w:rFonts w:ascii="Times New Roman" w:hAnsi="Times New Roman" w:cs="Times New Roman"/>
            <w:sz w:val="28"/>
            <w:szCs w:val="28"/>
            <w:lang w:val="en-US"/>
          </w:rPr>
          <w:t>http://journals.uran.ua/index.php/2308- 4855/article/view/214406</w:t>
        </w:r>
      </w:hyperlink>
      <w:r w:rsidRPr="00D27207">
        <w:rPr>
          <w:rFonts w:ascii="Times New Roman" w:hAnsi="Times New Roman" w:cs="Times New Roman"/>
          <w:sz w:val="28"/>
          <w:szCs w:val="28"/>
          <w:lang w:val="en-US"/>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44. </w:t>
      </w:r>
      <w:r w:rsidRPr="00F51A63">
        <w:rPr>
          <w:rFonts w:ascii="Times New Roman" w:eastAsia="Calibri" w:hAnsi="Times New Roman" w:cs="Times New Roman"/>
          <w:bCs/>
          <w:sz w:val="28"/>
          <w:szCs w:val="28"/>
        </w:rPr>
        <w:t xml:space="preserve">Психологічна діагностика дітей з аутизмом / за ред. М. П. </w:t>
      </w:r>
      <w:proofErr w:type="spellStart"/>
      <w:r w:rsidRPr="00F51A63">
        <w:rPr>
          <w:rFonts w:ascii="Times New Roman" w:eastAsia="Calibri" w:hAnsi="Times New Roman" w:cs="Times New Roman"/>
          <w:bCs/>
          <w:sz w:val="28"/>
          <w:szCs w:val="28"/>
        </w:rPr>
        <w:t>Коперсако</w:t>
      </w:r>
      <w:proofErr w:type="spellEnd"/>
      <w:r w:rsidRPr="00F51A63">
        <w:rPr>
          <w:rFonts w:ascii="Times New Roman" w:eastAsia="Calibri" w:hAnsi="Times New Roman" w:cs="Times New Roman"/>
          <w:bCs/>
          <w:sz w:val="28"/>
          <w:szCs w:val="28"/>
        </w:rPr>
        <w:t>. Львів: Видавничий центр Львівського національного університету імені Івана Франка, 2006. 17 с.</w:t>
      </w:r>
    </w:p>
    <w:p w:rsidR="004073A1" w:rsidRPr="00B321C9"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45. </w:t>
      </w:r>
      <w:r w:rsidRPr="00B321C9">
        <w:rPr>
          <w:rFonts w:ascii="Times New Roman" w:hAnsi="Times New Roman" w:cs="Times New Roman"/>
          <w:sz w:val="28"/>
          <w:szCs w:val="28"/>
        </w:rPr>
        <w:t>Рождественська М. В., Конопляста С. Ю. Ранній дитячий аутизм: навчальний посібник. Київ: НПУ ім. М.П. Драгоманова, 2004. 69 с</w:t>
      </w:r>
      <w:r>
        <w:rPr>
          <w:rFonts w:ascii="Times New Roman" w:hAnsi="Times New Roman" w:cs="Times New Roman"/>
          <w:sz w:val="28"/>
          <w:szCs w:val="28"/>
        </w:rPr>
        <w:t>.</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46. Романов А. С. </w:t>
      </w:r>
      <w:proofErr w:type="spellStart"/>
      <w:r>
        <w:rPr>
          <w:rFonts w:ascii="Times New Roman" w:eastAsia="Calibri" w:hAnsi="Times New Roman" w:cs="Times New Roman"/>
          <w:bCs/>
          <w:sz w:val="28"/>
          <w:szCs w:val="28"/>
        </w:rPr>
        <w:t>Расстройство</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поведения</w:t>
      </w:r>
      <w:proofErr w:type="spellEnd"/>
      <w:r>
        <w:rPr>
          <w:rFonts w:ascii="Times New Roman" w:eastAsia="Calibri" w:hAnsi="Times New Roman" w:cs="Times New Roman"/>
          <w:bCs/>
          <w:sz w:val="28"/>
          <w:szCs w:val="28"/>
        </w:rPr>
        <w:t xml:space="preserve"> и </w:t>
      </w:r>
      <w:proofErr w:type="spellStart"/>
      <w:r>
        <w:rPr>
          <w:rFonts w:ascii="Times New Roman" w:eastAsia="Calibri" w:hAnsi="Times New Roman" w:cs="Times New Roman"/>
          <w:bCs/>
          <w:sz w:val="28"/>
          <w:szCs w:val="28"/>
        </w:rPr>
        <w:t>эмоций</w:t>
      </w:r>
      <w:proofErr w:type="spellEnd"/>
      <w:r>
        <w:rPr>
          <w:rFonts w:ascii="Times New Roman" w:eastAsia="Calibri" w:hAnsi="Times New Roman" w:cs="Times New Roman"/>
          <w:bCs/>
          <w:sz w:val="28"/>
          <w:szCs w:val="28"/>
        </w:rPr>
        <w:t xml:space="preserve"> у </w:t>
      </w:r>
      <w:proofErr w:type="spellStart"/>
      <w:r>
        <w:rPr>
          <w:rFonts w:ascii="Times New Roman" w:eastAsia="Calibri" w:hAnsi="Times New Roman" w:cs="Times New Roman"/>
          <w:bCs/>
          <w:sz w:val="28"/>
          <w:szCs w:val="28"/>
        </w:rPr>
        <w:t>детей</w:t>
      </w:r>
      <w:proofErr w:type="spellEnd"/>
      <w:r>
        <w:rPr>
          <w:rFonts w:ascii="Times New Roman" w:eastAsia="Calibri" w:hAnsi="Times New Roman" w:cs="Times New Roman"/>
          <w:bCs/>
          <w:sz w:val="28"/>
          <w:szCs w:val="28"/>
        </w:rPr>
        <w:t xml:space="preserve"> в </w:t>
      </w:r>
      <w:proofErr w:type="spellStart"/>
      <w:r>
        <w:rPr>
          <w:rFonts w:ascii="Times New Roman" w:eastAsia="Calibri" w:hAnsi="Times New Roman" w:cs="Times New Roman"/>
          <w:bCs/>
          <w:sz w:val="28"/>
          <w:szCs w:val="28"/>
        </w:rPr>
        <w:t>целом</w:t>
      </w:r>
      <w:proofErr w:type="spellEnd"/>
      <w:r>
        <w:rPr>
          <w:rFonts w:ascii="Times New Roman" w:eastAsia="Calibri" w:hAnsi="Times New Roman" w:cs="Times New Roman"/>
          <w:bCs/>
          <w:sz w:val="28"/>
          <w:szCs w:val="28"/>
        </w:rPr>
        <w:t xml:space="preserve">. М.: </w:t>
      </w:r>
      <w:proofErr w:type="spellStart"/>
      <w:r>
        <w:rPr>
          <w:rFonts w:ascii="Times New Roman" w:eastAsia="Calibri" w:hAnsi="Times New Roman" w:cs="Times New Roman"/>
          <w:bCs/>
          <w:sz w:val="28"/>
          <w:szCs w:val="28"/>
        </w:rPr>
        <w:t>Изд</w:t>
      </w:r>
      <w:proofErr w:type="spellEnd"/>
      <w:r>
        <w:rPr>
          <w:rFonts w:ascii="Times New Roman" w:eastAsia="Calibri" w:hAnsi="Times New Roman" w:cs="Times New Roman"/>
          <w:bCs/>
          <w:sz w:val="28"/>
          <w:szCs w:val="28"/>
        </w:rPr>
        <w:t>-во «</w:t>
      </w:r>
      <w:proofErr w:type="spellStart"/>
      <w:r>
        <w:rPr>
          <w:rFonts w:ascii="Times New Roman" w:eastAsia="Calibri" w:hAnsi="Times New Roman" w:cs="Times New Roman"/>
          <w:bCs/>
          <w:sz w:val="28"/>
          <w:szCs w:val="28"/>
        </w:rPr>
        <w:t>Плэйт</w:t>
      </w:r>
      <w:proofErr w:type="spellEnd"/>
      <w:r>
        <w:rPr>
          <w:rFonts w:ascii="Times New Roman" w:eastAsia="Calibri" w:hAnsi="Times New Roman" w:cs="Times New Roman"/>
          <w:bCs/>
          <w:sz w:val="28"/>
          <w:szCs w:val="28"/>
        </w:rPr>
        <w:t>», 2003. 58 с.</w:t>
      </w:r>
    </w:p>
    <w:p w:rsidR="004073A1" w:rsidRDefault="004073A1" w:rsidP="004073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47. </w:t>
      </w:r>
      <w:proofErr w:type="spellStart"/>
      <w:r w:rsidRPr="003D74DE">
        <w:rPr>
          <w:rFonts w:ascii="Times New Roman" w:hAnsi="Times New Roman" w:cs="Times New Roman"/>
          <w:sz w:val="28"/>
          <w:szCs w:val="28"/>
        </w:rPr>
        <w:t>Романчук</w:t>
      </w:r>
      <w:proofErr w:type="spellEnd"/>
      <w:r w:rsidRPr="003D74DE">
        <w:rPr>
          <w:rFonts w:ascii="Times New Roman" w:hAnsi="Times New Roman" w:cs="Times New Roman"/>
          <w:sz w:val="28"/>
          <w:szCs w:val="28"/>
        </w:rPr>
        <w:t xml:space="preserve"> О. Розлади спектру аутизму в запитаннях та відповідях. Львів: Колесо, 2009. 168 с</w:t>
      </w:r>
      <w:r>
        <w:rPr>
          <w:rFonts w:ascii="Times New Roman" w:hAnsi="Times New Roman" w:cs="Times New Roman"/>
          <w:sz w:val="28"/>
          <w:szCs w:val="28"/>
        </w:rPr>
        <w:t>.</w:t>
      </w:r>
    </w:p>
    <w:p w:rsidR="004073A1" w:rsidRPr="00DD5C09"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hAnsi="Times New Roman" w:cs="Times New Roman"/>
          <w:sz w:val="28"/>
          <w:szCs w:val="28"/>
        </w:rPr>
        <w:lastRenderedPageBreak/>
        <w:t xml:space="preserve">48. </w:t>
      </w:r>
      <w:r w:rsidRPr="003D74DE">
        <w:rPr>
          <w:rFonts w:ascii="Times New Roman" w:hAnsi="Times New Roman" w:cs="Times New Roman"/>
          <w:sz w:val="28"/>
          <w:szCs w:val="28"/>
        </w:rPr>
        <w:t>Сайко Х.Я. Особистісна готовність корекційного педагога до виховання дітей з аутизмом: навчальний посібник. Львів: Тріада п</w:t>
      </w:r>
      <w:r w:rsidRPr="00DD5C09">
        <w:rPr>
          <w:rFonts w:ascii="Times New Roman" w:hAnsi="Times New Roman" w:cs="Times New Roman"/>
          <w:sz w:val="28"/>
          <w:szCs w:val="28"/>
        </w:rPr>
        <w:t>люс, 2017. 248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49. </w:t>
      </w:r>
      <w:proofErr w:type="spellStart"/>
      <w:r w:rsidRPr="00F51A63">
        <w:rPr>
          <w:rFonts w:ascii="Times New Roman" w:eastAsia="Calibri" w:hAnsi="Times New Roman" w:cs="Times New Roman"/>
          <w:bCs/>
          <w:sz w:val="28"/>
          <w:szCs w:val="28"/>
        </w:rPr>
        <w:t>Сансон</w:t>
      </w:r>
      <w:proofErr w:type="spellEnd"/>
      <w:r w:rsidRPr="00F51A63">
        <w:rPr>
          <w:rFonts w:ascii="Times New Roman" w:eastAsia="Calibri" w:hAnsi="Times New Roman" w:cs="Times New Roman"/>
          <w:bCs/>
          <w:sz w:val="28"/>
          <w:szCs w:val="28"/>
        </w:rPr>
        <w:t xml:space="preserve"> П. </w:t>
      </w:r>
      <w:proofErr w:type="spellStart"/>
      <w:r w:rsidRPr="00F51A63">
        <w:rPr>
          <w:rFonts w:ascii="Times New Roman" w:eastAsia="Calibri" w:hAnsi="Times New Roman" w:cs="Times New Roman"/>
          <w:bCs/>
          <w:sz w:val="28"/>
          <w:szCs w:val="28"/>
        </w:rPr>
        <w:t>Психопедагогика</w:t>
      </w:r>
      <w:proofErr w:type="spellEnd"/>
      <w:r w:rsidRPr="00F51A63">
        <w:rPr>
          <w:rFonts w:ascii="Times New Roman" w:eastAsia="Calibri" w:hAnsi="Times New Roman" w:cs="Times New Roman"/>
          <w:bCs/>
          <w:sz w:val="28"/>
          <w:szCs w:val="28"/>
        </w:rPr>
        <w:t xml:space="preserve"> и аутизм. </w:t>
      </w:r>
      <w:proofErr w:type="spellStart"/>
      <w:r w:rsidRPr="00F51A63">
        <w:rPr>
          <w:rFonts w:ascii="Times New Roman" w:eastAsia="Calibri" w:hAnsi="Times New Roman" w:cs="Times New Roman"/>
          <w:bCs/>
          <w:sz w:val="28"/>
          <w:szCs w:val="28"/>
        </w:rPr>
        <w:t>Опыт</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работы</w:t>
      </w:r>
      <w:proofErr w:type="spellEnd"/>
      <w:r w:rsidRPr="00F51A63">
        <w:rPr>
          <w:rFonts w:ascii="Times New Roman" w:eastAsia="Calibri" w:hAnsi="Times New Roman" w:cs="Times New Roman"/>
          <w:bCs/>
          <w:sz w:val="28"/>
          <w:szCs w:val="28"/>
        </w:rPr>
        <w:t xml:space="preserve"> с </w:t>
      </w:r>
      <w:proofErr w:type="spellStart"/>
      <w:r w:rsidRPr="00F51A63">
        <w:rPr>
          <w:rFonts w:ascii="Times New Roman" w:eastAsia="Calibri" w:hAnsi="Times New Roman" w:cs="Times New Roman"/>
          <w:bCs/>
          <w:sz w:val="28"/>
          <w:szCs w:val="28"/>
        </w:rPr>
        <w:t>детьми</w:t>
      </w:r>
      <w:proofErr w:type="spellEnd"/>
      <w:r w:rsidRPr="00F51A63">
        <w:rPr>
          <w:rFonts w:ascii="Times New Roman" w:eastAsia="Calibri" w:hAnsi="Times New Roman" w:cs="Times New Roman"/>
          <w:bCs/>
          <w:sz w:val="28"/>
          <w:szCs w:val="28"/>
        </w:rPr>
        <w:t xml:space="preserve"> и </w:t>
      </w:r>
      <w:proofErr w:type="spellStart"/>
      <w:r w:rsidRPr="00F51A63">
        <w:rPr>
          <w:rFonts w:ascii="Times New Roman" w:eastAsia="Calibri" w:hAnsi="Times New Roman" w:cs="Times New Roman"/>
          <w:bCs/>
          <w:sz w:val="28"/>
          <w:szCs w:val="28"/>
        </w:rPr>
        <w:t>взрослыми</w:t>
      </w:r>
      <w:proofErr w:type="spellEnd"/>
      <w:r w:rsidRPr="00F51A63">
        <w:rPr>
          <w:rFonts w:ascii="Times New Roman" w:eastAsia="Calibri" w:hAnsi="Times New Roman" w:cs="Times New Roman"/>
          <w:bCs/>
          <w:sz w:val="28"/>
          <w:szCs w:val="28"/>
        </w:rPr>
        <w:t xml:space="preserve">. М.: </w:t>
      </w:r>
      <w:proofErr w:type="spellStart"/>
      <w:r w:rsidRPr="00F51A63">
        <w:rPr>
          <w:rFonts w:ascii="Times New Roman" w:eastAsia="Calibri" w:hAnsi="Times New Roman" w:cs="Times New Roman"/>
          <w:bCs/>
          <w:sz w:val="28"/>
          <w:szCs w:val="28"/>
        </w:rPr>
        <w:t>Теревинф</w:t>
      </w:r>
      <w:proofErr w:type="spellEnd"/>
      <w:r w:rsidRPr="00F51A63">
        <w:rPr>
          <w:rFonts w:ascii="Times New Roman" w:eastAsia="Calibri" w:hAnsi="Times New Roman" w:cs="Times New Roman"/>
          <w:bCs/>
          <w:sz w:val="28"/>
          <w:szCs w:val="28"/>
        </w:rPr>
        <w:t>, 2016. 181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50. Смирнова Е. О. </w:t>
      </w:r>
      <w:proofErr w:type="spellStart"/>
      <w:r>
        <w:rPr>
          <w:rFonts w:ascii="Times New Roman" w:eastAsia="Calibri" w:hAnsi="Times New Roman" w:cs="Times New Roman"/>
          <w:bCs/>
          <w:sz w:val="28"/>
          <w:szCs w:val="28"/>
        </w:rPr>
        <w:t>Психология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ребенка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Учебник</w:t>
      </w:r>
      <w:proofErr w:type="spellEnd"/>
      <w:r>
        <w:rPr>
          <w:rFonts w:ascii="Times New Roman" w:eastAsia="Calibri" w:hAnsi="Times New Roman" w:cs="Times New Roman"/>
          <w:bCs/>
          <w:sz w:val="28"/>
          <w:szCs w:val="28"/>
        </w:rPr>
        <w:t xml:space="preserve"> для </w:t>
      </w:r>
      <w:proofErr w:type="spellStart"/>
      <w:r>
        <w:rPr>
          <w:rFonts w:ascii="Times New Roman" w:eastAsia="Calibri" w:hAnsi="Times New Roman" w:cs="Times New Roman"/>
          <w:bCs/>
          <w:sz w:val="28"/>
          <w:szCs w:val="28"/>
        </w:rPr>
        <w:t>педагогических</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вузов</w:t>
      </w:r>
      <w:proofErr w:type="spellEnd"/>
      <w:r>
        <w:rPr>
          <w:rFonts w:ascii="Times New Roman" w:eastAsia="Calibri" w:hAnsi="Times New Roman" w:cs="Times New Roman"/>
          <w:bCs/>
          <w:sz w:val="28"/>
          <w:szCs w:val="28"/>
        </w:rPr>
        <w:t xml:space="preserve"> и училищ. М.: Школа-Пресс, 2010. 383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51. Хрущ И. А. </w:t>
      </w:r>
      <w:proofErr w:type="spellStart"/>
      <w:r>
        <w:rPr>
          <w:rFonts w:ascii="Times New Roman" w:eastAsia="Calibri" w:hAnsi="Times New Roman" w:cs="Times New Roman"/>
          <w:bCs/>
          <w:sz w:val="28"/>
          <w:szCs w:val="28"/>
        </w:rPr>
        <w:t>Тревожное</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фобическое</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расстройство</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детского</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возраста</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Минск</w:t>
      </w:r>
      <w:proofErr w:type="spellEnd"/>
      <w:r>
        <w:rPr>
          <w:rFonts w:ascii="Times New Roman" w:eastAsia="Calibri" w:hAnsi="Times New Roman" w:cs="Times New Roman"/>
          <w:bCs/>
          <w:sz w:val="28"/>
          <w:szCs w:val="28"/>
        </w:rPr>
        <w:t>: БГБУ, 2004. 18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52. </w:t>
      </w:r>
      <w:proofErr w:type="spellStart"/>
      <w:r w:rsidRPr="00F51A63">
        <w:rPr>
          <w:rFonts w:ascii="Times New Roman" w:eastAsia="Calibri" w:hAnsi="Times New Roman" w:cs="Times New Roman"/>
          <w:bCs/>
          <w:sz w:val="28"/>
          <w:szCs w:val="28"/>
        </w:rPr>
        <w:t>Цветкова</w:t>
      </w:r>
      <w:proofErr w:type="spellEnd"/>
      <w:r w:rsidRPr="00F51A63">
        <w:rPr>
          <w:rFonts w:ascii="Times New Roman" w:eastAsia="Calibri" w:hAnsi="Times New Roman" w:cs="Times New Roman"/>
          <w:bCs/>
          <w:sz w:val="28"/>
          <w:szCs w:val="28"/>
        </w:rPr>
        <w:t xml:space="preserve"> Л. С. Методика </w:t>
      </w:r>
      <w:proofErr w:type="spellStart"/>
      <w:r w:rsidRPr="00F51A63">
        <w:rPr>
          <w:rFonts w:ascii="Times New Roman" w:eastAsia="Calibri" w:hAnsi="Times New Roman" w:cs="Times New Roman"/>
          <w:bCs/>
          <w:sz w:val="28"/>
          <w:szCs w:val="28"/>
        </w:rPr>
        <w:t>нейропсихологической</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диагностики</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детей</w:t>
      </w:r>
      <w:proofErr w:type="spellEnd"/>
      <w:r w:rsidRPr="00F51A63">
        <w:rPr>
          <w:rFonts w:ascii="Times New Roman" w:eastAsia="Calibri" w:hAnsi="Times New Roman" w:cs="Times New Roman"/>
          <w:bCs/>
          <w:sz w:val="28"/>
          <w:szCs w:val="28"/>
        </w:rPr>
        <w:t>. М.: «</w:t>
      </w:r>
      <w:proofErr w:type="spellStart"/>
      <w:r w:rsidRPr="00F51A63">
        <w:rPr>
          <w:rFonts w:ascii="Times New Roman" w:eastAsia="Calibri" w:hAnsi="Times New Roman" w:cs="Times New Roman"/>
          <w:bCs/>
          <w:sz w:val="28"/>
          <w:szCs w:val="28"/>
        </w:rPr>
        <w:t>Российское</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педагогическое</w:t>
      </w:r>
      <w:proofErr w:type="spellEnd"/>
      <w:r w:rsidRPr="00F51A63">
        <w:rPr>
          <w:rFonts w:ascii="Times New Roman" w:eastAsia="Calibri" w:hAnsi="Times New Roman" w:cs="Times New Roman"/>
          <w:bCs/>
          <w:sz w:val="28"/>
          <w:szCs w:val="28"/>
        </w:rPr>
        <w:t xml:space="preserve"> </w:t>
      </w:r>
      <w:proofErr w:type="spellStart"/>
      <w:r w:rsidRPr="00F51A63">
        <w:rPr>
          <w:rFonts w:ascii="Times New Roman" w:eastAsia="Calibri" w:hAnsi="Times New Roman" w:cs="Times New Roman"/>
          <w:bCs/>
          <w:sz w:val="28"/>
          <w:szCs w:val="28"/>
        </w:rPr>
        <w:t>агенство</w:t>
      </w:r>
      <w:proofErr w:type="spellEnd"/>
      <w:r w:rsidRPr="00F51A63">
        <w:rPr>
          <w:rFonts w:ascii="Times New Roman" w:eastAsia="Calibri" w:hAnsi="Times New Roman" w:cs="Times New Roman"/>
          <w:bCs/>
          <w:sz w:val="28"/>
          <w:szCs w:val="28"/>
        </w:rPr>
        <w:t>», «</w:t>
      </w:r>
      <w:proofErr w:type="spellStart"/>
      <w:r w:rsidRPr="00F51A63">
        <w:rPr>
          <w:rFonts w:ascii="Times New Roman" w:eastAsia="Calibri" w:hAnsi="Times New Roman" w:cs="Times New Roman"/>
          <w:bCs/>
          <w:sz w:val="28"/>
          <w:szCs w:val="28"/>
        </w:rPr>
        <w:t>Когнито</w:t>
      </w:r>
      <w:proofErr w:type="spellEnd"/>
      <w:r w:rsidRPr="00F51A63">
        <w:rPr>
          <w:rFonts w:ascii="Times New Roman" w:eastAsia="Calibri" w:hAnsi="Times New Roman" w:cs="Times New Roman"/>
          <w:bCs/>
          <w:sz w:val="28"/>
          <w:szCs w:val="28"/>
        </w:rPr>
        <w:t>-центр», 1998. 128 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53. </w:t>
      </w:r>
      <w:proofErr w:type="spellStart"/>
      <w:r>
        <w:rPr>
          <w:rFonts w:ascii="Times New Roman" w:eastAsia="Calibri" w:hAnsi="Times New Roman" w:cs="Times New Roman"/>
          <w:bCs/>
          <w:sz w:val="28"/>
          <w:szCs w:val="28"/>
        </w:rPr>
        <w:t>Шаповаленко</w:t>
      </w:r>
      <w:proofErr w:type="spellEnd"/>
      <w:r>
        <w:rPr>
          <w:rFonts w:ascii="Times New Roman" w:eastAsia="Calibri" w:hAnsi="Times New Roman" w:cs="Times New Roman"/>
          <w:bCs/>
          <w:sz w:val="28"/>
          <w:szCs w:val="28"/>
        </w:rPr>
        <w:t xml:space="preserve"> И. В. </w:t>
      </w:r>
      <w:proofErr w:type="spellStart"/>
      <w:r>
        <w:rPr>
          <w:rFonts w:ascii="Times New Roman" w:eastAsia="Calibri" w:hAnsi="Times New Roman" w:cs="Times New Roman"/>
          <w:bCs/>
          <w:sz w:val="28"/>
          <w:szCs w:val="28"/>
        </w:rPr>
        <w:t>Возрастная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психология</w:t>
      </w:r>
      <w:proofErr w:type="spellEnd"/>
      <w:r>
        <w:rPr>
          <w:rFonts w:ascii="Times New Roman" w:eastAsia="Calibri" w:hAnsi="Times New Roman" w:cs="Times New Roman"/>
          <w:bCs/>
          <w:sz w:val="28"/>
          <w:szCs w:val="28"/>
        </w:rPr>
        <w:t xml:space="preserve">. М.: </w:t>
      </w:r>
      <w:proofErr w:type="spellStart"/>
      <w:r>
        <w:rPr>
          <w:rFonts w:ascii="Times New Roman" w:eastAsia="Calibri" w:hAnsi="Times New Roman" w:cs="Times New Roman"/>
          <w:bCs/>
          <w:sz w:val="28"/>
          <w:szCs w:val="28"/>
        </w:rPr>
        <w:t>Гардарики</w:t>
      </w:r>
      <w:proofErr w:type="spellEnd"/>
      <w:r>
        <w:rPr>
          <w:rFonts w:ascii="Times New Roman" w:eastAsia="Calibri" w:hAnsi="Times New Roman" w:cs="Times New Roman"/>
          <w:bCs/>
          <w:sz w:val="28"/>
          <w:szCs w:val="28"/>
        </w:rPr>
        <w:t>, 2009. 349 с.</w:t>
      </w:r>
    </w:p>
    <w:p w:rsidR="004073A1" w:rsidRPr="00D27207" w:rsidRDefault="004073A1" w:rsidP="004073A1">
      <w:pPr>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 xml:space="preserve">54. </w:t>
      </w:r>
      <w:proofErr w:type="spellStart"/>
      <w:r>
        <w:rPr>
          <w:rFonts w:ascii="Times New Roman" w:eastAsia="Calibri" w:hAnsi="Times New Roman" w:cs="Times New Roman"/>
          <w:bCs/>
          <w:sz w:val="28"/>
          <w:szCs w:val="28"/>
        </w:rPr>
        <w:t>Шнейдер</w:t>
      </w:r>
      <w:proofErr w:type="spellEnd"/>
      <w:r>
        <w:rPr>
          <w:rFonts w:ascii="Times New Roman" w:eastAsia="Calibri" w:hAnsi="Times New Roman" w:cs="Times New Roman"/>
          <w:bCs/>
          <w:sz w:val="28"/>
          <w:szCs w:val="28"/>
        </w:rPr>
        <w:t xml:space="preserve"> Л. Б. </w:t>
      </w:r>
      <w:proofErr w:type="spellStart"/>
      <w:r>
        <w:rPr>
          <w:rFonts w:ascii="Times New Roman" w:eastAsia="Calibri" w:hAnsi="Times New Roman" w:cs="Times New Roman"/>
          <w:bCs/>
          <w:sz w:val="28"/>
          <w:szCs w:val="28"/>
        </w:rPr>
        <w:t>Семейная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психология</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Учебное</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пособие</w:t>
      </w:r>
      <w:proofErr w:type="spellEnd"/>
      <w:r>
        <w:rPr>
          <w:rFonts w:ascii="Times New Roman" w:eastAsia="Calibri" w:hAnsi="Times New Roman" w:cs="Times New Roman"/>
          <w:bCs/>
          <w:sz w:val="28"/>
          <w:szCs w:val="28"/>
        </w:rPr>
        <w:t xml:space="preserve"> для </w:t>
      </w:r>
      <w:proofErr w:type="spellStart"/>
      <w:r>
        <w:rPr>
          <w:rFonts w:ascii="Times New Roman" w:eastAsia="Calibri" w:hAnsi="Times New Roman" w:cs="Times New Roman"/>
          <w:bCs/>
          <w:sz w:val="28"/>
          <w:szCs w:val="28"/>
        </w:rPr>
        <w:t>вузов</w:t>
      </w:r>
      <w:proofErr w:type="spellEnd"/>
      <w:r>
        <w:rPr>
          <w:rFonts w:ascii="Times New Roman" w:eastAsia="Calibri" w:hAnsi="Times New Roman" w:cs="Times New Roman"/>
          <w:bCs/>
          <w:sz w:val="28"/>
          <w:szCs w:val="28"/>
        </w:rPr>
        <w:t>. М</w:t>
      </w:r>
      <w:r w:rsidRPr="00D27207">
        <w:rPr>
          <w:rFonts w:ascii="Times New Roman" w:eastAsia="Calibri" w:hAnsi="Times New Roman" w:cs="Times New Roman"/>
          <w:bCs/>
          <w:sz w:val="28"/>
          <w:szCs w:val="28"/>
          <w:lang w:val="en-US"/>
        </w:rPr>
        <w:t xml:space="preserve">.: </w:t>
      </w:r>
      <w:proofErr w:type="spellStart"/>
      <w:r>
        <w:rPr>
          <w:rFonts w:ascii="Times New Roman" w:eastAsia="Calibri" w:hAnsi="Times New Roman" w:cs="Times New Roman"/>
          <w:bCs/>
          <w:sz w:val="28"/>
          <w:szCs w:val="28"/>
        </w:rPr>
        <w:t>Академический</w:t>
      </w:r>
      <w:proofErr w:type="spellEnd"/>
      <w:r w:rsidRPr="00D27207">
        <w:rPr>
          <w:rFonts w:ascii="Times New Roman" w:eastAsia="Calibri" w:hAnsi="Times New Roman" w:cs="Times New Roman"/>
          <w:bCs/>
          <w:sz w:val="28"/>
          <w:szCs w:val="28"/>
          <w:lang w:val="en-US"/>
        </w:rPr>
        <w:t xml:space="preserve"> </w:t>
      </w:r>
      <w:r>
        <w:rPr>
          <w:rFonts w:ascii="Times New Roman" w:eastAsia="Calibri" w:hAnsi="Times New Roman" w:cs="Times New Roman"/>
          <w:bCs/>
          <w:sz w:val="28"/>
          <w:szCs w:val="28"/>
        </w:rPr>
        <w:t>Проект</w:t>
      </w:r>
      <w:r w:rsidRPr="00D27207">
        <w:rPr>
          <w:rFonts w:ascii="Times New Roman" w:eastAsia="Calibri" w:hAnsi="Times New Roman" w:cs="Times New Roman"/>
          <w:bCs/>
          <w:sz w:val="28"/>
          <w:szCs w:val="28"/>
          <w:lang w:val="en-US"/>
        </w:rPr>
        <w:t xml:space="preserve">, 2006. </w:t>
      </w:r>
      <w:proofErr w:type="gramStart"/>
      <w:r w:rsidRPr="00D27207">
        <w:rPr>
          <w:rFonts w:ascii="Times New Roman" w:eastAsia="Calibri" w:hAnsi="Times New Roman" w:cs="Times New Roman"/>
          <w:bCs/>
          <w:sz w:val="28"/>
          <w:szCs w:val="28"/>
          <w:lang w:val="en-US"/>
        </w:rPr>
        <w:t>768</w:t>
      </w:r>
      <w:proofErr w:type="gramEnd"/>
      <w:r w:rsidRPr="00D27207">
        <w:rPr>
          <w:rFonts w:ascii="Times New Roman" w:eastAsia="Calibri" w:hAnsi="Times New Roman" w:cs="Times New Roman"/>
          <w:bCs/>
          <w:sz w:val="28"/>
          <w:szCs w:val="28"/>
          <w:lang w:val="en-US"/>
        </w:rPr>
        <w:t xml:space="preserve"> </w:t>
      </w:r>
      <w:r>
        <w:rPr>
          <w:rFonts w:ascii="Times New Roman" w:eastAsia="Calibri" w:hAnsi="Times New Roman" w:cs="Times New Roman"/>
          <w:bCs/>
          <w:sz w:val="28"/>
          <w:szCs w:val="28"/>
        </w:rPr>
        <w:t>с</w:t>
      </w:r>
      <w:r w:rsidRPr="00D27207">
        <w:rPr>
          <w:rFonts w:ascii="Times New Roman" w:eastAsia="Calibri" w:hAnsi="Times New Roman" w:cs="Times New Roman"/>
          <w:bCs/>
          <w:sz w:val="28"/>
          <w:szCs w:val="28"/>
          <w:lang w:val="en-US"/>
        </w:rPr>
        <w:t>.</w:t>
      </w:r>
    </w:p>
    <w:p w:rsidR="004073A1" w:rsidRPr="00D27207" w:rsidRDefault="004073A1" w:rsidP="004073A1">
      <w:pPr>
        <w:spacing w:after="0" w:line="360" w:lineRule="auto"/>
        <w:ind w:firstLine="709"/>
        <w:contextualSpacing/>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t xml:space="preserve">55. </w:t>
      </w:r>
      <w:r w:rsidRPr="00995369">
        <w:rPr>
          <w:rFonts w:ascii="Times New Roman" w:hAnsi="Times New Roman" w:cs="Times New Roman"/>
          <w:sz w:val="28"/>
          <w:szCs w:val="28"/>
          <w:lang w:val="en-US"/>
        </w:rPr>
        <w:t xml:space="preserve">Cooper J. O., Heron T.E. &amp; </w:t>
      </w:r>
      <w:proofErr w:type="spellStart"/>
      <w:r w:rsidRPr="00995369">
        <w:rPr>
          <w:rFonts w:ascii="Times New Roman" w:hAnsi="Times New Roman" w:cs="Times New Roman"/>
          <w:sz w:val="28"/>
          <w:szCs w:val="28"/>
          <w:lang w:val="en-US"/>
        </w:rPr>
        <w:t>Heward</w:t>
      </w:r>
      <w:proofErr w:type="spellEnd"/>
      <w:r w:rsidRPr="00995369">
        <w:rPr>
          <w:rFonts w:ascii="Times New Roman" w:hAnsi="Times New Roman" w:cs="Times New Roman"/>
          <w:sz w:val="28"/>
          <w:szCs w:val="28"/>
          <w:lang w:val="en-US"/>
        </w:rPr>
        <w:t xml:space="preserve"> W. L. Applied Behavior Analysis. Upper Saddle River, 2007</w:t>
      </w:r>
      <w:r w:rsidRPr="00D27207">
        <w:rPr>
          <w:rFonts w:ascii="Times New Roman" w:hAnsi="Times New Roman" w:cs="Times New Roman"/>
          <w:sz w:val="28"/>
          <w:szCs w:val="28"/>
          <w:lang w:val="en-US"/>
        </w:rPr>
        <w:t>.</w:t>
      </w:r>
    </w:p>
    <w:p w:rsidR="004073A1" w:rsidRPr="00D27207" w:rsidRDefault="004073A1" w:rsidP="004073A1">
      <w:pPr>
        <w:spacing w:after="0" w:line="360" w:lineRule="auto"/>
        <w:ind w:firstLine="709"/>
        <w:contextualSpacing/>
        <w:jc w:val="both"/>
        <w:rPr>
          <w:rFonts w:ascii="Times New Roman" w:eastAsia="Calibri" w:hAnsi="Times New Roman" w:cs="Times New Roman"/>
          <w:bCs/>
          <w:sz w:val="28"/>
          <w:szCs w:val="28"/>
          <w:lang w:val="en-US"/>
        </w:rPr>
      </w:pPr>
      <w:r w:rsidRPr="00D27207">
        <w:rPr>
          <w:rFonts w:ascii="Times New Roman" w:hAnsi="Times New Roman" w:cs="Times New Roman"/>
          <w:sz w:val="28"/>
          <w:szCs w:val="28"/>
          <w:lang w:val="en-US"/>
        </w:rPr>
        <w:t xml:space="preserve">56. </w:t>
      </w:r>
      <w:proofErr w:type="spellStart"/>
      <w:r w:rsidRPr="00995369">
        <w:rPr>
          <w:rFonts w:ascii="Times New Roman" w:hAnsi="Times New Roman" w:cs="Times New Roman"/>
          <w:sz w:val="28"/>
          <w:szCs w:val="28"/>
          <w:lang w:val="en-US"/>
        </w:rPr>
        <w:t>Fombonne</w:t>
      </w:r>
      <w:proofErr w:type="spellEnd"/>
      <w:r w:rsidRPr="00995369">
        <w:rPr>
          <w:rFonts w:ascii="Times New Roman" w:hAnsi="Times New Roman" w:cs="Times New Roman"/>
          <w:sz w:val="28"/>
          <w:szCs w:val="28"/>
          <w:lang w:val="en-US"/>
        </w:rPr>
        <w:t xml:space="preserve"> E. Epidemiological surveys of autism and other pervasive developmental disorders: An update // Journal of Autism</w:t>
      </w:r>
      <w:r>
        <w:rPr>
          <w:rFonts w:ascii="Times New Roman" w:hAnsi="Times New Roman" w:cs="Times New Roman"/>
          <w:sz w:val="28"/>
          <w:szCs w:val="28"/>
          <w:lang w:val="en-US"/>
        </w:rPr>
        <w:t xml:space="preserve"> and Developmental Disorders. 2003. V. 33 (4). </w:t>
      </w:r>
      <w:r w:rsidRPr="00995369">
        <w:rPr>
          <w:rFonts w:ascii="Times New Roman" w:hAnsi="Times New Roman" w:cs="Times New Roman"/>
          <w:sz w:val="28"/>
          <w:szCs w:val="28"/>
        </w:rPr>
        <w:t>Р</w:t>
      </w:r>
      <w:r w:rsidRPr="00995369">
        <w:rPr>
          <w:rFonts w:ascii="Times New Roman" w:hAnsi="Times New Roman" w:cs="Times New Roman"/>
          <w:sz w:val="28"/>
          <w:szCs w:val="28"/>
          <w:lang w:val="en-US"/>
        </w:rPr>
        <w:t>. 365–382</w:t>
      </w:r>
      <w:r w:rsidRPr="00D27207">
        <w:rPr>
          <w:rFonts w:ascii="Times New Roman" w:hAnsi="Times New Roman" w:cs="Times New Roman"/>
          <w:sz w:val="28"/>
          <w:szCs w:val="28"/>
          <w:lang w:val="en-US"/>
        </w:rPr>
        <w:t>.</w:t>
      </w:r>
    </w:p>
    <w:p w:rsidR="004073A1" w:rsidRPr="00D27207" w:rsidRDefault="004073A1" w:rsidP="004073A1">
      <w:pPr>
        <w:spacing w:line="360" w:lineRule="auto"/>
        <w:ind w:firstLine="709"/>
        <w:contextualSpacing/>
        <w:jc w:val="both"/>
        <w:rPr>
          <w:rFonts w:ascii="Times New Roman" w:eastAsia="Calibri" w:hAnsi="Times New Roman" w:cs="Times New Roman"/>
          <w:b/>
          <w:bCs/>
          <w:sz w:val="28"/>
          <w:szCs w:val="28"/>
          <w:lang w:val="en-US"/>
        </w:rPr>
      </w:pPr>
      <w:r w:rsidRPr="00D27207">
        <w:rPr>
          <w:rFonts w:ascii="Times New Roman" w:hAnsi="Times New Roman" w:cs="Times New Roman"/>
          <w:sz w:val="28"/>
          <w:szCs w:val="28"/>
          <w:lang w:val="en-US"/>
        </w:rPr>
        <w:t xml:space="preserve">57. </w:t>
      </w:r>
      <w:proofErr w:type="spellStart"/>
      <w:r w:rsidRPr="00995369">
        <w:rPr>
          <w:rFonts w:ascii="Times New Roman" w:hAnsi="Times New Roman" w:cs="Times New Roman"/>
          <w:sz w:val="28"/>
          <w:szCs w:val="28"/>
          <w:lang w:val="en-US"/>
        </w:rPr>
        <w:t>Fovel</w:t>
      </w:r>
      <w:proofErr w:type="spellEnd"/>
      <w:r w:rsidRPr="00995369">
        <w:rPr>
          <w:rFonts w:ascii="Times New Roman" w:hAnsi="Times New Roman" w:cs="Times New Roman"/>
          <w:sz w:val="28"/>
          <w:szCs w:val="28"/>
          <w:lang w:val="en-US"/>
        </w:rPr>
        <w:t xml:space="preserve"> J. T. The ABA Program Companion, Organizing Quality Programs for</w:t>
      </w:r>
      <w:r>
        <w:rPr>
          <w:rFonts w:ascii="Times New Roman" w:hAnsi="Times New Roman" w:cs="Times New Roman"/>
          <w:sz w:val="28"/>
          <w:szCs w:val="28"/>
          <w:lang w:val="en-US"/>
        </w:rPr>
        <w:t xml:space="preserve"> Children with Autism and PDD.</w:t>
      </w:r>
      <w:r w:rsidRPr="00995369">
        <w:rPr>
          <w:rFonts w:ascii="Times New Roman" w:hAnsi="Times New Roman" w:cs="Times New Roman"/>
          <w:sz w:val="28"/>
          <w:szCs w:val="28"/>
          <w:lang w:val="en-US"/>
        </w:rPr>
        <w:t xml:space="preserve"> New York, 2002.</w:t>
      </w:r>
    </w:p>
    <w:p w:rsidR="004073A1" w:rsidRDefault="004073A1" w:rsidP="004073A1">
      <w:pPr>
        <w:spacing w:after="0" w:line="360" w:lineRule="auto"/>
        <w:ind w:firstLine="709"/>
        <w:contextualSpacing/>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t xml:space="preserve">58. </w:t>
      </w:r>
      <w:proofErr w:type="spellStart"/>
      <w:r w:rsidRPr="00995369">
        <w:rPr>
          <w:rFonts w:ascii="Times New Roman" w:hAnsi="Times New Roman" w:cs="Times New Roman"/>
          <w:sz w:val="28"/>
          <w:szCs w:val="28"/>
          <w:lang w:val="en-US"/>
        </w:rPr>
        <w:t>Prelock</w:t>
      </w:r>
      <w:proofErr w:type="spellEnd"/>
      <w:r w:rsidRPr="00995369">
        <w:rPr>
          <w:rFonts w:ascii="Times New Roman" w:hAnsi="Times New Roman" w:cs="Times New Roman"/>
          <w:sz w:val="28"/>
          <w:szCs w:val="28"/>
          <w:lang w:val="en-US"/>
        </w:rPr>
        <w:t xml:space="preserve"> P. Autism Spectrum Disorders: Issues in Assess</w:t>
      </w:r>
      <w:r>
        <w:rPr>
          <w:rFonts w:ascii="Times New Roman" w:hAnsi="Times New Roman" w:cs="Times New Roman"/>
          <w:sz w:val="28"/>
          <w:szCs w:val="28"/>
          <w:lang w:val="en-US"/>
        </w:rPr>
        <w:t>ment and Intervention. Austin.</w:t>
      </w:r>
      <w:r w:rsidRPr="00995369">
        <w:rPr>
          <w:rFonts w:ascii="Times New Roman" w:hAnsi="Times New Roman" w:cs="Times New Roman"/>
          <w:sz w:val="28"/>
          <w:szCs w:val="28"/>
          <w:lang w:val="en-US"/>
        </w:rPr>
        <w:t xml:space="preserve"> Texas, 2006.</w:t>
      </w:r>
    </w:p>
    <w:p w:rsidR="004073A1" w:rsidRPr="007F5553" w:rsidRDefault="004073A1" w:rsidP="004073A1">
      <w:pPr>
        <w:spacing w:after="0" w:line="360" w:lineRule="auto"/>
        <w:ind w:firstLine="709"/>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t xml:space="preserve">59. </w:t>
      </w:r>
      <w:r w:rsidRPr="00995369">
        <w:rPr>
          <w:rFonts w:ascii="Times New Roman" w:hAnsi="Times New Roman" w:cs="Times New Roman"/>
          <w:sz w:val="28"/>
          <w:szCs w:val="28"/>
          <w:lang w:val="en-US"/>
        </w:rPr>
        <w:t>Prevalence of Autism Spectrum Disorders --- Autism and Developmental Disabilities Monitoring Network, United States, 2006. MMWR: Morbidity</w:t>
      </w:r>
      <w:r>
        <w:rPr>
          <w:rFonts w:ascii="Times New Roman" w:hAnsi="Times New Roman" w:cs="Times New Roman"/>
          <w:sz w:val="28"/>
          <w:szCs w:val="28"/>
          <w:lang w:val="en-US"/>
        </w:rPr>
        <w:t xml:space="preserve"> &amp; Mortality Weekly Report</w:t>
      </w:r>
      <w:r w:rsidRPr="00D27207">
        <w:rPr>
          <w:rFonts w:ascii="Times New Roman" w:hAnsi="Times New Roman" w:cs="Times New Roman"/>
          <w:sz w:val="28"/>
          <w:szCs w:val="28"/>
          <w:lang w:val="en-US"/>
        </w:rPr>
        <w:t>.</w:t>
      </w:r>
      <w:r>
        <w:rPr>
          <w:rFonts w:ascii="Times New Roman" w:hAnsi="Times New Roman" w:cs="Times New Roman"/>
          <w:sz w:val="28"/>
          <w:szCs w:val="28"/>
          <w:lang w:val="en-US"/>
        </w:rPr>
        <w:t xml:space="preserve"> 2009</w:t>
      </w:r>
      <w:r w:rsidRPr="00D27207">
        <w:rPr>
          <w:rFonts w:ascii="Times New Roman" w:hAnsi="Times New Roman" w:cs="Times New Roman"/>
          <w:sz w:val="28"/>
          <w:szCs w:val="28"/>
          <w:lang w:val="en-US"/>
        </w:rPr>
        <w:t>.</w:t>
      </w:r>
      <w:r w:rsidRPr="00995369">
        <w:rPr>
          <w:rFonts w:ascii="Times New Roman" w:hAnsi="Times New Roman" w:cs="Times New Roman"/>
          <w:sz w:val="28"/>
          <w:szCs w:val="28"/>
          <w:lang w:val="en-US"/>
        </w:rPr>
        <w:t xml:space="preserve"> 58:</w:t>
      </w:r>
      <w:r w:rsidRPr="00D27207">
        <w:rPr>
          <w:rFonts w:ascii="Times New Roman" w:hAnsi="Times New Roman" w:cs="Times New Roman"/>
          <w:sz w:val="28"/>
          <w:szCs w:val="28"/>
          <w:lang w:val="en-US"/>
        </w:rPr>
        <w:t xml:space="preserve"> </w:t>
      </w:r>
      <w:r w:rsidRPr="00995369">
        <w:rPr>
          <w:rFonts w:ascii="Times New Roman" w:hAnsi="Times New Roman" w:cs="Times New Roman"/>
          <w:sz w:val="28"/>
          <w:szCs w:val="28"/>
          <w:lang w:val="en-US"/>
        </w:rPr>
        <w:t>(S S10)</w:t>
      </w:r>
      <w:r w:rsidRPr="00D27207">
        <w:rPr>
          <w:rFonts w:ascii="Times New Roman" w:hAnsi="Times New Roman" w:cs="Times New Roman"/>
          <w:sz w:val="28"/>
          <w:szCs w:val="28"/>
          <w:lang w:val="en-US"/>
        </w:rPr>
        <w:t xml:space="preserve">. </w:t>
      </w:r>
      <w:r>
        <w:rPr>
          <w:rFonts w:ascii="Times New Roman" w:hAnsi="Times New Roman" w:cs="Times New Roman"/>
          <w:sz w:val="28"/>
          <w:szCs w:val="28"/>
        </w:rPr>
        <w:t>Р</w:t>
      </w:r>
      <w:r w:rsidRPr="00D27207">
        <w:rPr>
          <w:rFonts w:ascii="Times New Roman" w:hAnsi="Times New Roman" w:cs="Times New Roman"/>
          <w:sz w:val="28"/>
          <w:szCs w:val="28"/>
          <w:lang w:val="en-US"/>
        </w:rPr>
        <w:t xml:space="preserve">. </w:t>
      </w:r>
      <w:r w:rsidRPr="00995369">
        <w:rPr>
          <w:rFonts w:ascii="Times New Roman" w:hAnsi="Times New Roman" w:cs="Times New Roman"/>
          <w:sz w:val="28"/>
          <w:szCs w:val="28"/>
          <w:lang w:val="en-US"/>
        </w:rPr>
        <w:t>1-20.</w:t>
      </w:r>
    </w:p>
    <w:p w:rsidR="004073A1" w:rsidRPr="00D27207" w:rsidRDefault="004073A1" w:rsidP="004073A1">
      <w:pPr>
        <w:spacing w:after="0" w:line="360" w:lineRule="auto"/>
        <w:ind w:firstLine="709"/>
        <w:contextualSpacing/>
        <w:jc w:val="both"/>
        <w:rPr>
          <w:rFonts w:ascii="Times New Roman" w:eastAsia="Calibri" w:hAnsi="Times New Roman" w:cs="Times New Roman"/>
          <w:bCs/>
          <w:sz w:val="28"/>
          <w:szCs w:val="28"/>
          <w:lang w:val="en-US"/>
        </w:rPr>
      </w:pPr>
      <w:r w:rsidRPr="00D27207">
        <w:rPr>
          <w:rFonts w:ascii="Times New Roman" w:hAnsi="Times New Roman" w:cs="Times New Roman"/>
          <w:sz w:val="28"/>
          <w:szCs w:val="28"/>
          <w:lang w:val="en-US"/>
        </w:rPr>
        <w:t xml:space="preserve">60. </w:t>
      </w:r>
      <w:r w:rsidRPr="00995369">
        <w:rPr>
          <w:rFonts w:ascii="Times New Roman" w:hAnsi="Times New Roman" w:cs="Times New Roman"/>
          <w:sz w:val="28"/>
          <w:szCs w:val="28"/>
          <w:lang w:val="en-US"/>
        </w:rPr>
        <w:t>Robins D. L., Fein D., Barton M. L., &amp; Green J. A. The Modified Ch</w:t>
      </w:r>
      <w:r>
        <w:rPr>
          <w:rFonts w:ascii="Times New Roman" w:hAnsi="Times New Roman" w:cs="Times New Roman"/>
          <w:sz w:val="28"/>
          <w:szCs w:val="28"/>
          <w:lang w:val="en-US"/>
        </w:rPr>
        <w:t xml:space="preserve">ecklist for Autism in Toddlers </w:t>
      </w:r>
      <w:r w:rsidRPr="00995369">
        <w:rPr>
          <w:rFonts w:ascii="Times New Roman" w:hAnsi="Times New Roman" w:cs="Times New Roman"/>
          <w:sz w:val="28"/>
          <w:szCs w:val="28"/>
          <w:lang w:val="en-US"/>
        </w:rPr>
        <w:t>// Journal of Autism</w:t>
      </w:r>
      <w:r>
        <w:rPr>
          <w:rFonts w:ascii="Times New Roman" w:hAnsi="Times New Roman" w:cs="Times New Roman"/>
          <w:sz w:val="28"/>
          <w:szCs w:val="28"/>
          <w:lang w:val="en-US"/>
        </w:rPr>
        <w:t xml:space="preserve"> and Developmental Disorders. 2001. 31 (2). </w:t>
      </w:r>
      <w:r w:rsidRPr="00995369">
        <w:rPr>
          <w:rFonts w:ascii="Times New Roman" w:hAnsi="Times New Roman" w:cs="Times New Roman"/>
          <w:sz w:val="28"/>
          <w:szCs w:val="28"/>
        </w:rPr>
        <w:t>Р</w:t>
      </w:r>
      <w:r w:rsidRPr="00995369">
        <w:rPr>
          <w:rFonts w:ascii="Times New Roman" w:hAnsi="Times New Roman" w:cs="Times New Roman"/>
          <w:sz w:val="28"/>
          <w:szCs w:val="28"/>
          <w:lang w:val="en-US"/>
        </w:rPr>
        <w:t>.</w:t>
      </w:r>
      <w:r>
        <w:rPr>
          <w:rFonts w:ascii="Times New Roman" w:hAnsi="Times New Roman" w:cs="Times New Roman"/>
          <w:sz w:val="28"/>
          <w:szCs w:val="28"/>
          <w:lang w:val="en-US"/>
        </w:rPr>
        <w:t xml:space="preserve"> 131-</w:t>
      </w:r>
      <w:r w:rsidRPr="00995369">
        <w:rPr>
          <w:rFonts w:ascii="Times New Roman" w:hAnsi="Times New Roman" w:cs="Times New Roman"/>
          <w:sz w:val="28"/>
          <w:szCs w:val="28"/>
          <w:lang w:val="en-US"/>
        </w:rPr>
        <w:t>144.</w:t>
      </w:r>
    </w:p>
    <w:p w:rsidR="004073A1" w:rsidRPr="007F5553" w:rsidRDefault="004073A1" w:rsidP="004073A1">
      <w:pPr>
        <w:spacing w:after="0" w:line="360" w:lineRule="auto"/>
        <w:ind w:firstLine="709"/>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lastRenderedPageBreak/>
        <w:t xml:space="preserve">61. </w:t>
      </w:r>
      <w:r w:rsidRPr="00995369">
        <w:rPr>
          <w:rFonts w:ascii="Times New Roman" w:hAnsi="Times New Roman" w:cs="Times New Roman"/>
          <w:sz w:val="28"/>
          <w:szCs w:val="28"/>
          <w:lang w:val="en-US"/>
        </w:rPr>
        <w:t xml:space="preserve">Shattuck PT. The Contribution of Diagnostic Substitution to the Growing Administrative Prevalence of Autism in US Special Education. </w:t>
      </w:r>
      <w:r w:rsidRPr="007F5553">
        <w:rPr>
          <w:rFonts w:ascii="Times New Roman" w:hAnsi="Times New Roman" w:cs="Times New Roman"/>
          <w:sz w:val="28"/>
          <w:szCs w:val="28"/>
          <w:lang w:val="en-US"/>
        </w:rPr>
        <w:t xml:space="preserve">Pediatrics 2006. </w:t>
      </w:r>
      <w:proofErr w:type="gramStart"/>
      <w:r w:rsidRPr="007F5553">
        <w:rPr>
          <w:rFonts w:ascii="Times New Roman" w:hAnsi="Times New Roman" w:cs="Times New Roman"/>
          <w:sz w:val="28"/>
          <w:szCs w:val="28"/>
          <w:lang w:val="en-US"/>
        </w:rPr>
        <w:t>117</w:t>
      </w:r>
      <w:proofErr w:type="gramEnd"/>
      <w:r w:rsidRPr="007F5553">
        <w:rPr>
          <w:rFonts w:ascii="Times New Roman" w:hAnsi="Times New Roman" w:cs="Times New Roman"/>
          <w:sz w:val="28"/>
          <w:szCs w:val="28"/>
          <w:lang w:val="en-US"/>
        </w:rPr>
        <w:t>:</w:t>
      </w:r>
      <w:r w:rsidRPr="00D27207">
        <w:rPr>
          <w:rFonts w:ascii="Times New Roman" w:hAnsi="Times New Roman" w:cs="Times New Roman"/>
          <w:sz w:val="28"/>
          <w:szCs w:val="28"/>
          <w:lang w:val="en-US"/>
        </w:rPr>
        <w:t xml:space="preserve"> </w:t>
      </w:r>
      <w:r w:rsidRPr="007F5553">
        <w:rPr>
          <w:rFonts w:ascii="Times New Roman" w:hAnsi="Times New Roman" w:cs="Times New Roman"/>
          <w:sz w:val="28"/>
          <w:szCs w:val="28"/>
          <w:lang w:val="en-US"/>
        </w:rPr>
        <w:t>(4)</w:t>
      </w:r>
      <w:r w:rsidRPr="00D27207">
        <w:rPr>
          <w:rFonts w:ascii="Times New Roman" w:hAnsi="Times New Roman" w:cs="Times New Roman"/>
          <w:sz w:val="28"/>
          <w:szCs w:val="28"/>
          <w:lang w:val="en-US"/>
        </w:rPr>
        <w:t xml:space="preserve"> </w:t>
      </w:r>
      <w:r w:rsidRPr="007F5553">
        <w:rPr>
          <w:rFonts w:ascii="Times New Roman" w:hAnsi="Times New Roman" w:cs="Times New Roman"/>
          <w:sz w:val="28"/>
          <w:szCs w:val="28"/>
          <w:lang w:val="en-US"/>
        </w:rPr>
        <w:t>1028-37.</w:t>
      </w:r>
    </w:p>
    <w:p w:rsidR="004073A1" w:rsidRPr="00D27207" w:rsidRDefault="004073A1" w:rsidP="004073A1">
      <w:pPr>
        <w:spacing w:after="0" w:line="360" w:lineRule="auto"/>
        <w:ind w:firstLine="709"/>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t xml:space="preserve">62. </w:t>
      </w:r>
      <w:r w:rsidRPr="00995369">
        <w:rPr>
          <w:rFonts w:ascii="Times New Roman" w:hAnsi="Times New Roman" w:cs="Times New Roman"/>
          <w:sz w:val="28"/>
          <w:szCs w:val="28"/>
          <w:lang w:val="en-US"/>
        </w:rPr>
        <w:t xml:space="preserve">Steve Down. Metabolic </w:t>
      </w:r>
      <w:proofErr w:type="spellStart"/>
      <w:r w:rsidRPr="00995369">
        <w:rPr>
          <w:rFonts w:ascii="Times New Roman" w:hAnsi="Times New Roman" w:cs="Times New Roman"/>
          <w:sz w:val="28"/>
          <w:szCs w:val="28"/>
          <w:lang w:val="en-US"/>
        </w:rPr>
        <w:t>perturbance</w:t>
      </w:r>
      <w:proofErr w:type="spellEnd"/>
      <w:r w:rsidRPr="00995369">
        <w:rPr>
          <w:rFonts w:ascii="Times New Roman" w:hAnsi="Times New Roman" w:cs="Times New Roman"/>
          <w:sz w:val="28"/>
          <w:szCs w:val="28"/>
          <w:lang w:val="en-US"/>
        </w:rPr>
        <w:t xml:space="preserve"> in autism spectrum disorders: A metabolomics study. </w:t>
      </w:r>
      <w:r w:rsidRPr="007F5553">
        <w:rPr>
          <w:rFonts w:ascii="Times New Roman" w:hAnsi="Times New Roman" w:cs="Times New Roman"/>
          <w:sz w:val="28"/>
          <w:szCs w:val="28"/>
          <w:lang w:val="en-US"/>
        </w:rPr>
        <w:t>Journal of Proteome Resea</w:t>
      </w:r>
      <w:r w:rsidRPr="002A3131">
        <w:rPr>
          <w:rFonts w:ascii="Times New Roman" w:hAnsi="Times New Roman" w:cs="Times New Roman"/>
          <w:sz w:val="28"/>
          <w:szCs w:val="28"/>
          <w:lang w:val="en-US"/>
        </w:rPr>
        <w:t>rch</w:t>
      </w:r>
      <w:r w:rsidRPr="00D27207">
        <w:rPr>
          <w:rFonts w:ascii="Times New Roman" w:hAnsi="Times New Roman" w:cs="Times New Roman"/>
          <w:sz w:val="28"/>
          <w:szCs w:val="28"/>
          <w:lang w:val="en-US"/>
        </w:rPr>
        <w:t>.</w:t>
      </w:r>
      <w:r w:rsidRPr="002A3131">
        <w:rPr>
          <w:rFonts w:ascii="Times New Roman" w:hAnsi="Times New Roman" w:cs="Times New Roman"/>
          <w:sz w:val="28"/>
          <w:szCs w:val="28"/>
          <w:lang w:val="en-US"/>
        </w:rPr>
        <w:t xml:space="preserve"> 2012</w:t>
      </w:r>
      <w:r w:rsidRPr="00D27207">
        <w:rPr>
          <w:rFonts w:ascii="Times New Roman" w:hAnsi="Times New Roman" w:cs="Times New Roman"/>
          <w:sz w:val="28"/>
          <w:szCs w:val="28"/>
          <w:lang w:val="en-US"/>
        </w:rPr>
        <w:t>.</w:t>
      </w:r>
    </w:p>
    <w:p w:rsidR="004073A1" w:rsidRDefault="004073A1" w:rsidP="004073A1">
      <w:pPr>
        <w:spacing w:after="0" w:line="360" w:lineRule="auto"/>
        <w:ind w:firstLine="709"/>
        <w:contextualSpacing/>
        <w:jc w:val="both"/>
        <w:rPr>
          <w:rFonts w:ascii="Times New Roman" w:hAnsi="Times New Roman" w:cs="Times New Roman"/>
          <w:sz w:val="28"/>
          <w:szCs w:val="28"/>
          <w:lang w:val="en-US"/>
        </w:rPr>
      </w:pPr>
      <w:r w:rsidRPr="00D27207">
        <w:rPr>
          <w:rFonts w:ascii="Times New Roman" w:hAnsi="Times New Roman" w:cs="Times New Roman"/>
          <w:sz w:val="28"/>
          <w:szCs w:val="28"/>
          <w:lang w:val="en-US"/>
        </w:rPr>
        <w:t xml:space="preserve">63. </w:t>
      </w:r>
      <w:r w:rsidRPr="00995369">
        <w:rPr>
          <w:rFonts w:ascii="Times New Roman" w:hAnsi="Times New Roman" w:cs="Times New Roman"/>
          <w:sz w:val="28"/>
          <w:szCs w:val="28"/>
          <w:lang w:val="en-US"/>
        </w:rPr>
        <w:t xml:space="preserve">World Health Organization. International classification of functioning, disability, and </w:t>
      </w:r>
      <w:r>
        <w:rPr>
          <w:rFonts w:ascii="Times New Roman" w:hAnsi="Times New Roman" w:cs="Times New Roman"/>
          <w:sz w:val="28"/>
          <w:szCs w:val="28"/>
          <w:lang w:val="en-US"/>
        </w:rPr>
        <w:t xml:space="preserve">health. </w:t>
      </w:r>
      <w:r w:rsidRPr="00995369">
        <w:rPr>
          <w:rFonts w:ascii="Times New Roman" w:hAnsi="Times New Roman" w:cs="Times New Roman"/>
          <w:sz w:val="28"/>
          <w:szCs w:val="28"/>
          <w:lang w:val="en-US"/>
        </w:rPr>
        <w:t>Geneva, Switzerland, 2001.</w:t>
      </w:r>
    </w:p>
    <w:p w:rsidR="004073A1" w:rsidRPr="00144CBB" w:rsidRDefault="004073A1" w:rsidP="004073A1">
      <w:pPr>
        <w:spacing w:after="0" w:line="360" w:lineRule="auto"/>
        <w:ind w:firstLine="709"/>
        <w:jc w:val="both"/>
        <w:rPr>
          <w:rFonts w:ascii="Times New Roman" w:hAnsi="Times New Roman" w:cs="Times New Roman"/>
          <w:sz w:val="28"/>
          <w:szCs w:val="28"/>
        </w:rPr>
      </w:pPr>
      <w:r w:rsidRPr="00D27207">
        <w:rPr>
          <w:rFonts w:ascii="Times New Roman" w:hAnsi="Times New Roman" w:cs="Times New Roman"/>
          <w:sz w:val="28"/>
          <w:szCs w:val="28"/>
          <w:lang w:val="en-US"/>
        </w:rPr>
        <w:t xml:space="preserve">64. </w:t>
      </w:r>
      <w:r w:rsidRPr="002A3131">
        <w:rPr>
          <w:rFonts w:ascii="Times New Roman" w:hAnsi="Times New Roman" w:cs="Times New Roman"/>
          <w:sz w:val="28"/>
          <w:szCs w:val="28"/>
          <w:lang w:val="en-US"/>
        </w:rPr>
        <w:t xml:space="preserve">Yvette </w:t>
      </w:r>
      <w:proofErr w:type="spellStart"/>
      <w:r w:rsidRPr="002A3131">
        <w:rPr>
          <w:rFonts w:ascii="Times New Roman" w:hAnsi="Times New Roman" w:cs="Times New Roman"/>
          <w:sz w:val="28"/>
          <w:szCs w:val="28"/>
          <w:lang w:val="en-US"/>
        </w:rPr>
        <w:t>Dijkxhoorn</w:t>
      </w:r>
      <w:proofErr w:type="spellEnd"/>
      <w:r w:rsidRPr="002A3131">
        <w:rPr>
          <w:rFonts w:ascii="Times New Roman" w:hAnsi="Times New Roman" w:cs="Times New Roman"/>
          <w:sz w:val="28"/>
          <w:szCs w:val="28"/>
          <w:lang w:val="en-US"/>
        </w:rPr>
        <w:t xml:space="preserve">. </w:t>
      </w:r>
      <w:proofErr w:type="spellStart"/>
      <w:r w:rsidRPr="002A3131">
        <w:rPr>
          <w:rFonts w:ascii="Times New Roman" w:hAnsi="Times New Roman" w:cs="Times New Roman"/>
          <w:sz w:val="28"/>
          <w:szCs w:val="28"/>
          <w:lang w:val="en-US"/>
        </w:rPr>
        <w:t>Czym</w:t>
      </w:r>
      <w:proofErr w:type="spellEnd"/>
      <w:r w:rsidRPr="002A3131">
        <w:rPr>
          <w:rFonts w:ascii="Times New Roman" w:hAnsi="Times New Roman" w:cs="Times New Roman"/>
          <w:sz w:val="28"/>
          <w:szCs w:val="28"/>
          <w:lang w:val="en-US"/>
        </w:rPr>
        <w:t xml:space="preserve"> jest </w:t>
      </w:r>
      <w:proofErr w:type="spellStart"/>
      <w:r w:rsidRPr="002A3131">
        <w:rPr>
          <w:rFonts w:ascii="Times New Roman" w:hAnsi="Times New Roman" w:cs="Times New Roman"/>
          <w:sz w:val="28"/>
          <w:szCs w:val="28"/>
          <w:lang w:val="en-US"/>
        </w:rPr>
        <w:t>autyzm</w:t>
      </w:r>
      <w:proofErr w:type="spellEnd"/>
      <w:r w:rsidRPr="002A3131">
        <w:rPr>
          <w:rFonts w:ascii="Times New Roman" w:hAnsi="Times New Roman" w:cs="Times New Roman"/>
          <w:sz w:val="28"/>
          <w:szCs w:val="28"/>
          <w:lang w:val="en-US"/>
        </w:rPr>
        <w:t>? //</w:t>
      </w:r>
      <w:r w:rsidRPr="00D27207">
        <w:rPr>
          <w:rFonts w:ascii="Times New Roman" w:hAnsi="Times New Roman" w:cs="Times New Roman"/>
          <w:sz w:val="28"/>
          <w:szCs w:val="28"/>
          <w:lang w:val="en-US"/>
        </w:rPr>
        <w:t xml:space="preserve"> </w:t>
      </w:r>
      <w:proofErr w:type="spellStart"/>
      <w:r w:rsidRPr="002A3131">
        <w:rPr>
          <w:rFonts w:ascii="Times New Roman" w:hAnsi="Times New Roman" w:cs="Times New Roman"/>
          <w:sz w:val="28"/>
          <w:szCs w:val="28"/>
          <w:lang w:val="en-US"/>
        </w:rPr>
        <w:t>Dziecko</w:t>
      </w:r>
      <w:proofErr w:type="spellEnd"/>
      <w:r w:rsidRPr="002A3131">
        <w:rPr>
          <w:rFonts w:ascii="Times New Roman" w:hAnsi="Times New Roman" w:cs="Times New Roman"/>
          <w:sz w:val="28"/>
          <w:szCs w:val="28"/>
          <w:lang w:val="en-US"/>
        </w:rPr>
        <w:t xml:space="preserve"> </w:t>
      </w:r>
      <w:proofErr w:type="spellStart"/>
      <w:r w:rsidRPr="002A3131">
        <w:rPr>
          <w:rFonts w:ascii="Times New Roman" w:hAnsi="Times New Roman" w:cs="Times New Roman"/>
          <w:sz w:val="28"/>
          <w:szCs w:val="28"/>
          <w:lang w:val="en-US"/>
        </w:rPr>
        <w:t>autystyczn</w:t>
      </w:r>
      <w:r>
        <w:rPr>
          <w:rFonts w:ascii="Times New Roman" w:hAnsi="Times New Roman" w:cs="Times New Roman"/>
          <w:sz w:val="28"/>
          <w:szCs w:val="28"/>
          <w:lang w:val="en-US"/>
        </w:rPr>
        <w: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Krajowe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Towarzystwo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Autyzmu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Warzawa</w:t>
      </w:r>
      <w:proofErr w:type="spellEnd"/>
      <w:r w:rsidRPr="00144CBB">
        <w:rPr>
          <w:rFonts w:ascii="Times New Roman" w:hAnsi="Times New Roman" w:cs="Times New Roman"/>
          <w:sz w:val="28"/>
          <w:szCs w:val="28"/>
        </w:rPr>
        <w:t xml:space="preserve"> </w:t>
      </w:r>
      <w:r>
        <w:rPr>
          <w:rFonts w:ascii="Times New Roman" w:hAnsi="Times New Roman" w:cs="Times New Roman"/>
          <w:sz w:val="28"/>
          <w:szCs w:val="28"/>
          <w:lang w:val="en-US"/>
        </w:rPr>
        <w:t>T</w:t>
      </w:r>
      <w:r w:rsidRPr="00144CBB">
        <w:rPr>
          <w:rFonts w:ascii="Times New Roman" w:hAnsi="Times New Roman" w:cs="Times New Roman"/>
          <w:sz w:val="28"/>
          <w:szCs w:val="28"/>
        </w:rPr>
        <w:t>.</w:t>
      </w:r>
      <w:r>
        <w:rPr>
          <w:rFonts w:ascii="Times New Roman" w:hAnsi="Times New Roman" w:cs="Times New Roman"/>
          <w:sz w:val="28"/>
          <w:szCs w:val="28"/>
          <w:lang w:val="en-US"/>
        </w:rPr>
        <w:t>IX</w:t>
      </w:r>
      <w:r w:rsidRPr="00144CBB">
        <w:rPr>
          <w:rFonts w:ascii="Times New Roman" w:hAnsi="Times New Roman" w:cs="Times New Roman"/>
          <w:sz w:val="28"/>
          <w:szCs w:val="28"/>
        </w:rPr>
        <w:t xml:space="preserve">. </w:t>
      </w:r>
      <w:proofErr w:type="gramStart"/>
      <w:r w:rsidRPr="002A3131">
        <w:rPr>
          <w:rFonts w:ascii="Times New Roman" w:hAnsi="Times New Roman" w:cs="Times New Roman"/>
          <w:sz w:val="28"/>
          <w:szCs w:val="28"/>
          <w:lang w:val="en-US"/>
        </w:rPr>
        <w:t>nr</w:t>
      </w:r>
      <w:proofErr w:type="gramEnd"/>
      <w:r>
        <w:rPr>
          <w:rFonts w:ascii="Times New Roman" w:hAnsi="Times New Roman" w:cs="Times New Roman"/>
          <w:sz w:val="28"/>
          <w:szCs w:val="28"/>
        </w:rPr>
        <w:t>.</w:t>
      </w:r>
      <w:r w:rsidRPr="00144CBB">
        <w:rPr>
          <w:rFonts w:ascii="Times New Roman" w:hAnsi="Times New Roman" w:cs="Times New Roman"/>
          <w:sz w:val="28"/>
          <w:szCs w:val="28"/>
        </w:rPr>
        <w:t xml:space="preserve"> 1. 33-38.</w:t>
      </w:r>
    </w:p>
    <w:p w:rsidR="004073A1" w:rsidRPr="00144CBB"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144CBB"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Pr="00144CBB"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ДОДАТКИ</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Додаток А</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Бланк спостережень за станом та поведінкою молодшого школяра з раннім дитячим аутизмом</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Ім’я дитини _____________________________________________________</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Вік ____________________________________________________________</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Критерії оцінювання: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0 – симптоми відсутні</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 слабко виражені, спостерігаються інколи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 </w:t>
      </w:r>
      <w:proofErr w:type="spellStart"/>
      <w:r>
        <w:rPr>
          <w:rFonts w:ascii="Times New Roman" w:eastAsia="Calibri" w:hAnsi="Times New Roman" w:cs="Times New Roman"/>
          <w:bCs/>
          <w:sz w:val="28"/>
          <w:szCs w:val="28"/>
        </w:rPr>
        <w:t>помірно</w:t>
      </w:r>
      <w:proofErr w:type="spellEnd"/>
      <w:r>
        <w:rPr>
          <w:rFonts w:ascii="Times New Roman" w:eastAsia="Calibri" w:hAnsi="Times New Roman" w:cs="Times New Roman"/>
          <w:bCs/>
          <w:sz w:val="28"/>
          <w:szCs w:val="28"/>
        </w:rPr>
        <w:t xml:space="preserve"> виражені, спостерігаються періодично</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 яскраво виражені, спостерігаються практично постійно</w:t>
      </w:r>
    </w:p>
    <w:tbl>
      <w:tblPr>
        <w:tblStyle w:val="ae"/>
        <w:tblW w:w="0" w:type="auto"/>
        <w:tblLook w:val="04A0" w:firstRow="1" w:lastRow="0" w:firstColumn="1" w:lastColumn="0" w:noHBand="0" w:noVBand="1"/>
      </w:tblPr>
      <w:tblGrid>
        <w:gridCol w:w="704"/>
        <w:gridCol w:w="5714"/>
        <w:gridCol w:w="3209"/>
      </w:tblGrid>
      <w:tr w:rsidR="004073A1" w:rsidTr="009C6646">
        <w:tc>
          <w:tcPr>
            <w:tcW w:w="704" w:type="dxa"/>
          </w:tcPr>
          <w:p w:rsidR="004073A1" w:rsidRDefault="004073A1" w:rsidP="00D247DF">
            <w:pPr>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 з/п</w:t>
            </w:r>
          </w:p>
        </w:tc>
        <w:tc>
          <w:tcPr>
            <w:tcW w:w="571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Поведінка учня</w:t>
            </w:r>
          </w:p>
        </w:tc>
        <w:tc>
          <w:tcPr>
            <w:tcW w:w="3209"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Бали 0 1 2 3</w:t>
            </w: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Неспокійний, непосидючий, розгальмований, порушує дисципліну, робить зауваження іншим дітям, перебиває вчителя та не реагує на його зауваження, часто перепитує</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школяра швидко з’являється втомлюваність, виснаження, він стає в’ялим, розсіяним, неуважним, лягає на парту, не чує та не сприймає інструкції вчителя</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 низькі оцінки реагує сльозами, істериками, відмовою від роботи, може почати сперечатися з вчителем</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 контрольних та тематичних роботах, або перед ними, занадто переймається, не впевнений у власних силах, занепокоєний, руки стають холодними та вологими. В процесі виконання роботи не розуміє завдання, задає багато питань, робить багато помилок в завданнях</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5</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процесі уроку не може сконцентруватися на завданні, не розуміє та не може виконати інструкцію, не утримує її або швидко забуває. Постійно відволікається, вимагає додаткового контролю вчителя, більш детального пояснення</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 перервах стає особливо агресивним, некерованим, не реагує на зауваження дорослого</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w:t>
            </w:r>
          </w:p>
        </w:tc>
        <w:tc>
          <w:tcPr>
            <w:tcW w:w="5714"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Приходить до школи не підготовленим, постійно щось забуває</w:t>
            </w:r>
          </w:p>
        </w:tc>
        <w:tc>
          <w:tcPr>
            <w:tcW w:w="3209" w:type="dxa"/>
          </w:tcPr>
          <w:p w:rsidR="004073A1" w:rsidRDefault="004073A1" w:rsidP="009C6646">
            <w:pPr>
              <w:contextualSpacing/>
              <w:jc w:val="both"/>
              <w:rPr>
                <w:rFonts w:ascii="Times New Roman" w:eastAsia="Calibri" w:hAnsi="Times New Roman" w:cs="Times New Roman"/>
                <w:bCs/>
                <w:sz w:val="28"/>
                <w:szCs w:val="28"/>
              </w:rPr>
            </w:pPr>
          </w:p>
        </w:tc>
      </w:tr>
    </w:tbl>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Інтерпретація результатів: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 7 балів – емоційний стан дитини стабільний та не викликає занепокоєння</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8-14 балів – варто звернути увагу на проблеми школяра, проаналізувати режим його роботи, навантажень, труднощів.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15-21 балів – необхідно звернути увагу на стан здоров’я учня, нормалізувати його режим сну, зняти додаткові навантаження, проаналізувати стан дитини разом з батьками, психологом, розробити програму допомоги.</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Додаток Б</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Результати спостереження за поведінкою молодших школярів з раннім дитячим аутизмом</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tbl>
      <w:tblPr>
        <w:tblStyle w:val="ae"/>
        <w:tblW w:w="0" w:type="auto"/>
        <w:tblLook w:val="04A0" w:firstRow="1" w:lastRow="0" w:firstColumn="1" w:lastColumn="0" w:noHBand="0" w:noVBand="1"/>
      </w:tblPr>
      <w:tblGrid>
        <w:gridCol w:w="2640"/>
        <w:gridCol w:w="794"/>
        <w:gridCol w:w="793"/>
        <w:gridCol w:w="793"/>
        <w:gridCol w:w="792"/>
        <w:gridCol w:w="793"/>
        <w:gridCol w:w="792"/>
        <w:gridCol w:w="793"/>
        <w:gridCol w:w="1437"/>
      </w:tblGrid>
      <w:tr w:rsidR="004073A1" w:rsidTr="009C6646">
        <w:tc>
          <w:tcPr>
            <w:tcW w:w="2640"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Ім’я дитини/</w:t>
            </w:r>
          </w:p>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питання</w:t>
            </w:r>
          </w:p>
        </w:tc>
        <w:tc>
          <w:tcPr>
            <w:tcW w:w="79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793"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793"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792"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w:t>
            </w:r>
          </w:p>
        </w:tc>
        <w:tc>
          <w:tcPr>
            <w:tcW w:w="793"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Загальний бал</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Максим С.</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Олександр Ф.</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Артем О.</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0</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9</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Роман К.</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19</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Олексій Ч.</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Кирило Я.</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r>
      <w:tr w:rsidR="004073A1" w:rsidTr="009C6646">
        <w:tc>
          <w:tcPr>
            <w:tcW w:w="264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Артур В.</w:t>
            </w:r>
          </w:p>
        </w:tc>
        <w:tc>
          <w:tcPr>
            <w:tcW w:w="794"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2"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793"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1437" w:type="dxa"/>
          </w:tcPr>
          <w:p w:rsidR="004073A1" w:rsidRPr="00E12115"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r>
    </w:tbl>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Додаток В</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Модифікований </w:t>
      </w:r>
      <w:proofErr w:type="spellStart"/>
      <w:r>
        <w:rPr>
          <w:rFonts w:ascii="Times New Roman" w:eastAsia="Calibri" w:hAnsi="Times New Roman" w:cs="Times New Roman"/>
          <w:bCs/>
          <w:sz w:val="28"/>
          <w:szCs w:val="28"/>
        </w:rPr>
        <w:t>скринінговий</w:t>
      </w:r>
      <w:proofErr w:type="spellEnd"/>
      <w:r>
        <w:rPr>
          <w:rFonts w:ascii="Times New Roman" w:eastAsia="Calibri" w:hAnsi="Times New Roman" w:cs="Times New Roman"/>
          <w:bCs/>
          <w:sz w:val="28"/>
          <w:szCs w:val="28"/>
        </w:rPr>
        <w:t xml:space="preserve"> тест на аутизм для дітей</w:t>
      </w: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ПІП дитини _____________________________________________________</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Дана народження ________________________________________________</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Хто заповнював бланк (мама/тато)___________ Дата заповнення ________</w:t>
      </w:r>
    </w:p>
    <w:p w:rsidR="004073A1" w:rsidRDefault="004073A1" w:rsidP="004073A1">
      <w:pPr>
        <w:spacing w:after="0" w:line="360" w:lineRule="auto"/>
        <w:ind w:firstLine="709"/>
        <w:contextualSpacing/>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Будь ласка, дайте відповіді про вашу дитину. Під час відповідей враховуйте те, як поводить себе дитина. На кожне питання можна відповісти «так» або «ні»</w:t>
      </w:r>
    </w:p>
    <w:tbl>
      <w:tblPr>
        <w:tblStyle w:val="ae"/>
        <w:tblW w:w="0" w:type="auto"/>
        <w:tblLook w:val="04A0" w:firstRow="1" w:lastRow="0" w:firstColumn="1" w:lastColumn="0" w:noHBand="0" w:noVBand="1"/>
      </w:tblPr>
      <w:tblGrid>
        <w:gridCol w:w="566"/>
        <w:gridCol w:w="7667"/>
        <w:gridCol w:w="1394"/>
      </w:tblGrid>
      <w:tr w:rsidR="004073A1" w:rsidTr="009C6646">
        <w:tc>
          <w:tcPr>
            <w:tcW w:w="562"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з/п</w:t>
            </w:r>
          </w:p>
        </w:tc>
        <w:tc>
          <w:tcPr>
            <w:tcW w:w="8080"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Питання</w:t>
            </w:r>
          </w:p>
        </w:tc>
        <w:tc>
          <w:tcPr>
            <w:tcW w:w="985"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Відповідь</w:t>
            </w: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Ви показуєте на щось, що знаходиться на іншому кінці кімнати, чи дивитися дитина на це?</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ви колись думали, що Ваша дитина глуха?</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Ваша дитина грає в уявні або сюжетно-рольові ігри?</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подобається дитині залазити на предмети?</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робить дитина незвичні рухи пальцями перед своїми очима?</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вказує дитина пальцем, щоб попросити щось або отримати допомогу?</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7</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вказує дитина пальцем на щось цікаве, щоб звернути на це Вашу увагу?</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8</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цікавиться дитина іншими дітьми?</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9</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показує дитина Вам предмети, приносячи їх Вам або тримаючи їх біля Вас, просто щоб поділитися, а не попросити про допомогу?</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10</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Дитина реагує, коли Ви називаєте її за ім’ям?</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11</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посміхається дитина у відповідь?</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12</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впливають на дитину побутові звуки (голосна музика, звук пилососу тощо)?</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вміє дитина ходити?</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дивиться дитина вам в очі, коли Ви говорите з нею, граєте, одягаєте тощо?</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15. </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намагається дитина контролювати, що Ви робите?</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16</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Ви обертаєтеся, щоб поглянути на щось, то дитина оглядається навколо, щоб побачити те, на що ви дивитеся?</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Ваша дитина намагається звернути на себе Ваш погляд?</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18</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Ваша дитина розуміє. Коли Ви говорите їй щось зробити?</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19.</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відбувається щось незвичайне, то дитина дивиться на Ваше обличчя, щоб зрозуміти, як Ви до цього ставитеся?</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562"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c>
          <w:tcPr>
            <w:tcW w:w="8080" w:type="dxa"/>
          </w:tcPr>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Вашій дитині подобається рухова активність?</w:t>
            </w:r>
          </w:p>
        </w:tc>
        <w:tc>
          <w:tcPr>
            <w:tcW w:w="985" w:type="dxa"/>
          </w:tcPr>
          <w:p w:rsidR="004073A1" w:rsidRDefault="004073A1" w:rsidP="009C6646">
            <w:pPr>
              <w:contextualSpacing/>
              <w:jc w:val="both"/>
              <w:rPr>
                <w:rFonts w:ascii="Times New Roman" w:eastAsia="Calibri" w:hAnsi="Times New Roman" w:cs="Times New Roman"/>
                <w:bCs/>
                <w:sz w:val="28"/>
                <w:szCs w:val="28"/>
              </w:rPr>
            </w:pPr>
          </w:p>
        </w:tc>
      </w:tr>
    </w:tbl>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Загальна кількість балів ______</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Алгоритм підрахунку балів:</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Відповіді «Ні» за всіма пунктами, окрім 2, 5, 12 вказують на ризик РАС.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Відповіді «Так» для пунктів 2, 5, 12 вказуються на ризик РАС.</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Кількість балів від 0 до 2 – низький ризик.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Кількість балів від 3 до 7 – середній ризик.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Кількість балів від 8 до 20 – високий ризик.</w:t>
      </w:r>
    </w:p>
    <w:p w:rsidR="004073A1" w:rsidRDefault="004073A1" w:rsidP="004073A1">
      <w:pPr>
        <w:spacing w:after="0" w:line="360" w:lineRule="auto"/>
        <w:ind w:firstLine="709"/>
        <w:contextualSpacing/>
        <w:jc w:val="both"/>
        <w:rPr>
          <w:rFonts w:ascii="Times New Roman" w:eastAsia="Calibri" w:hAnsi="Times New Roman" w:cs="Times New Roman"/>
          <w:bCs/>
          <w:sz w:val="28"/>
          <w:szCs w:val="28"/>
        </w:rPr>
      </w:pPr>
    </w:p>
    <w:p w:rsidR="004073A1" w:rsidRDefault="004073A1" w:rsidP="004073A1">
      <w:pPr>
        <w:spacing w:after="0"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Методика «Чоловічки на дереві»</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Мета: вивчення соціально-психологічних аспектів самооцінки учнів в контексті визначення ними свого власного місця в навчальному класі (виявлення соціально-психологічного рівня адаптації особистості в соціальній групі, ступінь шкільної адаптації).</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Інструкція: «Розглянь це дерево. Ми бачимо на ньому та поряд із ним багато чоловічків. У кожного з них – різний настрій і вони займають різне положення. Візьми олівець та постав позначку або обведи того чоловічка, який нагадує тобі себе самого».</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Інтерпретація:</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 3, 6, 7 – поза цілеспрямованої людини, яка не боїться ніяких перешкод.</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2, 11, 12, 18, 19 – комунікабельна особистість, націлена на допомогу друзям та близьким.</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4 – стійка життєва позиція допомагає досягнути високий результатів в справах, особливо, якщо на шляху не виникає серйозних перешкод.</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5 – характерна швидка втомлюваність, слабкість через невеликий запас енергії та життєвих сил.</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9 – просто дуже весела людина по життю, любить розваги.</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13, 21 –тривожність та замкненість призводять до мінімізації кола спілкування та зниження комунікабельності.</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8 – полюбляє занурюватися в свій світ.</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10,15 – нормальна адаптацію до теперішньої життєвої ситуації, повний комфорт та задоволення оточуючим світом.</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14 – внутрішня криза, емоційні проблеми, початок депресії.</w:t>
      </w:r>
    </w:p>
    <w:p w:rsidR="004073A1"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20 – завищена самооцінка лідера вимагає максимальної уваги оточуючих до себе.</w:t>
      </w:r>
    </w:p>
    <w:p w:rsidR="004073A1" w:rsidRPr="0094429C" w:rsidRDefault="004073A1" w:rsidP="004073A1">
      <w:pPr>
        <w:spacing w:after="0" w:line="360" w:lineRule="auto"/>
        <w:ind w:firstLine="709"/>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16 – втомленість від життя та необхідність підтримки інших.</w:t>
      </w:r>
    </w:p>
    <w:p w:rsidR="004073A1" w:rsidRPr="00035436" w:rsidRDefault="00D80C53" w:rsidP="004073A1">
      <w:pPr>
        <w:spacing w:line="360" w:lineRule="auto"/>
        <w:ind w:firstLine="709"/>
        <w:contextualSpacing/>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val="en-US" w:eastAsia="en-US"/>
        </w:rPr>
        <w:drawing>
          <wp:anchor distT="0" distB="0" distL="114300" distR="114300" simplePos="0" relativeHeight="251659264" behindDoc="0" locked="0" layoutInCell="1" allowOverlap="1" wp14:anchorId="105BC4BC" wp14:editId="2B970EE7">
            <wp:simplePos x="0" y="0"/>
            <wp:positionH relativeFrom="margin">
              <wp:posOffset>1356331</wp:posOffset>
            </wp:positionH>
            <wp:positionV relativeFrom="margin">
              <wp:posOffset>4451099</wp:posOffset>
            </wp:positionV>
            <wp:extent cx="3714750" cy="498030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ест-20-человечков-на-дереве.jpg"/>
                    <pic:cNvPicPr/>
                  </pic:nvPicPr>
                  <pic:blipFill>
                    <a:blip r:embed="rId23">
                      <a:extLst>
                        <a:ext uri="{28A0092B-C50C-407E-A947-70E740481C1C}">
                          <a14:useLocalDpi xmlns:a14="http://schemas.microsoft.com/office/drawing/2010/main" val="0"/>
                        </a:ext>
                      </a:extLst>
                    </a:blip>
                    <a:stretch>
                      <a:fillRect/>
                    </a:stretch>
                  </pic:blipFill>
                  <pic:spPr>
                    <a:xfrm>
                      <a:off x="0" y="0"/>
                      <a:ext cx="3714750" cy="4980305"/>
                    </a:xfrm>
                    <a:prstGeom prst="rect">
                      <a:avLst/>
                    </a:prstGeom>
                  </pic:spPr>
                </pic:pic>
              </a:graphicData>
            </a:graphic>
            <wp14:sizeRelH relativeFrom="margin">
              <wp14:pctWidth>0</wp14:pctWidth>
            </wp14:sizeRelH>
            <wp14:sizeRelV relativeFrom="margin">
              <wp14:pctHeight>0</wp14:pctHeight>
            </wp14:sizeRelV>
          </wp:anchor>
        </w:drawing>
      </w: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Діагностичний опитувальний для вивчення особливостей страхів у молодших школярів з раннім дитячим аутизмом</w:t>
      </w: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tbl>
      <w:tblPr>
        <w:tblStyle w:val="ae"/>
        <w:tblW w:w="0" w:type="auto"/>
        <w:tblLook w:val="04A0" w:firstRow="1" w:lastRow="0" w:firstColumn="1" w:lastColumn="0" w:noHBand="0" w:noVBand="1"/>
      </w:tblPr>
      <w:tblGrid>
        <w:gridCol w:w="704"/>
        <w:gridCol w:w="4109"/>
        <w:gridCol w:w="2407"/>
        <w:gridCol w:w="2407"/>
      </w:tblGrid>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з/п</w:t>
            </w:r>
          </w:p>
        </w:tc>
        <w:tc>
          <w:tcPr>
            <w:tcW w:w="4109"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Питання </w:t>
            </w:r>
          </w:p>
        </w:tc>
        <w:tc>
          <w:tcPr>
            <w:tcW w:w="2407"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Відповідь батьків</w:t>
            </w:r>
          </w:p>
        </w:tc>
        <w:tc>
          <w:tcPr>
            <w:tcW w:w="2407"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Спостереження психолога</w:t>
            </w: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Під час несподіваних </w:t>
            </w:r>
            <w:proofErr w:type="spellStart"/>
            <w:r>
              <w:rPr>
                <w:rFonts w:ascii="Times New Roman" w:eastAsia="Calibri" w:hAnsi="Times New Roman" w:cs="Times New Roman"/>
                <w:bCs/>
                <w:sz w:val="28"/>
                <w:szCs w:val="28"/>
              </w:rPr>
              <w:t>лякаючих</w:t>
            </w:r>
            <w:proofErr w:type="spellEnd"/>
            <w:r>
              <w:rPr>
                <w:rFonts w:ascii="Times New Roman" w:eastAsia="Calibri" w:hAnsi="Times New Roman" w:cs="Times New Roman"/>
                <w:bCs/>
                <w:sz w:val="28"/>
                <w:szCs w:val="28"/>
              </w:rPr>
              <w:t xml:space="preserve"> ситуацій Ваша дитина … ( наприклад, лай собаки, підвищення голосу на дитину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бувало таке, що Ваша дитина не лякалася ситуацій, яких лякалися інші діти?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може дитина тривалий час (1-2 години і більше) виконувати якусь дію з предметом (стукати ним, качатися на стільчику або гойдалці, закривати та відкривати ящик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Дитина (без будь-якої причини) може почати проявляти агресивну поведінку. Наприклад, руйнувати побудову, вдарити іншу дитину чи дорослого, довго кричати, голосно співати, тривалий час стукати якимось предметом, завдавати собі болю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Дитина відмовляється носити одяг яскравих кольорів, її лякають інші предмети насичених, яскравих або чорних кольорів?</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любить дитина кататися в ліфті?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7</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Як дитина </w:t>
            </w:r>
            <w:proofErr w:type="spellStart"/>
            <w:r>
              <w:rPr>
                <w:rFonts w:ascii="Times New Roman" w:eastAsia="Calibri" w:hAnsi="Times New Roman" w:cs="Times New Roman"/>
                <w:bCs/>
                <w:sz w:val="28"/>
                <w:szCs w:val="28"/>
              </w:rPr>
              <w:t>переносить</w:t>
            </w:r>
            <w:proofErr w:type="spellEnd"/>
            <w:r>
              <w:rPr>
                <w:rFonts w:ascii="Times New Roman" w:eastAsia="Calibri" w:hAnsi="Times New Roman" w:cs="Times New Roman"/>
                <w:bCs/>
                <w:sz w:val="28"/>
                <w:szCs w:val="28"/>
              </w:rPr>
              <w:t xml:space="preserve"> поїздку в тісному транспорті?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8. </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 дитини на колготах чи носках дірка. Чи зіпсує це їй настрій і чи відмовиться вона від запланованих планів піти кудись?</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9</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 час істерики дитини, з нею неможливо про щось домовитися, вона не піддається на будь-які вмовляння.</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10</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Поряд з вогнем Ваша дитина …</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11</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прочитаною казки дитина любить порівнювати себе з кимось з героїв?</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12</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Ваша дитина любить придумувати різні історії?</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Ваша дитина любить у всьому порядок і бідь-яке відхилення від режиму або визначеного заходу може викликати у неї занепокоєння, капризи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14</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легко Вашій дитині адаптуватися в новій ситуації?</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Ваша дитина малює, і в цей самий час її відволікти для іншого заняття, чи легко (швидко) вона переключається на інший вид діяльності?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16</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проходила вагітність та пологи?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тягнулася дитина до мами чи якось інакше готувалася, коли мама збиралася взяти її на руки?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18</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гойдалася дитина в ліжечку?</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копіювала дитина інших в перші три роки життя?</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гойдалася дитина ритмічно тривалий час (наприклад, на гойдалці, на іграшковому конику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21</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буває, що дитина спеціально б’є себе по голові?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22</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Наскільки дитині вдавалося грати з дрібними предметами?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23</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використовує дитина руку дорослого як інструмент (щоб відчинити двері, взяти їжу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24</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Промовляючи перші слова, чи здивувала дитина використанням слів, які вона не говорила раніше?</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25</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може дитина відповісти на простий тип питань?</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26</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Рівень освіти батька, матері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27</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Що може викликати бурхливу реакцію в дитини?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28</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бувало таке, що Ваша дитина не боялася ситуацій, який боялися інші діти?</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29</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дитина відреагує на предмет, якщо він гарячий, холодний, липкий, слизький, пухнастий, колючий тощо.</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30</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Які звуки лякають дитину?</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31</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Якщо дитину лякають якісь звуки, як вона себе поводить?</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32</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Яскраве світло може викликати у дитини незадоволення, роздратування?</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33</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дитина поводить себе по відношенню до інших дітей, дорослих?</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34</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дитина ставиться до одягу яскравих кольорів?</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35</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дитина поводить себе під час відвідування нових громадських місць?</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36</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Коли Ваша дитина чогось боїться, як вона це проявляє?</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37</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легко дитина звикає до нових людей?</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38</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ким дитина краще за все встановлює контакт в родині?</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39</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Як довго дитина знаходиться в стані переляку?</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40</w:t>
            </w:r>
          </w:p>
        </w:tc>
        <w:tc>
          <w:tcPr>
            <w:tcW w:w="4109"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Чи повертається дитина до пережитої ситуації страху?</w:t>
            </w:r>
          </w:p>
        </w:tc>
        <w:tc>
          <w:tcPr>
            <w:tcW w:w="2407" w:type="dxa"/>
          </w:tcPr>
          <w:p w:rsidR="004073A1" w:rsidRDefault="004073A1" w:rsidP="009C6646">
            <w:pPr>
              <w:contextualSpacing/>
              <w:jc w:val="both"/>
              <w:rPr>
                <w:rFonts w:ascii="Times New Roman" w:eastAsia="Calibri" w:hAnsi="Times New Roman" w:cs="Times New Roman"/>
                <w:bCs/>
                <w:sz w:val="28"/>
                <w:szCs w:val="28"/>
              </w:rPr>
            </w:pPr>
          </w:p>
        </w:tc>
        <w:tc>
          <w:tcPr>
            <w:tcW w:w="2407" w:type="dxa"/>
          </w:tcPr>
          <w:p w:rsidR="004073A1" w:rsidRDefault="004073A1" w:rsidP="009C6646">
            <w:pPr>
              <w:contextualSpacing/>
              <w:jc w:val="both"/>
              <w:rPr>
                <w:rFonts w:ascii="Times New Roman" w:eastAsia="Calibri" w:hAnsi="Times New Roman" w:cs="Times New Roman"/>
                <w:bCs/>
                <w:sz w:val="28"/>
                <w:szCs w:val="28"/>
              </w:rPr>
            </w:pPr>
          </w:p>
        </w:tc>
      </w:tr>
    </w:tbl>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D80C53">
      <w:pPr>
        <w:spacing w:line="360" w:lineRule="auto"/>
        <w:contextualSpacing/>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Додаток Г</w:t>
      </w:r>
    </w:p>
    <w:p w:rsidR="004073A1"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Pr="00E66688" w:rsidRDefault="004073A1" w:rsidP="004073A1">
      <w:pPr>
        <w:spacing w:line="360" w:lineRule="auto"/>
        <w:ind w:firstLine="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Тематичний план тренінгової програми корекції страхів у дітей молодшого шкільного віку з раннім дитячим аутизмом</w:t>
      </w: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tbl>
      <w:tblPr>
        <w:tblStyle w:val="ae"/>
        <w:tblW w:w="0" w:type="auto"/>
        <w:tblLook w:val="04A0" w:firstRow="1" w:lastRow="0" w:firstColumn="1" w:lastColumn="0" w:noHBand="0" w:noVBand="1"/>
      </w:tblPr>
      <w:tblGrid>
        <w:gridCol w:w="697"/>
        <w:gridCol w:w="2311"/>
        <w:gridCol w:w="3346"/>
        <w:gridCol w:w="3273"/>
      </w:tblGrid>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з/п</w:t>
            </w:r>
          </w:p>
        </w:tc>
        <w:tc>
          <w:tcPr>
            <w:tcW w:w="2126"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Тема заняття</w:t>
            </w:r>
          </w:p>
        </w:tc>
        <w:tc>
          <w:tcPr>
            <w:tcW w:w="3402"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Зміст заняття</w:t>
            </w:r>
          </w:p>
        </w:tc>
        <w:tc>
          <w:tcPr>
            <w:tcW w:w="3395"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Мета</w:t>
            </w: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proofErr w:type="spellStart"/>
            <w:r>
              <w:rPr>
                <w:rFonts w:ascii="Times New Roman" w:eastAsia="Calibri" w:hAnsi="Times New Roman" w:cs="Times New Roman"/>
                <w:bCs/>
                <w:sz w:val="28"/>
                <w:szCs w:val="28"/>
              </w:rPr>
              <w:t>Давай</w:t>
            </w:r>
            <w:proofErr w:type="spellEnd"/>
            <w:r>
              <w:rPr>
                <w:rFonts w:ascii="Times New Roman" w:eastAsia="Calibri" w:hAnsi="Times New Roman" w:cs="Times New Roman"/>
                <w:bCs/>
                <w:sz w:val="28"/>
                <w:szCs w:val="28"/>
              </w:rPr>
              <w:t xml:space="preserve"> познайомимося!»</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Вступна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Вправа «Загубився»</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Знайомство</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Ритуал 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Діагностика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w:t>
            </w:r>
            <w:proofErr w:type="spellStart"/>
            <w:r>
              <w:rPr>
                <w:rFonts w:ascii="Times New Roman" w:eastAsia="Calibri" w:hAnsi="Times New Roman" w:cs="Times New Roman"/>
                <w:bCs/>
                <w:sz w:val="28"/>
                <w:szCs w:val="28"/>
              </w:rPr>
              <w:t>Фу</w:t>
            </w:r>
            <w:proofErr w:type="spellEnd"/>
            <w:r>
              <w:rPr>
                <w:rFonts w:ascii="Times New Roman" w:eastAsia="Calibri" w:hAnsi="Times New Roman" w:cs="Times New Roman"/>
                <w:bCs/>
                <w:sz w:val="28"/>
                <w:szCs w:val="28"/>
              </w:rPr>
              <w:t>, йди геть!»</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Д/гра «Перетворюємся в страшних»</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 Малювання страху</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 Знайомство з правилами</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«Боятися можна»</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Вступна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«Плутанина»</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Казка «Як страх допоміг Сергійку та Марійці»</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«Маски страху»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«Архетипи страху»</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«Колобок»</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 Д/гра «Вовчику, братику, пусти мене до хатоньки»</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w:t>
            </w:r>
            <w:proofErr w:type="spellStart"/>
            <w:r>
              <w:rPr>
                <w:rFonts w:ascii="Times New Roman" w:eastAsia="Calibri" w:hAnsi="Times New Roman" w:cs="Times New Roman"/>
                <w:bCs/>
                <w:sz w:val="28"/>
                <w:szCs w:val="28"/>
              </w:rPr>
              <w:t>Пих</w:t>
            </w:r>
            <w:proofErr w:type="spellEnd"/>
            <w:r>
              <w:rPr>
                <w:rFonts w:ascii="Times New Roman" w:eastAsia="Calibri" w:hAnsi="Times New Roman" w:cs="Times New Roman"/>
                <w:bCs/>
                <w:sz w:val="28"/>
                <w:szCs w:val="28"/>
              </w:rPr>
              <w:t>»</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Малювання на вільну тему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«Веселий страх»</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Вправа «Чого бояться зайці»</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Вправа «Як змусити страх зникнути?»</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Вправа «Перетворення страху»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Ліплення на вільну тему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«Справжній страх»</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Казка «Спасіння батьків»</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«Хто приховався в темряві?»</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Д/гра «Я можу!»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Малювання на вільну тему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«Нестрашний страх»</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 Вправа «Зимування звірів»</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Вправа «Розмова зі страхом»</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Ліплення на вільну тему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«Страх в сновидіннях»</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Вправа «Груповий сон»</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Вправа «Особистий сон»</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Малювання сну</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r w:rsidR="004073A1" w:rsidTr="009C6646">
        <w:tc>
          <w:tcPr>
            <w:tcW w:w="704" w:type="dxa"/>
          </w:tcPr>
          <w:p w:rsidR="004073A1" w:rsidRDefault="004073A1" w:rsidP="009C6646">
            <w:pPr>
              <w:spacing w:after="16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8</w:t>
            </w:r>
          </w:p>
        </w:tc>
        <w:tc>
          <w:tcPr>
            <w:tcW w:w="2126"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Заключне заняття. Підсумок</w:t>
            </w:r>
          </w:p>
        </w:tc>
        <w:tc>
          <w:tcPr>
            <w:tcW w:w="3402" w:type="dxa"/>
          </w:tcPr>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Підготовча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Ритуал привітання</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 частина</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Бесіда «Отриманий досвід»</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Д/гра «Спонтанна драматизація»</w:t>
            </w:r>
          </w:p>
          <w:p w:rsidR="004073A1" w:rsidRDefault="004073A1" w:rsidP="009C6646">
            <w:pPr>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Д/гра Бал-маскарад»</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Заключна частина</w:t>
            </w:r>
          </w:p>
          <w:p w:rsidR="004073A1" w:rsidRDefault="004073A1" w:rsidP="009C6646">
            <w:pPr>
              <w:ind w:firstLine="284"/>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Рефлексія заняття</w:t>
            </w:r>
          </w:p>
        </w:tc>
        <w:tc>
          <w:tcPr>
            <w:tcW w:w="3395" w:type="dxa"/>
          </w:tcPr>
          <w:p w:rsidR="004073A1" w:rsidRDefault="004073A1" w:rsidP="009C6646">
            <w:pPr>
              <w:ind w:firstLine="284"/>
              <w:contextualSpacing/>
              <w:jc w:val="both"/>
              <w:rPr>
                <w:rFonts w:ascii="Times New Roman" w:eastAsia="Calibri" w:hAnsi="Times New Roman" w:cs="Times New Roman"/>
                <w:bCs/>
                <w:sz w:val="28"/>
                <w:szCs w:val="28"/>
              </w:rPr>
            </w:pPr>
          </w:p>
        </w:tc>
      </w:tr>
    </w:tbl>
    <w:p w:rsidR="004073A1" w:rsidRPr="00514F02" w:rsidRDefault="004073A1" w:rsidP="004073A1">
      <w:pPr>
        <w:spacing w:line="360" w:lineRule="auto"/>
        <w:ind w:firstLine="709"/>
        <w:contextualSpacing/>
        <w:jc w:val="center"/>
        <w:rPr>
          <w:rFonts w:ascii="Times New Roman" w:eastAsia="Calibri" w:hAnsi="Times New Roman" w:cs="Times New Roman"/>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4073A1" w:rsidRDefault="004073A1" w:rsidP="004073A1">
      <w:pPr>
        <w:spacing w:line="360" w:lineRule="auto"/>
        <w:ind w:firstLine="709"/>
        <w:contextualSpacing/>
        <w:jc w:val="center"/>
        <w:rPr>
          <w:rFonts w:ascii="Times New Roman" w:eastAsia="Calibri" w:hAnsi="Times New Roman" w:cs="Times New Roman"/>
          <w:b/>
          <w:bCs/>
          <w:sz w:val="28"/>
          <w:szCs w:val="28"/>
        </w:rPr>
      </w:pPr>
    </w:p>
    <w:p w:rsidR="00CF6EC9" w:rsidRDefault="00CF6EC9" w:rsidP="00D247DF">
      <w:pPr>
        <w:spacing w:after="160" w:line="360" w:lineRule="auto"/>
        <w:contextualSpacing/>
        <w:rPr>
          <w:rFonts w:ascii="Times New Roman" w:eastAsia="Calibri" w:hAnsi="Times New Roman" w:cs="Times New Roman"/>
          <w:b/>
          <w:bCs/>
          <w:sz w:val="28"/>
          <w:szCs w:val="28"/>
        </w:rPr>
      </w:pPr>
    </w:p>
    <w:sectPr w:rsidR="00CF6EC9" w:rsidSect="002E0C1E">
      <w:headerReference w:type="default" r:id="rId24"/>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AB" w:rsidRDefault="00ED61AB" w:rsidP="00F81D84">
      <w:pPr>
        <w:spacing w:after="0" w:line="240" w:lineRule="auto"/>
      </w:pPr>
      <w:r>
        <w:separator/>
      </w:r>
    </w:p>
  </w:endnote>
  <w:endnote w:type="continuationSeparator" w:id="0">
    <w:p w:rsidR="00ED61AB" w:rsidRDefault="00ED61AB" w:rsidP="00F8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0000000000000000000"/>
    <w:charset w:val="00"/>
    <w:family w:val="roman"/>
    <w:notTrueType/>
    <w:pitch w:val="default"/>
    <w:sig w:usb0="00000203" w:usb1="00000000" w:usb2="00000000" w:usb3="00000000" w:csb0="00000005" w:csb1="00000000"/>
  </w:font>
  <w:font w:name="Times New Roman,Regular_Embedde">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AB" w:rsidRDefault="00ED61AB" w:rsidP="00F81D84">
      <w:pPr>
        <w:spacing w:after="0" w:line="240" w:lineRule="auto"/>
      </w:pPr>
      <w:r>
        <w:separator/>
      </w:r>
    </w:p>
  </w:footnote>
  <w:footnote w:type="continuationSeparator" w:id="0">
    <w:p w:rsidR="00ED61AB" w:rsidRDefault="00ED61AB" w:rsidP="00F8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766942"/>
      <w:docPartObj>
        <w:docPartGallery w:val="Page Numbers (Top of Page)"/>
        <w:docPartUnique/>
      </w:docPartObj>
    </w:sdtPr>
    <w:sdtEndPr/>
    <w:sdtContent>
      <w:p w:rsidR="00E64C80" w:rsidRDefault="00E64C80">
        <w:pPr>
          <w:pStyle w:val="a5"/>
          <w:jc w:val="right"/>
        </w:pPr>
        <w:r>
          <w:fldChar w:fldCharType="begin"/>
        </w:r>
        <w:r>
          <w:instrText>PAGE   \* MERGEFORMAT</w:instrText>
        </w:r>
        <w:r>
          <w:fldChar w:fldCharType="separate"/>
        </w:r>
        <w:r w:rsidR="00387F74" w:rsidRPr="00387F74">
          <w:rPr>
            <w:noProof/>
            <w:lang w:val="ru-RU"/>
          </w:rPr>
          <w:t>2</w:t>
        </w:r>
        <w:r>
          <w:fldChar w:fldCharType="end"/>
        </w:r>
      </w:p>
    </w:sdtContent>
  </w:sdt>
  <w:p w:rsidR="00E64C80" w:rsidRDefault="00E64C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7515"/>
    <w:multiLevelType w:val="multilevel"/>
    <w:tmpl w:val="105CFA5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9EB65D0"/>
    <w:multiLevelType w:val="multilevel"/>
    <w:tmpl w:val="5C78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C6825"/>
    <w:multiLevelType w:val="hybridMultilevel"/>
    <w:tmpl w:val="7084F0F4"/>
    <w:lvl w:ilvl="0" w:tplc="C63A4FD0">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096DEE"/>
    <w:multiLevelType w:val="multilevel"/>
    <w:tmpl w:val="42029F30"/>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770234A"/>
    <w:multiLevelType w:val="multilevel"/>
    <w:tmpl w:val="1F3C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C5542"/>
    <w:multiLevelType w:val="multilevel"/>
    <w:tmpl w:val="3A4A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A8"/>
    <w:rsid w:val="00005744"/>
    <w:rsid w:val="00015F78"/>
    <w:rsid w:val="00032F7F"/>
    <w:rsid w:val="00034E37"/>
    <w:rsid w:val="00035436"/>
    <w:rsid w:val="00035A8E"/>
    <w:rsid w:val="0004045D"/>
    <w:rsid w:val="000431D9"/>
    <w:rsid w:val="00055133"/>
    <w:rsid w:val="000579CF"/>
    <w:rsid w:val="000653B5"/>
    <w:rsid w:val="00070035"/>
    <w:rsid w:val="000709AE"/>
    <w:rsid w:val="000737A0"/>
    <w:rsid w:val="000834BF"/>
    <w:rsid w:val="0009347B"/>
    <w:rsid w:val="00093D05"/>
    <w:rsid w:val="000A0381"/>
    <w:rsid w:val="000B21AD"/>
    <w:rsid w:val="000B6F57"/>
    <w:rsid w:val="000C10F4"/>
    <w:rsid w:val="000E33CF"/>
    <w:rsid w:val="000E4302"/>
    <w:rsid w:val="000E6CFC"/>
    <w:rsid w:val="000F47AD"/>
    <w:rsid w:val="00103949"/>
    <w:rsid w:val="00104264"/>
    <w:rsid w:val="001108E7"/>
    <w:rsid w:val="00111FD5"/>
    <w:rsid w:val="001121C1"/>
    <w:rsid w:val="0011423E"/>
    <w:rsid w:val="00124481"/>
    <w:rsid w:val="00127DBE"/>
    <w:rsid w:val="00131226"/>
    <w:rsid w:val="00144CBB"/>
    <w:rsid w:val="0014661C"/>
    <w:rsid w:val="001625B6"/>
    <w:rsid w:val="00170587"/>
    <w:rsid w:val="00175E3D"/>
    <w:rsid w:val="00182844"/>
    <w:rsid w:val="001830AA"/>
    <w:rsid w:val="001946DF"/>
    <w:rsid w:val="001957FC"/>
    <w:rsid w:val="00196CC5"/>
    <w:rsid w:val="001A797A"/>
    <w:rsid w:val="001A7C85"/>
    <w:rsid w:val="001B2506"/>
    <w:rsid w:val="001B2836"/>
    <w:rsid w:val="001B7568"/>
    <w:rsid w:val="001C2E1A"/>
    <w:rsid w:val="001C3FC2"/>
    <w:rsid w:val="001D4B69"/>
    <w:rsid w:val="001F7844"/>
    <w:rsid w:val="0020386D"/>
    <w:rsid w:val="002044DD"/>
    <w:rsid w:val="0020499D"/>
    <w:rsid w:val="00211BA7"/>
    <w:rsid w:val="002129B4"/>
    <w:rsid w:val="002140F3"/>
    <w:rsid w:val="00215A9A"/>
    <w:rsid w:val="00241E92"/>
    <w:rsid w:val="002426DA"/>
    <w:rsid w:val="00244ED8"/>
    <w:rsid w:val="00250664"/>
    <w:rsid w:val="002600BF"/>
    <w:rsid w:val="00260D90"/>
    <w:rsid w:val="002619D2"/>
    <w:rsid w:val="002700B0"/>
    <w:rsid w:val="00274979"/>
    <w:rsid w:val="00274BC8"/>
    <w:rsid w:val="00281E38"/>
    <w:rsid w:val="002848DC"/>
    <w:rsid w:val="0029210A"/>
    <w:rsid w:val="00292BE8"/>
    <w:rsid w:val="00296DB1"/>
    <w:rsid w:val="002A7151"/>
    <w:rsid w:val="002A7502"/>
    <w:rsid w:val="002B2742"/>
    <w:rsid w:val="002B3322"/>
    <w:rsid w:val="002B788C"/>
    <w:rsid w:val="002D79D7"/>
    <w:rsid w:val="002E0C1E"/>
    <w:rsid w:val="002E0E31"/>
    <w:rsid w:val="002F18E2"/>
    <w:rsid w:val="002F37BC"/>
    <w:rsid w:val="002F5CB4"/>
    <w:rsid w:val="002F790C"/>
    <w:rsid w:val="003049DE"/>
    <w:rsid w:val="0031320C"/>
    <w:rsid w:val="003209EF"/>
    <w:rsid w:val="00324725"/>
    <w:rsid w:val="00324DD8"/>
    <w:rsid w:val="00330B67"/>
    <w:rsid w:val="00333D9A"/>
    <w:rsid w:val="00334519"/>
    <w:rsid w:val="00335927"/>
    <w:rsid w:val="00346A93"/>
    <w:rsid w:val="00352637"/>
    <w:rsid w:val="00354CA8"/>
    <w:rsid w:val="003562E9"/>
    <w:rsid w:val="00361D58"/>
    <w:rsid w:val="00363935"/>
    <w:rsid w:val="00374F2F"/>
    <w:rsid w:val="00380D60"/>
    <w:rsid w:val="00380E69"/>
    <w:rsid w:val="00383D4B"/>
    <w:rsid w:val="00387F74"/>
    <w:rsid w:val="00391913"/>
    <w:rsid w:val="00392318"/>
    <w:rsid w:val="003972F7"/>
    <w:rsid w:val="00397C18"/>
    <w:rsid w:val="003A0375"/>
    <w:rsid w:val="003A5313"/>
    <w:rsid w:val="003A5BCD"/>
    <w:rsid w:val="003B2ACD"/>
    <w:rsid w:val="003B35C3"/>
    <w:rsid w:val="003B3777"/>
    <w:rsid w:val="003C088B"/>
    <w:rsid w:val="003C4FED"/>
    <w:rsid w:val="003C7D61"/>
    <w:rsid w:val="003D4B21"/>
    <w:rsid w:val="003E258E"/>
    <w:rsid w:val="003E7A2C"/>
    <w:rsid w:val="003F7C82"/>
    <w:rsid w:val="00401211"/>
    <w:rsid w:val="0040381C"/>
    <w:rsid w:val="004073A1"/>
    <w:rsid w:val="00413752"/>
    <w:rsid w:val="00413BC8"/>
    <w:rsid w:val="004142E5"/>
    <w:rsid w:val="004246EE"/>
    <w:rsid w:val="00426D24"/>
    <w:rsid w:val="004272FF"/>
    <w:rsid w:val="00430767"/>
    <w:rsid w:val="004311BD"/>
    <w:rsid w:val="00433100"/>
    <w:rsid w:val="004370C6"/>
    <w:rsid w:val="00441CDD"/>
    <w:rsid w:val="004421BE"/>
    <w:rsid w:val="0044300A"/>
    <w:rsid w:val="00445381"/>
    <w:rsid w:val="00447B8B"/>
    <w:rsid w:val="0045274D"/>
    <w:rsid w:val="004547BD"/>
    <w:rsid w:val="00457479"/>
    <w:rsid w:val="00464A6F"/>
    <w:rsid w:val="00465715"/>
    <w:rsid w:val="00471325"/>
    <w:rsid w:val="00472A89"/>
    <w:rsid w:val="004841D1"/>
    <w:rsid w:val="00486FEF"/>
    <w:rsid w:val="00487572"/>
    <w:rsid w:val="0049297E"/>
    <w:rsid w:val="00493EE8"/>
    <w:rsid w:val="004973E4"/>
    <w:rsid w:val="004A37B0"/>
    <w:rsid w:val="004C7BAF"/>
    <w:rsid w:val="005005FA"/>
    <w:rsid w:val="00505CCD"/>
    <w:rsid w:val="00511636"/>
    <w:rsid w:val="00513419"/>
    <w:rsid w:val="00514F02"/>
    <w:rsid w:val="00514FF4"/>
    <w:rsid w:val="00517506"/>
    <w:rsid w:val="005279A6"/>
    <w:rsid w:val="00527EC4"/>
    <w:rsid w:val="005309A8"/>
    <w:rsid w:val="00536CEA"/>
    <w:rsid w:val="00546FFB"/>
    <w:rsid w:val="00547400"/>
    <w:rsid w:val="00547F3A"/>
    <w:rsid w:val="00551184"/>
    <w:rsid w:val="005546E8"/>
    <w:rsid w:val="00555EAB"/>
    <w:rsid w:val="00560430"/>
    <w:rsid w:val="00566044"/>
    <w:rsid w:val="00570B9A"/>
    <w:rsid w:val="00574CD5"/>
    <w:rsid w:val="00577C50"/>
    <w:rsid w:val="00581D9A"/>
    <w:rsid w:val="00583533"/>
    <w:rsid w:val="00584CF5"/>
    <w:rsid w:val="00584D15"/>
    <w:rsid w:val="0059369E"/>
    <w:rsid w:val="00596EBC"/>
    <w:rsid w:val="005A2080"/>
    <w:rsid w:val="005B0674"/>
    <w:rsid w:val="005B0A87"/>
    <w:rsid w:val="005B4AA1"/>
    <w:rsid w:val="005B5439"/>
    <w:rsid w:val="005B7B01"/>
    <w:rsid w:val="005C389E"/>
    <w:rsid w:val="005C5C6B"/>
    <w:rsid w:val="005D3D3D"/>
    <w:rsid w:val="005D5EC4"/>
    <w:rsid w:val="005D7F7A"/>
    <w:rsid w:val="005E20C5"/>
    <w:rsid w:val="005E403B"/>
    <w:rsid w:val="005E6D47"/>
    <w:rsid w:val="005F245B"/>
    <w:rsid w:val="005F2DDF"/>
    <w:rsid w:val="0060102F"/>
    <w:rsid w:val="00605299"/>
    <w:rsid w:val="006056B9"/>
    <w:rsid w:val="0060728B"/>
    <w:rsid w:val="00610CDF"/>
    <w:rsid w:val="006110F8"/>
    <w:rsid w:val="00617A99"/>
    <w:rsid w:val="0063023E"/>
    <w:rsid w:val="00632737"/>
    <w:rsid w:val="00633B39"/>
    <w:rsid w:val="0064171B"/>
    <w:rsid w:val="00660A62"/>
    <w:rsid w:val="00680041"/>
    <w:rsid w:val="00683331"/>
    <w:rsid w:val="00684CB7"/>
    <w:rsid w:val="006878B2"/>
    <w:rsid w:val="00692C2A"/>
    <w:rsid w:val="00692DD7"/>
    <w:rsid w:val="006956AC"/>
    <w:rsid w:val="006A5CC2"/>
    <w:rsid w:val="006A619D"/>
    <w:rsid w:val="006A61B9"/>
    <w:rsid w:val="006B6B84"/>
    <w:rsid w:val="006B70F9"/>
    <w:rsid w:val="006C5252"/>
    <w:rsid w:val="006D304C"/>
    <w:rsid w:val="006E2136"/>
    <w:rsid w:val="00700C75"/>
    <w:rsid w:val="0070393B"/>
    <w:rsid w:val="00703AC7"/>
    <w:rsid w:val="00714800"/>
    <w:rsid w:val="00716486"/>
    <w:rsid w:val="007166CF"/>
    <w:rsid w:val="00717453"/>
    <w:rsid w:val="007359C6"/>
    <w:rsid w:val="00736BB6"/>
    <w:rsid w:val="00741354"/>
    <w:rsid w:val="00742ED7"/>
    <w:rsid w:val="00743188"/>
    <w:rsid w:val="007524FE"/>
    <w:rsid w:val="00753EA4"/>
    <w:rsid w:val="00765835"/>
    <w:rsid w:val="007675A7"/>
    <w:rsid w:val="007676F9"/>
    <w:rsid w:val="00770E67"/>
    <w:rsid w:val="007812C3"/>
    <w:rsid w:val="007824B1"/>
    <w:rsid w:val="00795DE8"/>
    <w:rsid w:val="007A1CCD"/>
    <w:rsid w:val="007A3FB5"/>
    <w:rsid w:val="007A6EC9"/>
    <w:rsid w:val="007B779A"/>
    <w:rsid w:val="007B79AD"/>
    <w:rsid w:val="007C7878"/>
    <w:rsid w:val="007D08A7"/>
    <w:rsid w:val="007D0AB9"/>
    <w:rsid w:val="007D66BB"/>
    <w:rsid w:val="007E2ADD"/>
    <w:rsid w:val="007E6DF3"/>
    <w:rsid w:val="007F1C9B"/>
    <w:rsid w:val="007F3616"/>
    <w:rsid w:val="007F7ACE"/>
    <w:rsid w:val="008032C2"/>
    <w:rsid w:val="00806C02"/>
    <w:rsid w:val="00807FD8"/>
    <w:rsid w:val="008111D6"/>
    <w:rsid w:val="008113AB"/>
    <w:rsid w:val="00816DDC"/>
    <w:rsid w:val="0083465D"/>
    <w:rsid w:val="00844D85"/>
    <w:rsid w:val="00850385"/>
    <w:rsid w:val="008523BE"/>
    <w:rsid w:val="00861622"/>
    <w:rsid w:val="00861B58"/>
    <w:rsid w:val="00866367"/>
    <w:rsid w:val="00867ACC"/>
    <w:rsid w:val="008740F8"/>
    <w:rsid w:val="008773C4"/>
    <w:rsid w:val="0088195A"/>
    <w:rsid w:val="00883618"/>
    <w:rsid w:val="008872B9"/>
    <w:rsid w:val="0089346A"/>
    <w:rsid w:val="008A17BD"/>
    <w:rsid w:val="008A7DD5"/>
    <w:rsid w:val="008B1E18"/>
    <w:rsid w:val="008B200C"/>
    <w:rsid w:val="008B34E3"/>
    <w:rsid w:val="008B3E61"/>
    <w:rsid w:val="008B67ED"/>
    <w:rsid w:val="008D1611"/>
    <w:rsid w:val="008D278B"/>
    <w:rsid w:val="008E56EC"/>
    <w:rsid w:val="008E6741"/>
    <w:rsid w:val="0090223E"/>
    <w:rsid w:val="00920D4C"/>
    <w:rsid w:val="00926105"/>
    <w:rsid w:val="009315F3"/>
    <w:rsid w:val="00934E92"/>
    <w:rsid w:val="009357B0"/>
    <w:rsid w:val="00940583"/>
    <w:rsid w:val="00940E06"/>
    <w:rsid w:val="0094429C"/>
    <w:rsid w:val="009448C6"/>
    <w:rsid w:val="00947095"/>
    <w:rsid w:val="00950B32"/>
    <w:rsid w:val="00963BCF"/>
    <w:rsid w:val="009719C5"/>
    <w:rsid w:val="00974907"/>
    <w:rsid w:val="00982BDA"/>
    <w:rsid w:val="009858FE"/>
    <w:rsid w:val="009A0C79"/>
    <w:rsid w:val="009A6651"/>
    <w:rsid w:val="009B1481"/>
    <w:rsid w:val="009B210A"/>
    <w:rsid w:val="009B537D"/>
    <w:rsid w:val="009B5459"/>
    <w:rsid w:val="009B7C2E"/>
    <w:rsid w:val="009C1E53"/>
    <w:rsid w:val="009C29AC"/>
    <w:rsid w:val="009C6646"/>
    <w:rsid w:val="009D09D3"/>
    <w:rsid w:val="009F2B85"/>
    <w:rsid w:val="009F52F0"/>
    <w:rsid w:val="009F6DFF"/>
    <w:rsid w:val="009F784D"/>
    <w:rsid w:val="00A039C2"/>
    <w:rsid w:val="00A12BB7"/>
    <w:rsid w:val="00A20263"/>
    <w:rsid w:val="00A23252"/>
    <w:rsid w:val="00A266D8"/>
    <w:rsid w:val="00A36128"/>
    <w:rsid w:val="00A60204"/>
    <w:rsid w:val="00A60C40"/>
    <w:rsid w:val="00A6167E"/>
    <w:rsid w:val="00A74042"/>
    <w:rsid w:val="00A81ECF"/>
    <w:rsid w:val="00A86B73"/>
    <w:rsid w:val="00A9074E"/>
    <w:rsid w:val="00A922DE"/>
    <w:rsid w:val="00A927DF"/>
    <w:rsid w:val="00AA0B51"/>
    <w:rsid w:val="00AB37FA"/>
    <w:rsid w:val="00AB45D6"/>
    <w:rsid w:val="00AC3312"/>
    <w:rsid w:val="00AC397A"/>
    <w:rsid w:val="00AD3450"/>
    <w:rsid w:val="00AE30CB"/>
    <w:rsid w:val="00AE3459"/>
    <w:rsid w:val="00AE6F6D"/>
    <w:rsid w:val="00AE7261"/>
    <w:rsid w:val="00AF1256"/>
    <w:rsid w:val="00AF1F63"/>
    <w:rsid w:val="00AF3BA6"/>
    <w:rsid w:val="00B0357B"/>
    <w:rsid w:val="00B044D5"/>
    <w:rsid w:val="00B27C5E"/>
    <w:rsid w:val="00B31B89"/>
    <w:rsid w:val="00B40177"/>
    <w:rsid w:val="00B430BD"/>
    <w:rsid w:val="00B56BED"/>
    <w:rsid w:val="00B613E7"/>
    <w:rsid w:val="00B7444D"/>
    <w:rsid w:val="00B75E26"/>
    <w:rsid w:val="00B864F7"/>
    <w:rsid w:val="00B9556A"/>
    <w:rsid w:val="00B96245"/>
    <w:rsid w:val="00BA0621"/>
    <w:rsid w:val="00BA47E8"/>
    <w:rsid w:val="00BB0FD2"/>
    <w:rsid w:val="00BB668C"/>
    <w:rsid w:val="00BC2B9C"/>
    <w:rsid w:val="00BC3913"/>
    <w:rsid w:val="00BC65BB"/>
    <w:rsid w:val="00BC7934"/>
    <w:rsid w:val="00BD58BD"/>
    <w:rsid w:val="00BD5E6D"/>
    <w:rsid w:val="00BE0A71"/>
    <w:rsid w:val="00BE6154"/>
    <w:rsid w:val="00BF36CE"/>
    <w:rsid w:val="00BF6482"/>
    <w:rsid w:val="00C0325F"/>
    <w:rsid w:val="00C047C0"/>
    <w:rsid w:val="00C10D7E"/>
    <w:rsid w:val="00C12FD2"/>
    <w:rsid w:val="00C14517"/>
    <w:rsid w:val="00C1557F"/>
    <w:rsid w:val="00C2036B"/>
    <w:rsid w:val="00C30ED8"/>
    <w:rsid w:val="00C33667"/>
    <w:rsid w:val="00C429E0"/>
    <w:rsid w:val="00C4764F"/>
    <w:rsid w:val="00C505A8"/>
    <w:rsid w:val="00C50ACB"/>
    <w:rsid w:val="00C66DD8"/>
    <w:rsid w:val="00C6745C"/>
    <w:rsid w:val="00C70350"/>
    <w:rsid w:val="00C805B0"/>
    <w:rsid w:val="00C90BB3"/>
    <w:rsid w:val="00C92FE5"/>
    <w:rsid w:val="00CA2E0F"/>
    <w:rsid w:val="00CA6968"/>
    <w:rsid w:val="00CB3982"/>
    <w:rsid w:val="00CB6F86"/>
    <w:rsid w:val="00CC14C2"/>
    <w:rsid w:val="00CC4026"/>
    <w:rsid w:val="00CC6F72"/>
    <w:rsid w:val="00CE349E"/>
    <w:rsid w:val="00CE46C0"/>
    <w:rsid w:val="00CF16DA"/>
    <w:rsid w:val="00CF3DDE"/>
    <w:rsid w:val="00CF64CB"/>
    <w:rsid w:val="00CF6EC9"/>
    <w:rsid w:val="00D01475"/>
    <w:rsid w:val="00D06C1A"/>
    <w:rsid w:val="00D1724C"/>
    <w:rsid w:val="00D21E52"/>
    <w:rsid w:val="00D247DF"/>
    <w:rsid w:val="00D2507C"/>
    <w:rsid w:val="00D475D6"/>
    <w:rsid w:val="00D50DD1"/>
    <w:rsid w:val="00D60BE0"/>
    <w:rsid w:val="00D62BEF"/>
    <w:rsid w:val="00D631F3"/>
    <w:rsid w:val="00D74C42"/>
    <w:rsid w:val="00D75C2E"/>
    <w:rsid w:val="00D80C53"/>
    <w:rsid w:val="00D8296E"/>
    <w:rsid w:val="00D95BB2"/>
    <w:rsid w:val="00D95D78"/>
    <w:rsid w:val="00DD00CE"/>
    <w:rsid w:val="00DD6272"/>
    <w:rsid w:val="00DD6762"/>
    <w:rsid w:val="00DD6E58"/>
    <w:rsid w:val="00DF212A"/>
    <w:rsid w:val="00DF39AF"/>
    <w:rsid w:val="00E01B83"/>
    <w:rsid w:val="00E066C2"/>
    <w:rsid w:val="00E0687D"/>
    <w:rsid w:val="00E12115"/>
    <w:rsid w:val="00E20EEF"/>
    <w:rsid w:val="00E26D7F"/>
    <w:rsid w:val="00E30FBC"/>
    <w:rsid w:val="00E31DB6"/>
    <w:rsid w:val="00E320E5"/>
    <w:rsid w:val="00E42295"/>
    <w:rsid w:val="00E42BFD"/>
    <w:rsid w:val="00E46323"/>
    <w:rsid w:val="00E46EC9"/>
    <w:rsid w:val="00E61C45"/>
    <w:rsid w:val="00E634AA"/>
    <w:rsid w:val="00E64C80"/>
    <w:rsid w:val="00E66688"/>
    <w:rsid w:val="00E70675"/>
    <w:rsid w:val="00E73862"/>
    <w:rsid w:val="00E73B5E"/>
    <w:rsid w:val="00E75DA7"/>
    <w:rsid w:val="00E77B0B"/>
    <w:rsid w:val="00E77C72"/>
    <w:rsid w:val="00E80FC3"/>
    <w:rsid w:val="00E82361"/>
    <w:rsid w:val="00E83223"/>
    <w:rsid w:val="00E90172"/>
    <w:rsid w:val="00E979FD"/>
    <w:rsid w:val="00EA4372"/>
    <w:rsid w:val="00EA4515"/>
    <w:rsid w:val="00EB2D05"/>
    <w:rsid w:val="00EC2C65"/>
    <w:rsid w:val="00EC5C8F"/>
    <w:rsid w:val="00ED0F05"/>
    <w:rsid w:val="00ED5837"/>
    <w:rsid w:val="00ED61AB"/>
    <w:rsid w:val="00EE0129"/>
    <w:rsid w:val="00EE4FD2"/>
    <w:rsid w:val="00EF21BB"/>
    <w:rsid w:val="00EF66AD"/>
    <w:rsid w:val="00F11756"/>
    <w:rsid w:val="00F12123"/>
    <w:rsid w:val="00F16260"/>
    <w:rsid w:val="00F168DB"/>
    <w:rsid w:val="00F16F95"/>
    <w:rsid w:val="00F238C6"/>
    <w:rsid w:val="00F240B8"/>
    <w:rsid w:val="00F24572"/>
    <w:rsid w:val="00F3421F"/>
    <w:rsid w:val="00F34952"/>
    <w:rsid w:val="00F34FA0"/>
    <w:rsid w:val="00F37E75"/>
    <w:rsid w:val="00F55D52"/>
    <w:rsid w:val="00F576FA"/>
    <w:rsid w:val="00F64AD4"/>
    <w:rsid w:val="00F712E2"/>
    <w:rsid w:val="00F7138D"/>
    <w:rsid w:val="00F81D84"/>
    <w:rsid w:val="00F832F7"/>
    <w:rsid w:val="00F845BC"/>
    <w:rsid w:val="00F86C9C"/>
    <w:rsid w:val="00F960DA"/>
    <w:rsid w:val="00F96F15"/>
    <w:rsid w:val="00FA6B3D"/>
    <w:rsid w:val="00FB0293"/>
    <w:rsid w:val="00FB6C1D"/>
    <w:rsid w:val="00FC1587"/>
    <w:rsid w:val="00FC3FE2"/>
    <w:rsid w:val="00FC5C5E"/>
    <w:rsid w:val="00FD59ED"/>
    <w:rsid w:val="00FE0BAA"/>
    <w:rsid w:val="00FE3155"/>
    <w:rsid w:val="00FE37C0"/>
    <w:rsid w:val="00FE560C"/>
    <w:rsid w:val="00FE6167"/>
    <w:rsid w:val="00FE61F7"/>
    <w:rsid w:val="00FF679D"/>
    <w:rsid w:val="00FF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077CC"/>
  <w15:chartTrackingRefBased/>
  <w15:docId w15:val="{B5DA0C78-8B86-4BF5-AD54-BED70334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D8"/>
    <w:pPr>
      <w:spacing w:after="200" w:line="276" w:lineRule="auto"/>
    </w:pPr>
    <w:rPr>
      <w:rFonts w:eastAsiaTheme="minorEastAsia"/>
      <w:lang w:val="uk-UA" w:eastAsia="uk-UA"/>
    </w:rPr>
  </w:style>
  <w:style w:type="paragraph" w:styleId="1">
    <w:name w:val="heading 1"/>
    <w:basedOn w:val="a"/>
    <w:link w:val="10"/>
    <w:uiPriority w:val="9"/>
    <w:qFormat/>
    <w:rsid w:val="00244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354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ED8"/>
    <w:rPr>
      <w:rFonts w:ascii="Times New Roman" w:eastAsia="Times New Roman" w:hAnsi="Times New Roman" w:cs="Times New Roman"/>
      <w:b/>
      <w:bCs/>
      <w:kern w:val="36"/>
      <w:sz w:val="48"/>
      <w:szCs w:val="48"/>
      <w:lang w:val="uk-UA" w:eastAsia="ru-RU"/>
    </w:rPr>
  </w:style>
  <w:style w:type="paragraph" w:styleId="a3">
    <w:name w:val="List Paragraph"/>
    <w:basedOn w:val="a"/>
    <w:uiPriority w:val="34"/>
    <w:qFormat/>
    <w:rsid w:val="00244ED8"/>
    <w:pPr>
      <w:ind w:left="720"/>
      <w:contextualSpacing/>
    </w:pPr>
  </w:style>
  <w:style w:type="character" w:styleId="a4">
    <w:name w:val="Hyperlink"/>
    <w:basedOn w:val="a0"/>
    <w:uiPriority w:val="99"/>
    <w:unhideWhenUsed/>
    <w:rsid w:val="00244ED8"/>
    <w:rPr>
      <w:color w:val="0563C1" w:themeColor="hyperlink"/>
      <w:u w:val="single"/>
    </w:rPr>
  </w:style>
  <w:style w:type="paragraph" w:styleId="a5">
    <w:name w:val="header"/>
    <w:basedOn w:val="a"/>
    <w:link w:val="a6"/>
    <w:uiPriority w:val="99"/>
    <w:unhideWhenUsed/>
    <w:rsid w:val="00F81D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1D84"/>
    <w:rPr>
      <w:rFonts w:eastAsiaTheme="minorEastAsia"/>
      <w:lang w:val="uk-UA" w:eastAsia="uk-UA"/>
    </w:rPr>
  </w:style>
  <w:style w:type="paragraph" w:styleId="a7">
    <w:name w:val="footer"/>
    <w:basedOn w:val="a"/>
    <w:link w:val="a8"/>
    <w:uiPriority w:val="99"/>
    <w:unhideWhenUsed/>
    <w:rsid w:val="00F81D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1D84"/>
    <w:rPr>
      <w:rFonts w:eastAsiaTheme="minorEastAsia"/>
      <w:lang w:val="uk-UA" w:eastAsia="uk-UA"/>
    </w:rPr>
  </w:style>
  <w:style w:type="paragraph" w:styleId="a9">
    <w:name w:val="Normal (Web)"/>
    <w:basedOn w:val="a"/>
    <w:uiPriority w:val="99"/>
    <w:unhideWhenUsed/>
    <w:rsid w:val="002848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basedOn w:val="a0"/>
    <w:uiPriority w:val="20"/>
    <w:qFormat/>
    <w:rsid w:val="002848DC"/>
    <w:rPr>
      <w:i/>
      <w:iCs/>
    </w:rPr>
  </w:style>
  <w:style w:type="character" w:customStyle="1" w:styleId="11">
    <w:name w:val="Основной текст Знак1"/>
    <w:link w:val="ab"/>
    <w:uiPriority w:val="99"/>
    <w:rsid w:val="006C5252"/>
    <w:rPr>
      <w:rFonts w:ascii="Times New Roman" w:hAnsi="Times New Roman" w:cs="Times New Roman"/>
      <w:sz w:val="19"/>
      <w:szCs w:val="19"/>
      <w:shd w:val="clear" w:color="auto" w:fill="FFFFFF"/>
    </w:rPr>
  </w:style>
  <w:style w:type="character" w:customStyle="1" w:styleId="ac">
    <w:name w:val="Основной текст + Полужирный"/>
    <w:uiPriority w:val="99"/>
    <w:rsid w:val="006C5252"/>
    <w:rPr>
      <w:rFonts w:ascii="Times New Roman" w:hAnsi="Times New Roman" w:cs="Times New Roman"/>
      <w:b/>
      <w:bCs/>
      <w:sz w:val="19"/>
      <w:szCs w:val="19"/>
      <w:shd w:val="clear" w:color="auto" w:fill="FFFFFF"/>
    </w:rPr>
  </w:style>
  <w:style w:type="paragraph" w:styleId="ab">
    <w:name w:val="Body Text"/>
    <w:basedOn w:val="a"/>
    <w:link w:val="11"/>
    <w:uiPriority w:val="99"/>
    <w:rsid w:val="006C5252"/>
    <w:pPr>
      <w:shd w:val="clear" w:color="auto" w:fill="FFFFFF"/>
      <w:spacing w:before="2100" w:after="420" w:line="230" w:lineRule="exact"/>
      <w:ind w:hanging="360"/>
      <w:jc w:val="both"/>
    </w:pPr>
    <w:rPr>
      <w:rFonts w:ascii="Times New Roman" w:eastAsiaTheme="minorHAnsi" w:hAnsi="Times New Roman" w:cs="Times New Roman"/>
      <w:sz w:val="19"/>
      <w:szCs w:val="19"/>
      <w:lang w:val="ru-RU" w:eastAsia="en-US"/>
    </w:rPr>
  </w:style>
  <w:style w:type="character" w:customStyle="1" w:styleId="ad">
    <w:name w:val="Основной текст Знак"/>
    <w:basedOn w:val="a0"/>
    <w:uiPriority w:val="99"/>
    <w:semiHidden/>
    <w:rsid w:val="006C5252"/>
    <w:rPr>
      <w:rFonts w:eastAsiaTheme="minorEastAsia"/>
      <w:lang w:val="uk-UA" w:eastAsia="uk-UA"/>
    </w:rPr>
  </w:style>
  <w:style w:type="paragraph" w:customStyle="1" w:styleId="Default">
    <w:name w:val="Default"/>
    <w:rsid w:val="006C5252"/>
    <w:pPr>
      <w:autoSpaceDE w:val="0"/>
      <w:autoSpaceDN w:val="0"/>
      <w:adjustRightInd w:val="0"/>
      <w:spacing w:after="0" w:line="240" w:lineRule="auto"/>
    </w:pPr>
    <w:rPr>
      <w:rFonts w:ascii="Liberation Serif" w:eastAsia="Calibri" w:hAnsi="Liberation Serif" w:cs="Liberation Serif"/>
      <w:color w:val="000000"/>
      <w:sz w:val="24"/>
      <w:szCs w:val="24"/>
    </w:rPr>
  </w:style>
  <w:style w:type="character" w:customStyle="1" w:styleId="20">
    <w:name w:val="Заголовок 2 Знак"/>
    <w:basedOn w:val="a0"/>
    <w:link w:val="2"/>
    <w:uiPriority w:val="9"/>
    <w:semiHidden/>
    <w:rsid w:val="00035436"/>
    <w:rPr>
      <w:rFonts w:asciiTheme="majorHAnsi" w:eastAsiaTheme="majorEastAsia" w:hAnsiTheme="majorHAnsi" w:cstheme="majorBidi"/>
      <w:color w:val="2E74B5" w:themeColor="accent1" w:themeShade="BF"/>
      <w:sz w:val="26"/>
      <w:szCs w:val="26"/>
      <w:lang w:val="uk-UA" w:eastAsia="uk-UA"/>
    </w:rPr>
  </w:style>
  <w:style w:type="table" w:styleId="ae">
    <w:name w:val="Table Grid"/>
    <w:basedOn w:val="a1"/>
    <w:uiPriority w:val="39"/>
    <w:rsid w:val="0051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4307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430767"/>
  </w:style>
  <w:style w:type="paragraph" w:styleId="af">
    <w:name w:val="No Spacing"/>
    <w:link w:val="af0"/>
    <w:uiPriority w:val="1"/>
    <w:qFormat/>
    <w:rsid w:val="009719C5"/>
    <w:pPr>
      <w:spacing w:after="0" w:line="240" w:lineRule="auto"/>
    </w:pPr>
    <w:rPr>
      <w:rFonts w:eastAsiaTheme="minorEastAsia"/>
      <w:lang w:eastAsia="ru-RU"/>
    </w:rPr>
  </w:style>
  <w:style w:type="character" w:customStyle="1" w:styleId="af0">
    <w:name w:val="Без интервала Знак"/>
    <w:basedOn w:val="a0"/>
    <w:link w:val="af"/>
    <w:uiPriority w:val="1"/>
    <w:rsid w:val="009719C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2038">
      <w:bodyDiv w:val="1"/>
      <w:marLeft w:val="0"/>
      <w:marRight w:val="0"/>
      <w:marTop w:val="0"/>
      <w:marBottom w:val="0"/>
      <w:divBdr>
        <w:top w:val="none" w:sz="0" w:space="0" w:color="auto"/>
        <w:left w:val="none" w:sz="0" w:space="0" w:color="auto"/>
        <w:bottom w:val="none" w:sz="0" w:space="0" w:color="auto"/>
        <w:right w:val="none" w:sz="0" w:space="0" w:color="auto"/>
      </w:divBdr>
    </w:div>
    <w:div w:id="204175935">
      <w:bodyDiv w:val="1"/>
      <w:marLeft w:val="0"/>
      <w:marRight w:val="0"/>
      <w:marTop w:val="0"/>
      <w:marBottom w:val="0"/>
      <w:divBdr>
        <w:top w:val="none" w:sz="0" w:space="0" w:color="auto"/>
        <w:left w:val="none" w:sz="0" w:space="0" w:color="auto"/>
        <w:bottom w:val="none" w:sz="0" w:space="0" w:color="auto"/>
        <w:right w:val="none" w:sz="0" w:space="0" w:color="auto"/>
      </w:divBdr>
    </w:div>
    <w:div w:id="270746680">
      <w:bodyDiv w:val="1"/>
      <w:marLeft w:val="0"/>
      <w:marRight w:val="0"/>
      <w:marTop w:val="0"/>
      <w:marBottom w:val="0"/>
      <w:divBdr>
        <w:top w:val="none" w:sz="0" w:space="0" w:color="auto"/>
        <w:left w:val="none" w:sz="0" w:space="0" w:color="auto"/>
        <w:bottom w:val="none" w:sz="0" w:space="0" w:color="auto"/>
        <w:right w:val="none" w:sz="0" w:space="0" w:color="auto"/>
      </w:divBdr>
    </w:div>
    <w:div w:id="352849303">
      <w:bodyDiv w:val="1"/>
      <w:marLeft w:val="0"/>
      <w:marRight w:val="0"/>
      <w:marTop w:val="0"/>
      <w:marBottom w:val="0"/>
      <w:divBdr>
        <w:top w:val="none" w:sz="0" w:space="0" w:color="auto"/>
        <w:left w:val="none" w:sz="0" w:space="0" w:color="auto"/>
        <w:bottom w:val="none" w:sz="0" w:space="0" w:color="auto"/>
        <w:right w:val="none" w:sz="0" w:space="0" w:color="auto"/>
      </w:divBdr>
    </w:div>
    <w:div w:id="390539462">
      <w:bodyDiv w:val="1"/>
      <w:marLeft w:val="0"/>
      <w:marRight w:val="0"/>
      <w:marTop w:val="0"/>
      <w:marBottom w:val="0"/>
      <w:divBdr>
        <w:top w:val="none" w:sz="0" w:space="0" w:color="auto"/>
        <w:left w:val="none" w:sz="0" w:space="0" w:color="auto"/>
        <w:bottom w:val="none" w:sz="0" w:space="0" w:color="auto"/>
        <w:right w:val="none" w:sz="0" w:space="0" w:color="auto"/>
      </w:divBdr>
    </w:div>
    <w:div w:id="397168678">
      <w:bodyDiv w:val="1"/>
      <w:marLeft w:val="0"/>
      <w:marRight w:val="0"/>
      <w:marTop w:val="0"/>
      <w:marBottom w:val="0"/>
      <w:divBdr>
        <w:top w:val="none" w:sz="0" w:space="0" w:color="auto"/>
        <w:left w:val="none" w:sz="0" w:space="0" w:color="auto"/>
        <w:bottom w:val="none" w:sz="0" w:space="0" w:color="auto"/>
        <w:right w:val="none" w:sz="0" w:space="0" w:color="auto"/>
      </w:divBdr>
    </w:div>
    <w:div w:id="421949694">
      <w:bodyDiv w:val="1"/>
      <w:marLeft w:val="0"/>
      <w:marRight w:val="0"/>
      <w:marTop w:val="0"/>
      <w:marBottom w:val="0"/>
      <w:divBdr>
        <w:top w:val="none" w:sz="0" w:space="0" w:color="auto"/>
        <w:left w:val="none" w:sz="0" w:space="0" w:color="auto"/>
        <w:bottom w:val="none" w:sz="0" w:space="0" w:color="auto"/>
        <w:right w:val="none" w:sz="0" w:space="0" w:color="auto"/>
      </w:divBdr>
    </w:div>
    <w:div w:id="657340626">
      <w:bodyDiv w:val="1"/>
      <w:marLeft w:val="0"/>
      <w:marRight w:val="0"/>
      <w:marTop w:val="0"/>
      <w:marBottom w:val="0"/>
      <w:divBdr>
        <w:top w:val="none" w:sz="0" w:space="0" w:color="auto"/>
        <w:left w:val="none" w:sz="0" w:space="0" w:color="auto"/>
        <w:bottom w:val="none" w:sz="0" w:space="0" w:color="auto"/>
        <w:right w:val="none" w:sz="0" w:space="0" w:color="auto"/>
      </w:divBdr>
    </w:div>
    <w:div w:id="982731130">
      <w:bodyDiv w:val="1"/>
      <w:marLeft w:val="0"/>
      <w:marRight w:val="0"/>
      <w:marTop w:val="0"/>
      <w:marBottom w:val="0"/>
      <w:divBdr>
        <w:top w:val="none" w:sz="0" w:space="0" w:color="auto"/>
        <w:left w:val="none" w:sz="0" w:space="0" w:color="auto"/>
        <w:bottom w:val="none" w:sz="0" w:space="0" w:color="auto"/>
        <w:right w:val="none" w:sz="0" w:space="0" w:color="auto"/>
      </w:divBdr>
      <w:divsChild>
        <w:div w:id="167721079">
          <w:marLeft w:val="0"/>
          <w:marRight w:val="0"/>
          <w:marTop w:val="0"/>
          <w:marBottom w:val="0"/>
          <w:divBdr>
            <w:top w:val="none" w:sz="0" w:space="0" w:color="auto"/>
            <w:left w:val="none" w:sz="0" w:space="0" w:color="auto"/>
            <w:bottom w:val="none" w:sz="0" w:space="0" w:color="auto"/>
            <w:right w:val="none" w:sz="0" w:space="0" w:color="auto"/>
          </w:divBdr>
        </w:div>
      </w:divsChild>
    </w:div>
    <w:div w:id="1229266753">
      <w:bodyDiv w:val="1"/>
      <w:marLeft w:val="0"/>
      <w:marRight w:val="0"/>
      <w:marTop w:val="0"/>
      <w:marBottom w:val="0"/>
      <w:divBdr>
        <w:top w:val="none" w:sz="0" w:space="0" w:color="auto"/>
        <w:left w:val="none" w:sz="0" w:space="0" w:color="auto"/>
        <w:bottom w:val="none" w:sz="0" w:space="0" w:color="auto"/>
        <w:right w:val="none" w:sz="0" w:space="0" w:color="auto"/>
      </w:divBdr>
    </w:div>
    <w:div w:id="1252154779">
      <w:bodyDiv w:val="1"/>
      <w:marLeft w:val="0"/>
      <w:marRight w:val="0"/>
      <w:marTop w:val="0"/>
      <w:marBottom w:val="0"/>
      <w:divBdr>
        <w:top w:val="none" w:sz="0" w:space="0" w:color="auto"/>
        <w:left w:val="none" w:sz="0" w:space="0" w:color="auto"/>
        <w:bottom w:val="none" w:sz="0" w:space="0" w:color="auto"/>
        <w:right w:val="none" w:sz="0" w:space="0" w:color="auto"/>
      </w:divBdr>
    </w:div>
    <w:div w:id="1798840278">
      <w:bodyDiv w:val="1"/>
      <w:marLeft w:val="0"/>
      <w:marRight w:val="0"/>
      <w:marTop w:val="0"/>
      <w:marBottom w:val="0"/>
      <w:divBdr>
        <w:top w:val="none" w:sz="0" w:space="0" w:color="auto"/>
        <w:left w:val="none" w:sz="0" w:space="0" w:color="auto"/>
        <w:bottom w:val="none" w:sz="0" w:space="0" w:color="auto"/>
        <w:right w:val="none" w:sz="0" w:space="0" w:color="auto"/>
      </w:divBdr>
    </w:div>
    <w:div w:id="19039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yburlan.ru/biblioteka/pochemuvoznikaet-autizm-rekomendacii-po-vospitaniju-rebenka-s-autizm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c.gov.ua/wp-content/uploads/2019/11/2015_341_akn_autism_dit.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autism.ru/library.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1.jpg"/><Relationship Id="rId10" Type="http://schemas.openxmlformats.org/officeDocument/2006/relationships/chart" Target="charts/chart3.xml"/><Relationship Id="rId19" Type="http://schemas.openxmlformats.org/officeDocument/2006/relationships/hyperlink" Target="http://nbuv.gov.ua/UJRN/Npd_2013_4_1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journals.uran.ua/index.php/2308-%204855/article/view/21440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Спостереженння</a:t>
            </a:r>
            <a:r>
              <a:rPr lang="ru-RU" baseline="0">
                <a:solidFill>
                  <a:sysClr val="windowText" lastClr="000000"/>
                </a:solidFill>
                <a:latin typeface="Times New Roman" panose="02020603050405020304" pitchFamily="18" charset="0"/>
                <a:cs typeface="Times New Roman" panose="02020603050405020304" pitchFamily="18" charset="0"/>
              </a:rPr>
              <a:t> за емоційний станом молодших школярів з аутизмом</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Лист1!$B$2:$B$4</c:f>
              <c:numCache>
                <c:formatCode>0%</c:formatCode>
                <c:ptCount val="3"/>
                <c:pt idx="0">
                  <c:v>0</c:v>
                </c:pt>
                <c:pt idx="1">
                  <c:v>0.28999999999999998</c:v>
                </c:pt>
                <c:pt idx="2">
                  <c:v>0.71</c:v>
                </c:pt>
              </c:numCache>
            </c:numRef>
          </c:val>
          <c:extLst>
            <c:ext xmlns:c16="http://schemas.microsoft.com/office/drawing/2014/chart" uri="{C3380CC4-5D6E-409C-BE32-E72D297353CC}">
              <c16:uniqueId val="{00000000-21CF-4EED-83CE-B0E7FFF9D23C}"/>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Лист1!$C$2:$C$4</c:f>
              <c:numCache>
                <c:formatCode>General</c:formatCode>
                <c:ptCount val="3"/>
              </c:numCache>
            </c:numRef>
          </c:val>
          <c:extLst>
            <c:ext xmlns:c16="http://schemas.microsoft.com/office/drawing/2014/chart" uri="{C3380CC4-5D6E-409C-BE32-E72D297353CC}">
              <c16:uniqueId val="{00000001-21CF-4EED-83CE-B0E7FFF9D23C}"/>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Лист1!$D$2:$D$4</c:f>
              <c:numCache>
                <c:formatCode>General</c:formatCode>
                <c:ptCount val="3"/>
              </c:numCache>
            </c:numRef>
          </c:val>
          <c:extLst>
            <c:ext xmlns:c16="http://schemas.microsoft.com/office/drawing/2014/chart" uri="{C3380CC4-5D6E-409C-BE32-E72D297353CC}">
              <c16:uniqueId val="{00000002-21CF-4EED-83CE-B0E7FFF9D23C}"/>
            </c:ext>
          </c:extLst>
        </c:ser>
        <c:dLbls>
          <c:showLegendKey val="0"/>
          <c:showVal val="0"/>
          <c:showCatName val="0"/>
          <c:showSerName val="0"/>
          <c:showPercent val="0"/>
          <c:showBubbleSize val="0"/>
        </c:dLbls>
        <c:gapWidth val="219"/>
        <c:overlap val="-27"/>
        <c:axId val="4880304"/>
        <c:axId val="4866704"/>
      </c:barChart>
      <c:catAx>
        <c:axId val="488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66704"/>
        <c:crosses val="autoZero"/>
        <c:auto val="1"/>
        <c:lblAlgn val="ctr"/>
        <c:lblOffset val="100"/>
        <c:noMultiLvlLbl val="0"/>
      </c:catAx>
      <c:valAx>
        <c:axId val="4866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Загальні результати повторного обстеження дітей</a:t>
            </a:r>
            <a:r>
              <a:rPr lang="ru-RU" baseline="0">
                <a:solidFill>
                  <a:sysClr val="windowText" lastClr="000000"/>
                </a:solidFill>
                <a:latin typeface="Times New Roman" panose="02020603050405020304" pitchFamily="18" charset="0"/>
                <a:cs typeface="Times New Roman" panose="02020603050405020304" pitchFamily="18" charset="0"/>
              </a:rPr>
              <a:t> молодшого шкільного віку з раннім аутизмом</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Лист1!$B$2:$B$4</c:f>
              <c:numCache>
                <c:formatCode>0%</c:formatCode>
                <c:ptCount val="3"/>
                <c:pt idx="0">
                  <c:v>0.503</c:v>
                </c:pt>
                <c:pt idx="1">
                  <c:v>0.32</c:v>
                </c:pt>
                <c:pt idx="2">
                  <c:v>0.17699999999999999</c:v>
                </c:pt>
              </c:numCache>
            </c:numRef>
          </c:val>
          <c:extLst>
            <c:ext xmlns:c16="http://schemas.microsoft.com/office/drawing/2014/chart" uri="{C3380CC4-5D6E-409C-BE32-E72D297353CC}">
              <c16:uniqueId val="{00000000-EA7F-4A3F-AE73-D33781B837DD}"/>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Лист1!$C$2:$C$4</c:f>
              <c:numCache>
                <c:formatCode>General</c:formatCode>
                <c:ptCount val="3"/>
              </c:numCache>
            </c:numRef>
          </c:val>
          <c:extLst>
            <c:ext xmlns:c16="http://schemas.microsoft.com/office/drawing/2014/chart" uri="{C3380CC4-5D6E-409C-BE32-E72D297353CC}">
              <c16:uniqueId val="{00000001-EA7F-4A3F-AE73-D33781B837DD}"/>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Лист1!$D$2:$D$4</c:f>
              <c:numCache>
                <c:formatCode>General</c:formatCode>
                <c:ptCount val="3"/>
              </c:numCache>
            </c:numRef>
          </c:val>
          <c:extLst>
            <c:ext xmlns:c16="http://schemas.microsoft.com/office/drawing/2014/chart" uri="{C3380CC4-5D6E-409C-BE32-E72D297353CC}">
              <c16:uniqueId val="{00000002-EA7F-4A3F-AE73-D33781B837DD}"/>
            </c:ext>
          </c:extLst>
        </c:ser>
        <c:dLbls>
          <c:showLegendKey val="0"/>
          <c:showVal val="0"/>
          <c:showCatName val="0"/>
          <c:showSerName val="0"/>
          <c:showPercent val="0"/>
          <c:showBubbleSize val="0"/>
        </c:dLbls>
        <c:gapWidth val="219"/>
        <c:overlap val="-27"/>
        <c:axId val="1644984240"/>
        <c:axId val="1644995120"/>
      </c:barChart>
      <c:catAx>
        <c:axId val="164498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4995120"/>
        <c:crosses val="autoZero"/>
        <c:auto val="1"/>
        <c:lblAlgn val="ctr"/>
        <c:lblOffset val="100"/>
        <c:noMultiLvlLbl val="0"/>
      </c:catAx>
      <c:valAx>
        <c:axId val="1644995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8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Скринінговий</a:t>
            </a:r>
            <a:r>
              <a:rPr lang="ru-RU" baseline="0">
                <a:solidFill>
                  <a:sysClr val="windowText" lastClr="000000"/>
                </a:solidFill>
                <a:latin typeface="Times New Roman" panose="02020603050405020304" pitchFamily="18" charset="0"/>
                <a:cs typeface="Times New Roman" panose="02020603050405020304" pitchFamily="18" charset="0"/>
              </a:rPr>
              <a:t> тест</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c:v>
                </c:pt>
                <c:pt idx="1">
                  <c:v>0.43</c:v>
                </c:pt>
                <c:pt idx="2">
                  <c:v>0.56999999999999995</c:v>
                </c:pt>
              </c:numCache>
            </c:numRef>
          </c:val>
          <c:extLst>
            <c:ext xmlns:c16="http://schemas.microsoft.com/office/drawing/2014/chart" uri="{C3380CC4-5D6E-409C-BE32-E72D297353CC}">
              <c16:uniqueId val="{00000000-4A16-4069-A320-166E19F607C0}"/>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numCache>
            </c:numRef>
          </c:val>
          <c:extLst>
            <c:ext xmlns:c16="http://schemas.microsoft.com/office/drawing/2014/chart" uri="{C3380CC4-5D6E-409C-BE32-E72D297353CC}">
              <c16:uniqueId val="{00000001-4A16-4069-A320-166E19F607C0}"/>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Лист1!$D$2:$D$4</c:f>
              <c:numCache>
                <c:formatCode>General</c:formatCode>
                <c:ptCount val="3"/>
              </c:numCache>
            </c:numRef>
          </c:val>
          <c:extLst>
            <c:ext xmlns:c16="http://schemas.microsoft.com/office/drawing/2014/chart" uri="{C3380CC4-5D6E-409C-BE32-E72D297353CC}">
              <c16:uniqueId val="{00000002-4A16-4069-A320-166E19F607C0}"/>
            </c:ext>
          </c:extLst>
        </c:ser>
        <c:dLbls>
          <c:showLegendKey val="0"/>
          <c:showVal val="0"/>
          <c:showCatName val="0"/>
          <c:showSerName val="0"/>
          <c:showPercent val="0"/>
          <c:showBubbleSize val="0"/>
        </c:dLbls>
        <c:gapWidth val="219"/>
        <c:overlap val="-27"/>
        <c:axId val="4878672"/>
        <c:axId val="4885744"/>
      </c:barChart>
      <c:catAx>
        <c:axId val="487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85744"/>
        <c:crosses val="autoZero"/>
        <c:auto val="1"/>
        <c:lblAlgn val="ctr"/>
        <c:lblOffset val="100"/>
        <c:noMultiLvlLbl val="0"/>
      </c:catAx>
      <c:valAx>
        <c:axId val="4885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Методика "Дерево</a:t>
            </a:r>
            <a:r>
              <a:rPr lang="ru-RU" baseline="0">
                <a:solidFill>
                  <a:sysClr val="windowText" lastClr="000000"/>
                </a:solidFill>
                <a:latin typeface="Times New Roman" panose="02020603050405020304" pitchFamily="18" charset="0"/>
                <a:cs typeface="Times New Roman" panose="02020603050405020304" pitchFamily="18" charset="0"/>
              </a:rPr>
              <a:t> з чоловічками"</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Лист1!$B$2:$B$4</c:f>
              <c:numCache>
                <c:formatCode>0%</c:formatCode>
                <c:ptCount val="3"/>
                <c:pt idx="0">
                  <c:v>0.86</c:v>
                </c:pt>
                <c:pt idx="1">
                  <c:v>0.14000000000000001</c:v>
                </c:pt>
                <c:pt idx="2">
                  <c:v>0</c:v>
                </c:pt>
              </c:numCache>
            </c:numRef>
          </c:val>
          <c:extLst>
            <c:ext xmlns:c16="http://schemas.microsoft.com/office/drawing/2014/chart" uri="{C3380CC4-5D6E-409C-BE32-E72D297353CC}">
              <c16:uniqueId val="{00000000-2738-4F5C-9E26-F4B4C2655AAD}"/>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Лист1!$C$2:$C$4</c:f>
              <c:numCache>
                <c:formatCode>General</c:formatCode>
                <c:ptCount val="3"/>
              </c:numCache>
            </c:numRef>
          </c:val>
          <c:extLst>
            <c:ext xmlns:c16="http://schemas.microsoft.com/office/drawing/2014/chart" uri="{C3380CC4-5D6E-409C-BE32-E72D297353CC}">
              <c16:uniqueId val="{00000001-2738-4F5C-9E26-F4B4C2655AAD}"/>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Лист1!$D$2:$D$4</c:f>
              <c:numCache>
                <c:formatCode>General</c:formatCode>
                <c:ptCount val="3"/>
              </c:numCache>
            </c:numRef>
          </c:val>
          <c:extLst>
            <c:ext xmlns:c16="http://schemas.microsoft.com/office/drawing/2014/chart" uri="{C3380CC4-5D6E-409C-BE32-E72D297353CC}">
              <c16:uniqueId val="{00000002-2738-4F5C-9E26-F4B4C2655AAD}"/>
            </c:ext>
          </c:extLst>
        </c:ser>
        <c:dLbls>
          <c:showLegendKey val="0"/>
          <c:showVal val="0"/>
          <c:showCatName val="0"/>
          <c:showSerName val="0"/>
          <c:showPercent val="0"/>
          <c:showBubbleSize val="0"/>
        </c:dLbls>
        <c:gapWidth val="219"/>
        <c:overlap val="-27"/>
        <c:axId val="4879760"/>
        <c:axId val="4881936"/>
      </c:barChart>
      <c:catAx>
        <c:axId val="487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81936"/>
        <c:crosses val="autoZero"/>
        <c:auto val="1"/>
        <c:lblAlgn val="ctr"/>
        <c:lblOffset val="100"/>
        <c:noMultiLvlLbl val="0"/>
      </c:catAx>
      <c:valAx>
        <c:axId val="488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Діагностичний</a:t>
            </a:r>
            <a:r>
              <a:rPr lang="ru-RU" baseline="0">
                <a:solidFill>
                  <a:sysClr val="windowText" lastClr="000000"/>
                </a:solidFill>
                <a:latin typeface="Times New Roman" panose="02020603050405020304" pitchFamily="18" charset="0"/>
                <a:cs typeface="Times New Roman" panose="02020603050405020304" pitchFamily="18" charset="0"/>
              </a:rPr>
              <a:t> опитувальник</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Лист1!$B$2:$B$4</c:f>
              <c:numCache>
                <c:formatCode>0%</c:formatCode>
                <c:ptCount val="3"/>
                <c:pt idx="0">
                  <c:v>0</c:v>
                </c:pt>
                <c:pt idx="1">
                  <c:v>0.28999999999999998</c:v>
                </c:pt>
                <c:pt idx="2">
                  <c:v>0.71</c:v>
                </c:pt>
              </c:numCache>
            </c:numRef>
          </c:val>
          <c:extLst>
            <c:ext xmlns:c16="http://schemas.microsoft.com/office/drawing/2014/chart" uri="{C3380CC4-5D6E-409C-BE32-E72D297353CC}">
              <c16:uniqueId val="{00000000-F55F-4562-AB15-B7847FAAE69F}"/>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Лист1!$C$2:$C$4</c:f>
              <c:numCache>
                <c:formatCode>General</c:formatCode>
                <c:ptCount val="3"/>
              </c:numCache>
            </c:numRef>
          </c:val>
          <c:extLst>
            <c:ext xmlns:c16="http://schemas.microsoft.com/office/drawing/2014/chart" uri="{C3380CC4-5D6E-409C-BE32-E72D297353CC}">
              <c16:uniqueId val="{00000001-F55F-4562-AB15-B7847FAAE69F}"/>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Лист1!$D$2:$D$4</c:f>
              <c:numCache>
                <c:formatCode>General</c:formatCode>
                <c:ptCount val="3"/>
              </c:numCache>
            </c:numRef>
          </c:val>
          <c:extLst>
            <c:ext xmlns:c16="http://schemas.microsoft.com/office/drawing/2014/chart" uri="{C3380CC4-5D6E-409C-BE32-E72D297353CC}">
              <c16:uniqueId val="{00000002-F55F-4562-AB15-B7847FAAE69F}"/>
            </c:ext>
          </c:extLst>
        </c:ser>
        <c:dLbls>
          <c:showLegendKey val="0"/>
          <c:showVal val="0"/>
          <c:showCatName val="0"/>
          <c:showSerName val="0"/>
          <c:showPercent val="0"/>
          <c:showBubbleSize val="0"/>
        </c:dLbls>
        <c:gapWidth val="219"/>
        <c:overlap val="-27"/>
        <c:axId val="4883568"/>
        <c:axId val="4887920"/>
      </c:barChart>
      <c:catAx>
        <c:axId val="488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87920"/>
        <c:crosses val="autoZero"/>
        <c:auto val="1"/>
        <c:lblAlgn val="ctr"/>
        <c:lblOffset val="100"/>
        <c:noMultiLvlLbl val="0"/>
      </c:catAx>
      <c:valAx>
        <c:axId val="4887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Загальні результати обстеження дітей</a:t>
            </a:r>
            <a:r>
              <a:rPr lang="ru-RU" baseline="0">
                <a:solidFill>
                  <a:sysClr val="windowText" lastClr="000000"/>
                </a:solidFill>
                <a:latin typeface="Times New Roman" panose="02020603050405020304" pitchFamily="18" charset="0"/>
                <a:cs typeface="Times New Roman" panose="02020603050405020304" pitchFamily="18" charset="0"/>
              </a:rPr>
              <a:t> молодшого шкільного віку з раннім аутизмом</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Лист1!$B$2:$B$4</c:f>
              <c:numCache>
                <c:formatCode>0%</c:formatCode>
                <c:ptCount val="3"/>
                <c:pt idx="0">
                  <c:v>0</c:v>
                </c:pt>
                <c:pt idx="1">
                  <c:v>0.28799999999999998</c:v>
                </c:pt>
                <c:pt idx="2">
                  <c:v>0.71199999999999997</c:v>
                </c:pt>
              </c:numCache>
            </c:numRef>
          </c:val>
          <c:extLst>
            <c:ext xmlns:c16="http://schemas.microsoft.com/office/drawing/2014/chart" uri="{C3380CC4-5D6E-409C-BE32-E72D297353CC}">
              <c16:uniqueId val="{00000000-37EE-4972-B3EB-9706F67B870B}"/>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Лист1!$C$2:$C$4</c:f>
              <c:numCache>
                <c:formatCode>General</c:formatCode>
                <c:ptCount val="3"/>
              </c:numCache>
            </c:numRef>
          </c:val>
          <c:extLst>
            <c:ext xmlns:c16="http://schemas.microsoft.com/office/drawing/2014/chart" uri="{C3380CC4-5D6E-409C-BE32-E72D297353CC}">
              <c16:uniqueId val="{00000001-37EE-4972-B3EB-9706F67B870B}"/>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Лист1!$D$2:$D$4</c:f>
              <c:numCache>
                <c:formatCode>General</c:formatCode>
                <c:ptCount val="3"/>
              </c:numCache>
            </c:numRef>
          </c:val>
          <c:extLst>
            <c:ext xmlns:c16="http://schemas.microsoft.com/office/drawing/2014/chart" uri="{C3380CC4-5D6E-409C-BE32-E72D297353CC}">
              <c16:uniqueId val="{00000002-37EE-4972-B3EB-9706F67B870B}"/>
            </c:ext>
          </c:extLst>
        </c:ser>
        <c:dLbls>
          <c:showLegendKey val="0"/>
          <c:showVal val="0"/>
          <c:showCatName val="0"/>
          <c:showSerName val="0"/>
          <c:showPercent val="0"/>
          <c:showBubbleSize val="0"/>
        </c:dLbls>
        <c:gapWidth val="219"/>
        <c:overlap val="-27"/>
        <c:axId val="4894448"/>
        <c:axId val="4894992"/>
      </c:barChart>
      <c:catAx>
        <c:axId val="489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4992"/>
        <c:crosses val="autoZero"/>
        <c:auto val="1"/>
        <c:lblAlgn val="ctr"/>
        <c:lblOffset val="100"/>
        <c:noMultiLvlLbl val="0"/>
      </c:catAx>
      <c:valAx>
        <c:axId val="4894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Повторне спостереженння</a:t>
            </a:r>
            <a:r>
              <a:rPr lang="ru-RU" baseline="0">
                <a:solidFill>
                  <a:sysClr val="windowText" lastClr="000000"/>
                </a:solidFill>
                <a:latin typeface="Times New Roman" panose="02020603050405020304" pitchFamily="18" charset="0"/>
                <a:cs typeface="Times New Roman" panose="02020603050405020304" pitchFamily="18" charset="0"/>
              </a:rPr>
              <a:t> за емоційний станом молодших школярів з аутизмом</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Лист1!$B$2:$B$4</c:f>
              <c:numCache>
                <c:formatCode>0%</c:formatCode>
                <c:ptCount val="3"/>
                <c:pt idx="0">
                  <c:v>0.43</c:v>
                </c:pt>
                <c:pt idx="1">
                  <c:v>0.43</c:v>
                </c:pt>
                <c:pt idx="2">
                  <c:v>0.14000000000000001</c:v>
                </c:pt>
              </c:numCache>
            </c:numRef>
          </c:val>
          <c:extLst>
            <c:ext xmlns:c16="http://schemas.microsoft.com/office/drawing/2014/chart" uri="{C3380CC4-5D6E-409C-BE32-E72D297353CC}">
              <c16:uniqueId val="{00000000-AC8D-4EF5-B208-736D7C0B13FE}"/>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Лист1!$C$2:$C$4</c:f>
              <c:numCache>
                <c:formatCode>General</c:formatCode>
                <c:ptCount val="3"/>
              </c:numCache>
            </c:numRef>
          </c:val>
          <c:extLst>
            <c:ext xmlns:c16="http://schemas.microsoft.com/office/drawing/2014/chart" uri="{C3380CC4-5D6E-409C-BE32-E72D297353CC}">
              <c16:uniqueId val="{00000001-AC8D-4EF5-B208-736D7C0B13FE}"/>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Емоційний стан стабільний</c:v>
                </c:pt>
                <c:pt idx="1">
                  <c:v>Емоційний стан викликає хвилювання</c:v>
                </c:pt>
                <c:pt idx="2">
                  <c:v>Емоційний стан потребує уваги спеціаліста</c:v>
                </c:pt>
              </c:strCache>
            </c:strRef>
          </c:cat>
          <c:val>
            <c:numRef>
              <c:f>Лист1!$D$2:$D$4</c:f>
              <c:numCache>
                <c:formatCode>General</c:formatCode>
                <c:ptCount val="3"/>
              </c:numCache>
            </c:numRef>
          </c:val>
          <c:extLst>
            <c:ext xmlns:c16="http://schemas.microsoft.com/office/drawing/2014/chart" uri="{C3380CC4-5D6E-409C-BE32-E72D297353CC}">
              <c16:uniqueId val="{00000002-AC8D-4EF5-B208-736D7C0B13FE}"/>
            </c:ext>
          </c:extLst>
        </c:ser>
        <c:dLbls>
          <c:showLegendKey val="0"/>
          <c:showVal val="0"/>
          <c:showCatName val="0"/>
          <c:showSerName val="0"/>
          <c:showPercent val="0"/>
          <c:showBubbleSize val="0"/>
        </c:dLbls>
        <c:gapWidth val="219"/>
        <c:overlap val="-27"/>
        <c:axId val="4869424"/>
        <c:axId val="4895536"/>
      </c:barChart>
      <c:catAx>
        <c:axId val="486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5536"/>
        <c:crosses val="autoZero"/>
        <c:auto val="1"/>
        <c:lblAlgn val="ctr"/>
        <c:lblOffset val="100"/>
        <c:noMultiLvlLbl val="0"/>
      </c:catAx>
      <c:valAx>
        <c:axId val="4895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Повторний скринінговий</a:t>
            </a:r>
            <a:r>
              <a:rPr lang="ru-RU" baseline="0">
                <a:solidFill>
                  <a:sysClr val="windowText" lastClr="000000"/>
                </a:solidFill>
                <a:latin typeface="Times New Roman" panose="02020603050405020304" pitchFamily="18" charset="0"/>
                <a:cs typeface="Times New Roman" panose="02020603050405020304" pitchFamily="18" charset="0"/>
              </a:rPr>
              <a:t> тест</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0.56999999999999995</c:v>
                </c:pt>
                <c:pt idx="1">
                  <c:v>0.28999999999999998</c:v>
                </c:pt>
                <c:pt idx="2">
                  <c:v>0.14000000000000001</c:v>
                </c:pt>
              </c:numCache>
            </c:numRef>
          </c:val>
          <c:extLst>
            <c:ext xmlns:c16="http://schemas.microsoft.com/office/drawing/2014/chart" uri="{C3380CC4-5D6E-409C-BE32-E72D297353CC}">
              <c16:uniqueId val="{00000000-97B5-4DF4-9A99-F38C3B0BEABA}"/>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numCache>
            </c:numRef>
          </c:val>
          <c:extLst>
            <c:ext xmlns:c16="http://schemas.microsoft.com/office/drawing/2014/chart" uri="{C3380CC4-5D6E-409C-BE32-E72D297353CC}">
              <c16:uniqueId val="{00000001-97B5-4DF4-9A99-F38C3B0BEABA}"/>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c:v>
                </c:pt>
                <c:pt idx="1">
                  <c:v>Середній рівень</c:v>
                </c:pt>
                <c:pt idx="2">
                  <c:v>Високий рівень</c:v>
                </c:pt>
              </c:strCache>
            </c:strRef>
          </c:cat>
          <c:val>
            <c:numRef>
              <c:f>Лист1!$D$2:$D$4</c:f>
              <c:numCache>
                <c:formatCode>General</c:formatCode>
                <c:ptCount val="3"/>
              </c:numCache>
            </c:numRef>
          </c:val>
          <c:extLst>
            <c:ext xmlns:c16="http://schemas.microsoft.com/office/drawing/2014/chart" uri="{C3380CC4-5D6E-409C-BE32-E72D297353CC}">
              <c16:uniqueId val="{00000002-97B5-4DF4-9A99-F38C3B0BEABA}"/>
            </c:ext>
          </c:extLst>
        </c:ser>
        <c:dLbls>
          <c:showLegendKey val="0"/>
          <c:showVal val="0"/>
          <c:showCatName val="0"/>
          <c:showSerName val="0"/>
          <c:showPercent val="0"/>
          <c:showBubbleSize val="0"/>
        </c:dLbls>
        <c:gapWidth val="219"/>
        <c:overlap val="-27"/>
        <c:axId val="1644988592"/>
        <c:axId val="1644990224"/>
      </c:barChart>
      <c:catAx>
        <c:axId val="164498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4990224"/>
        <c:crosses val="autoZero"/>
        <c:auto val="1"/>
        <c:lblAlgn val="ctr"/>
        <c:lblOffset val="100"/>
        <c:noMultiLvlLbl val="0"/>
      </c:catAx>
      <c:valAx>
        <c:axId val="1644990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8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Повторне діагностування за методикою</a:t>
            </a:r>
          </a:p>
          <a:p>
            <a:pPr>
              <a:defRPr/>
            </a:pPr>
            <a:r>
              <a:rPr lang="ru-RU">
                <a:solidFill>
                  <a:sysClr val="windowText" lastClr="000000"/>
                </a:solidFill>
                <a:latin typeface="Times New Roman" panose="02020603050405020304" pitchFamily="18" charset="0"/>
                <a:cs typeface="Times New Roman" panose="02020603050405020304" pitchFamily="18" charset="0"/>
              </a:rPr>
              <a:t>"Дерево</a:t>
            </a:r>
            <a:r>
              <a:rPr lang="ru-RU" baseline="0">
                <a:solidFill>
                  <a:sysClr val="windowText" lastClr="000000"/>
                </a:solidFill>
                <a:latin typeface="Times New Roman" panose="02020603050405020304" pitchFamily="18" charset="0"/>
                <a:cs typeface="Times New Roman" panose="02020603050405020304" pitchFamily="18" charset="0"/>
              </a:rPr>
              <a:t> з чоловічками"</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Лист1!$B$2:$B$4</c:f>
              <c:numCache>
                <c:formatCode>0%</c:formatCode>
                <c:ptCount val="3"/>
                <c:pt idx="0">
                  <c:v>0.28999999999999998</c:v>
                </c:pt>
                <c:pt idx="1">
                  <c:v>0.42</c:v>
                </c:pt>
                <c:pt idx="2">
                  <c:v>0.28999999999999998</c:v>
                </c:pt>
              </c:numCache>
            </c:numRef>
          </c:val>
          <c:extLst>
            <c:ext xmlns:c16="http://schemas.microsoft.com/office/drawing/2014/chart" uri="{C3380CC4-5D6E-409C-BE32-E72D297353CC}">
              <c16:uniqueId val="{00000000-A689-487B-88A7-9CA02F02B974}"/>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Лист1!$C$2:$C$4</c:f>
              <c:numCache>
                <c:formatCode>General</c:formatCode>
                <c:ptCount val="3"/>
              </c:numCache>
            </c:numRef>
          </c:val>
          <c:extLst>
            <c:ext xmlns:c16="http://schemas.microsoft.com/office/drawing/2014/chart" uri="{C3380CC4-5D6E-409C-BE32-E72D297353CC}">
              <c16:uniqueId val="{00000001-A689-487B-88A7-9CA02F02B974}"/>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самооцінки та шкільної адаптації</c:v>
                </c:pt>
                <c:pt idx="1">
                  <c:v>Середній рівень самооцінки та шкільної адаптації</c:v>
                </c:pt>
                <c:pt idx="2">
                  <c:v>Високий рівень самооцінки та шкільної адаптації</c:v>
                </c:pt>
              </c:strCache>
            </c:strRef>
          </c:cat>
          <c:val>
            <c:numRef>
              <c:f>Лист1!$D$2:$D$4</c:f>
              <c:numCache>
                <c:formatCode>General</c:formatCode>
                <c:ptCount val="3"/>
              </c:numCache>
            </c:numRef>
          </c:val>
          <c:extLst>
            <c:ext xmlns:c16="http://schemas.microsoft.com/office/drawing/2014/chart" uri="{C3380CC4-5D6E-409C-BE32-E72D297353CC}">
              <c16:uniqueId val="{00000002-A689-487B-88A7-9CA02F02B974}"/>
            </c:ext>
          </c:extLst>
        </c:ser>
        <c:dLbls>
          <c:showLegendKey val="0"/>
          <c:showVal val="0"/>
          <c:showCatName val="0"/>
          <c:showSerName val="0"/>
          <c:showPercent val="0"/>
          <c:showBubbleSize val="0"/>
        </c:dLbls>
        <c:gapWidth val="219"/>
        <c:overlap val="-27"/>
        <c:axId val="1644990768"/>
        <c:axId val="1644989136"/>
      </c:barChart>
      <c:catAx>
        <c:axId val="164499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4989136"/>
        <c:crosses val="autoZero"/>
        <c:auto val="1"/>
        <c:lblAlgn val="ctr"/>
        <c:lblOffset val="100"/>
        <c:noMultiLvlLbl val="0"/>
      </c:catAx>
      <c:valAx>
        <c:axId val="1644989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9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Повторне діагностичне опитування батьків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Лист1!$B$2:$B$4</c:f>
              <c:numCache>
                <c:formatCode>0%</c:formatCode>
                <c:ptCount val="3"/>
                <c:pt idx="0">
                  <c:v>0.72</c:v>
                </c:pt>
                <c:pt idx="1">
                  <c:v>0.14000000000000001</c:v>
                </c:pt>
                <c:pt idx="2">
                  <c:v>0.14000000000000001</c:v>
                </c:pt>
              </c:numCache>
            </c:numRef>
          </c:val>
          <c:extLst>
            <c:ext xmlns:c16="http://schemas.microsoft.com/office/drawing/2014/chart" uri="{C3380CC4-5D6E-409C-BE32-E72D297353CC}">
              <c16:uniqueId val="{00000000-8DA1-4898-BA78-44A3DFEE41F1}"/>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Лист1!$C$2:$C$4</c:f>
              <c:numCache>
                <c:formatCode>General</c:formatCode>
                <c:ptCount val="3"/>
              </c:numCache>
            </c:numRef>
          </c:val>
          <c:extLst>
            <c:ext xmlns:c16="http://schemas.microsoft.com/office/drawing/2014/chart" uri="{C3380CC4-5D6E-409C-BE32-E72D297353CC}">
              <c16:uniqueId val="{00000001-8DA1-4898-BA78-44A3DFEE41F1}"/>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Лист1!$A$2:$A$4</c:f>
              <c:strCache>
                <c:ptCount val="3"/>
                <c:pt idx="0">
                  <c:v>Низький рівень проявів страхів</c:v>
                </c:pt>
                <c:pt idx="1">
                  <c:v>Середній рівень проявів страхів</c:v>
                </c:pt>
                <c:pt idx="2">
                  <c:v>Високий рівень проявів страхів</c:v>
                </c:pt>
              </c:strCache>
            </c:strRef>
          </c:cat>
          <c:val>
            <c:numRef>
              <c:f>Лист1!$D$2:$D$4</c:f>
              <c:numCache>
                <c:formatCode>General</c:formatCode>
                <c:ptCount val="3"/>
              </c:numCache>
            </c:numRef>
          </c:val>
          <c:extLst>
            <c:ext xmlns:c16="http://schemas.microsoft.com/office/drawing/2014/chart" uri="{C3380CC4-5D6E-409C-BE32-E72D297353CC}">
              <c16:uniqueId val="{00000002-8DA1-4898-BA78-44A3DFEE41F1}"/>
            </c:ext>
          </c:extLst>
        </c:ser>
        <c:dLbls>
          <c:showLegendKey val="0"/>
          <c:showVal val="0"/>
          <c:showCatName val="0"/>
          <c:showSerName val="0"/>
          <c:showPercent val="0"/>
          <c:showBubbleSize val="0"/>
        </c:dLbls>
        <c:gapWidth val="219"/>
        <c:overlap val="-27"/>
        <c:axId val="1644991312"/>
        <c:axId val="1644995664"/>
      </c:barChart>
      <c:catAx>
        <c:axId val="164499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4995664"/>
        <c:crosses val="autoZero"/>
        <c:auto val="1"/>
        <c:lblAlgn val="ctr"/>
        <c:lblOffset val="100"/>
        <c:noMultiLvlLbl val="0"/>
      </c:catAx>
      <c:valAx>
        <c:axId val="164499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9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9C56-EE69-449D-8D84-CAA00DF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7181</TotalTime>
  <Pages>88</Pages>
  <Words>18765</Words>
  <Characters>106967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АЛЕКСЕЙ</cp:lastModifiedBy>
  <cp:revision>437</cp:revision>
  <dcterms:created xsi:type="dcterms:W3CDTF">2022-01-06T19:50:00Z</dcterms:created>
  <dcterms:modified xsi:type="dcterms:W3CDTF">2023-10-01T19:53:00Z</dcterms:modified>
</cp:coreProperties>
</file>