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7F1F" w14:textId="77777777" w:rsidR="00A150F6" w:rsidRDefault="007848FC" w:rsidP="0066627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14:paraId="51BCB847" w14:textId="77777777" w:rsidR="007848FC" w:rsidRDefault="007848FC" w:rsidP="0066627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Сумський державний університет</w:t>
      </w:r>
    </w:p>
    <w:p w14:paraId="4FF66AD6" w14:textId="77777777" w:rsidR="007848FC" w:rsidRDefault="007848FC" w:rsidP="0066627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Факультет іноземної філології та соціальних комунікацій</w:t>
      </w:r>
    </w:p>
    <w:p w14:paraId="3B6D74ED" w14:textId="77777777" w:rsidR="007848FC" w:rsidRDefault="007848FC" w:rsidP="0066627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германської філології</w:t>
      </w:r>
      <w:r w:rsidR="006D0E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12B7220" w14:textId="77777777" w:rsidR="007848FC" w:rsidRDefault="007848FC" w:rsidP="00A450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AC62126" w14:textId="77777777" w:rsidR="007848FC" w:rsidRDefault="007848FC" w:rsidP="00A450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DF27B76" w14:textId="77777777" w:rsidR="007848FC" w:rsidRDefault="007848FC" w:rsidP="00A450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A770A60" w14:textId="77777777" w:rsidR="006D0E59" w:rsidRDefault="006D0E59" w:rsidP="00A450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3D5DAAB" w14:textId="77777777" w:rsidR="006D0E59" w:rsidRDefault="006D0E59" w:rsidP="00A450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E32AB23" w14:textId="77777777" w:rsidR="007848FC" w:rsidRPr="00BD423F" w:rsidRDefault="007848FC" w:rsidP="00A450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РЕФЕРАТ</w:t>
      </w:r>
    </w:p>
    <w:p w14:paraId="68DC2F76" w14:textId="77777777" w:rsidR="007848FC" w:rsidRDefault="007848FC" w:rsidP="00A450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вступу до мовознавства</w:t>
      </w:r>
      <w:r w:rsidR="00415720">
        <w:rPr>
          <w:rFonts w:ascii="Times New Roman" w:hAnsi="Times New Roman" w:cs="Times New Roman"/>
          <w:sz w:val="28"/>
          <w:szCs w:val="28"/>
          <w:lang w:val="uk-UA"/>
        </w:rPr>
        <w:t xml:space="preserve"> зі змістовним модулем вступ до перекладознавства</w:t>
      </w:r>
    </w:p>
    <w:p w14:paraId="6215A239" w14:textId="77777777" w:rsidR="007848FC" w:rsidRPr="00220EC5" w:rsidRDefault="007D4636" w:rsidP="00A45046">
      <w:pPr>
        <w:spacing w:line="360" w:lineRule="auto"/>
        <w:jc w:val="center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</w:pPr>
      <w:r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на тему “</w:t>
      </w:r>
      <w:r w:rsidR="007848FC"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 xml:space="preserve">Американський </w:t>
      </w:r>
      <w:r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С</w:t>
      </w:r>
      <w:r w:rsidR="007848FC"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труктуралізм</w:t>
      </w:r>
      <w:r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”</w:t>
      </w:r>
    </w:p>
    <w:p w14:paraId="72FD552C" w14:textId="77777777" w:rsidR="007848FC" w:rsidRDefault="007848FC" w:rsidP="00A450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BB96B79" w14:textId="77777777" w:rsidR="00CF1D1F" w:rsidRDefault="00CF1D1F" w:rsidP="00A4504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35CEFC7" w14:textId="77777777" w:rsidR="00CF1D1F" w:rsidRDefault="00CF1D1F" w:rsidP="00A4504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6F6771A4" w14:textId="77777777" w:rsidR="00415720" w:rsidRDefault="00415720" w:rsidP="00A4504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6E7FA44D" w14:textId="77777777" w:rsidR="00415720" w:rsidRDefault="00415720" w:rsidP="00A4504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1CF0467" w14:textId="77777777" w:rsidR="00415720" w:rsidRDefault="00415720" w:rsidP="00A4504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6DE8A294" w14:textId="77777777" w:rsidR="00415720" w:rsidRDefault="00415720" w:rsidP="00A4504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0B20CB1" w14:textId="77777777" w:rsidR="00CF1D1F" w:rsidRDefault="00CF1D1F" w:rsidP="00A4504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Виконала:</w:t>
      </w:r>
    </w:p>
    <w:p w14:paraId="199D9EC5" w14:textId="77777777" w:rsidR="00CF1D1F" w:rsidRDefault="00CF1D1F" w:rsidP="00A4504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студ. групи ПР-01</w:t>
      </w:r>
    </w:p>
    <w:p w14:paraId="4EE0B572" w14:textId="77777777" w:rsidR="00CF1D1F" w:rsidRDefault="00CF1D1F" w:rsidP="00A4504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Малюк Аліна Андрі</w:t>
      </w:r>
      <w:r w:rsidR="00A45046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>вна</w:t>
      </w:r>
    </w:p>
    <w:p w14:paraId="1D9DB400" w14:textId="77777777" w:rsidR="00CF1D1F" w:rsidRDefault="00CF1D1F" w:rsidP="00A4504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60F38D2" w14:textId="77777777" w:rsidR="00CF1D1F" w:rsidRDefault="00CF1D1F" w:rsidP="00A4504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51039B71" w14:textId="77777777" w:rsidR="00CF1D1F" w:rsidRDefault="00CF1D1F" w:rsidP="00A4504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26F1F03" w14:textId="77777777" w:rsidR="00CF1D1F" w:rsidRDefault="00CF1D1F" w:rsidP="00A4504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C056B37" w14:textId="77777777" w:rsidR="00CF1D1F" w:rsidRDefault="00CF1D1F" w:rsidP="00A4504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06EEEE82" w14:textId="77777777" w:rsidR="00415720" w:rsidRDefault="00415720" w:rsidP="00A4504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7409652" w14:textId="77777777" w:rsidR="00415720" w:rsidRDefault="00415720" w:rsidP="00A4504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3D377E5" w14:textId="1D277641" w:rsidR="004B0D23" w:rsidRDefault="00344E4B" w:rsidP="00A450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4B0D23" w:rsidSect="004B0D23">
          <w:headerReference w:type="default" r:id="rId8"/>
          <w:pgSz w:w="11906" w:h="16838"/>
          <w:pgMar w:top="1134" w:right="851" w:bottom="1134" w:left="851" w:header="709" w:footer="709" w:gutter="0"/>
          <w:pgNumType w:start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>Суми</w:t>
      </w:r>
      <w:r w:rsidR="007D46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4636"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845413">
        <w:rPr>
          <w:rFonts w:ascii="Times New Roman" w:hAnsi="Times New Roman" w:cs="Times New Roman"/>
          <w:sz w:val="28"/>
          <w:szCs w:val="28"/>
          <w:lang w:val="uk-UA"/>
        </w:rPr>
        <w:t>20</w:t>
      </w:r>
    </w:p>
    <w:p w14:paraId="5E14DB5C" w14:textId="5CCD4AF2" w:rsidR="00803097" w:rsidRDefault="00803097" w:rsidP="00803097">
      <w:pPr>
        <w:pStyle w:val="ac"/>
      </w:pPr>
    </w:p>
    <w:sdt>
      <w:sdtPr>
        <w:rPr>
          <w:sz w:val="28"/>
          <w:szCs w:val="28"/>
          <w:lang w:val="ru-RU"/>
        </w:rPr>
        <w:id w:val="130678201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="Times New Roman"/>
          <w:color w:val="auto"/>
        </w:rPr>
      </w:sdtEndPr>
      <w:sdtContent>
        <w:p w14:paraId="79924DBD" w14:textId="7B56E5D6" w:rsidR="00803097" w:rsidRPr="00845413" w:rsidRDefault="00803097" w:rsidP="00845413">
          <w:pPr>
            <w:pStyle w:val="ac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proofErr w:type="spellStart"/>
          <w:r w:rsidRPr="00845413">
            <w:rPr>
              <w:rFonts w:ascii="Times New Roman" w:hAnsi="Times New Roman" w:cs="Times New Roman"/>
              <w:color w:val="auto"/>
              <w:sz w:val="28"/>
              <w:szCs w:val="28"/>
              <w:lang w:val="ru-RU"/>
            </w:rPr>
            <w:t>Зміст</w:t>
          </w:r>
          <w:proofErr w:type="spellEnd"/>
        </w:p>
        <w:p w14:paraId="7CBD56F3" w14:textId="07423B5F" w:rsidR="00803097" w:rsidRPr="00845413" w:rsidRDefault="00803097">
          <w:pPr>
            <w:pStyle w:val="11"/>
            <w:rPr>
              <w:rFonts w:ascii="Times New Roman" w:hAnsi="Times New Roman"/>
              <w:sz w:val="28"/>
              <w:szCs w:val="28"/>
            </w:rPr>
          </w:pPr>
          <w:r w:rsidRPr="00845413">
            <w:rPr>
              <w:rFonts w:ascii="Times New Roman" w:hAnsi="Times New Roman"/>
              <w:sz w:val="28"/>
              <w:szCs w:val="28"/>
              <w:lang w:val="uk-UA"/>
            </w:rPr>
            <w:t>Вступ</w:t>
          </w:r>
          <w:r w:rsidRPr="00845413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Pr="00845413">
            <w:rPr>
              <w:rFonts w:ascii="Times New Roman" w:hAnsi="Times New Roman"/>
              <w:sz w:val="28"/>
              <w:szCs w:val="28"/>
              <w:lang w:val="ru-RU"/>
            </w:rPr>
            <w:t>3</w:t>
          </w:r>
        </w:p>
        <w:p w14:paraId="06BD9BE5" w14:textId="25B5495E" w:rsidR="00803097" w:rsidRPr="00845413" w:rsidRDefault="00803097" w:rsidP="00803097">
          <w:pPr>
            <w:pStyle w:val="2"/>
            <w:ind w:left="0"/>
            <w:rPr>
              <w:rFonts w:ascii="Times New Roman" w:hAnsi="Times New Roman"/>
              <w:sz w:val="28"/>
              <w:szCs w:val="28"/>
              <w:lang w:val="uk-UA"/>
            </w:rPr>
          </w:pPr>
          <w:r w:rsidRPr="00845413">
            <w:rPr>
              <w:rFonts w:ascii="Times New Roman" w:hAnsi="Times New Roman"/>
              <w:sz w:val="28"/>
              <w:szCs w:val="28"/>
              <w:lang w:val="uk-UA"/>
            </w:rPr>
            <w:t>Розділ 1 Американський структуралізм</w:t>
          </w:r>
          <w:r w:rsidRPr="00845413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Pr="00845413">
            <w:rPr>
              <w:rFonts w:ascii="Times New Roman" w:hAnsi="Times New Roman"/>
              <w:sz w:val="28"/>
              <w:szCs w:val="28"/>
              <w:lang w:val="uk-UA"/>
            </w:rPr>
            <w:t>5</w:t>
          </w:r>
        </w:p>
        <w:p w14:paraId="33125E29" w14:textId="2D2CF3C7" w:rsidR="00803097" w:rsidRPr="00845413" w:rsidRDefault="00803097" w:rsidP="00803097">
          <w:pPr>
            <w:pStyle w:val="3"/>
            <w:ind w:left="0"/>
            <w:rPr>
              <w:rFonts w:ascii="Times New Roman" w:hAnsi="Times New Roman"/>
              <w:sz w:val="28"/>
              <w:szCs w:val="28"/>
              <w:lang w:val="uk-UA"/>
            </w:rPr>
          </w:pPr>
          <w:r w:rsidRPr="00845413">
            <w:rPr>
              <w:rFonts w:ascii="Times New Roman" w:hAnsi="Times New Roman"/>
              <w:sz w:val="28"/>
              <w:szCs w:val="28"/>
              <w:lang w:val="uk-UA"/>
            </w:rPr>
            <w:t>Розділ 2 Етапи розвитку структуралізму в США</w:t>
          </w:r>
          <w:r w:rsidRPr="00845413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="00845413" w:rsidRPr="00845413">
            <w:rPr>
              <w:rFonts w:ascii="Times New Roman" w:hAnsi="Times New Roman"/>
              <w:sz w:val="28"/>
              <w:szCs w:val="28"/>
              <w:lang w:val="uk-UA"/>
            </w:rPr>
            <w:t>9</w:t>
          </w:r>
        </w:p>
        <w:p w14:paraId="62B306AF" w14:textId="48F358F1" w:rsidR="00803097" w:rsidRPr="00845413" w:rsidRDefault="00845413">
          <w:pPr>
            <w:pStyle w:val="11"/>
            <w:rPr>
              <w:rFonts w:ascii="Times New Roman" w:hAnsi="Times New Roman"/>
              <w:sz w:val="28"/>
              <w:szCs w:val="28"/>
            </w:rPr>
          </w:pPr>
          <w:r w:rsidRPr="00845413">
            <w:rPr>
              <w:rFonts w:ascii="Times New Roman" w:hAnsi="Times New Roman"/>
              <w:sz w:val="28"/>
              <w:szCs w:val="28"/>
              <w:lang w:val="uk-UA"/>
            </w:rPr>
            <w:t>Висновки</w:t>
          </w:r>
          <w:r w:rsidR="00803097" w:rsidRPr="00845413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Pr="00845413">
            <w:rPr>
              <w:rFonts w:ascii="Times New Roman" w:hAnsi="Times New Roman"/>
              <w:sz w:val="28"/>
              <w:szCs w:val="28"/>
              <w:lang w:val="ru-RU"/>
            </w:rPr>
            <w:t>12</w:t>
          </w:r>
        </w:p>
        <w:p w14:paraId="091465D5" w14:textId="6547A7DB" w:rsidR="00803097" w:rsidRPr="00845413" w:rsidRDefault="00845413" w:rsidP="00803097">
          <w:pPr>
            <w:pStyle w:val="2"/>
            <w:ind w:left="0"/>
            <w:rPr>
              <w:rFonts w:ascii="Times New Roman" w:hAnsi="Times New Roman"/>
              <w:sz w:val="28"/>
              <w:szCs w:val="28"/>
            </w:rPr>
          </w:pPr>
          <w:r w:rsidRPr="00845413">
            <w:rPr>
              <w:rFonts w:ascii="Times New Roman" w:hAnsi="Times New Roman"/>
              <w:sz w:val="28"/>
              <w:szCs w:val="28"/>
              <w:lang w:val="uk-UA"/>
            </w:rPr>
            <w:t>Список літератури</w:t>
          </w:r>
          <w:r w:rsidR="00803097" w:rsidRPr="00845413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Pr="00845413">
            <w:rPr>
              <w:rFonts w:ascii="Times New Roman" w:hAnsi="Times New Roman"/>
              <w:sz w:val="28"/>
              <w:szCs w:val="28"/>
              <w:lang w:val="ru-RU"/>
            </w:rPr>
            <w:t>13</w:t>
          </w:r>
        </w:p>
        <w:p w14:paraId="6E935253" w14:textId="2C3ECE42" w:rsidR="00803097" w:rsidRPr="00845413" w:rsidRDefault="00845413" w:rsidP="00803097">
          <w:pPr>
            <w:pStyle w:val="3"/>
            <w:ind w:left="0"/>
            <w:rPr>
              <w:sz w:val="28"/>
              <w:szCs w:val="28"/>
            </w:rPr>
          </w:pPr>
          <w:r w:rsidRPr="00845413">
            <w:rPr>
              <w:rFonts w:ascii="Times New Roman" w:hAnsi="Times New Roman"/>
              <w:sz w:val="28"/>
              <w:szCs w:val="28"/>
              <w:lang w:val="uk-UA"/>
            </w:rPr>
            <w:t>Додатки</w:t>
          </w:r>
          <w:r w:rsidR="00803097" w:rsidRPr="00845413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Pr="00845413">
            <w:rPr>
              <w:rFonts w:ascii="Times New Roman" w:hAnsi="Times New Roman"/>
              <w:sz w:val="28"/>
              <w:szCs w:val="28"/>
              <w:lang w:val="ru-RU"/>
            </w:rPr>
            <w:t>14</w:t>
          </w:r>
        </w:p>
      </w:sdtContent>
    </w:sdt>
    <w:p w14:paraId="71BFFA38" w14:textId="77777777" w:rsidR="00567A04" w:rsidRPr="00803097" w:rsidRDefault="00567A04" w:rsidP="00A450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CEF259C" w14:textId="77777777" w:rsidR="00567A04" w:rsidRDefault="00567A04" w:rsidP="00A4504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D82C7D6" w14:textId="77777777" w:rsidR="00567A04" w:rsidRDefault="00567A04" w:rsidP="00A4504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D392174" w14:textId="77777777" w:rsidR="004B0D23" w:rsidRPr="00803097" w:rsidRDefault="004B0D23" w:rsidP="00A450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4B0D23" w:rsidRPr="00803097" w:rsidSect="004B0D23">
          <w:pgSz w:w="11906" w:h="16838"/>
          <w:pgMar w:top="1134" w:right="851" w:bottom="1134" w:left="851" w:header="709" w:footer="709" w:gutter="0"/>
          <w:pgNumType w:start="0"/>
          <w:cols w:space="708"/>
          <w:titlePg/>
          <w:docGrid w:linePitch="360"/>
        </w:sectPr>
      </w:pPr>
    </w:p>
    <w:p w14:paraId="63C52845" w14:textId="77777777" w:rsidR="006D0E59" w:rsidRDefault="00BE21CF" w:rsidP="00A450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Вступ</w:t>
      </w:r>
    </w:p>
    <w:p w14:paraId="1DA6C3B3" w14:textId="77777777" w:rsidR="00CF1D1F" w:rsidRDefault="0085388C" w:rsidP="007D4636">
      <w:pPr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642CE">
        <w:rPr>
          <w:rFonts w:ascii="Times New Roman" w:hAnsi="Times New Roman" w:cs="Times New Roman"/>
          <w:sz w:val="28"/>
          <w:szCs w:val="28"/>
          <w:lang w:val="uk-UA"/>
        </w:rPr>
        <w:t xml:space="preserve">Для мовознавства, як </w:t>
      </w:r>
      <w:r w:rsidR="00CF1D1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642CE">
        <w:rPr>
          <w:rFonts w:ascii="Times New Roman" w:hAnsi="Times New Roman" w:cs="Times New Roman"/>
          <w:sz w:val="28"/>
          <w:szCs w:val="28"/>
          <w:lang w:val="uk-UA"/>
        </w:rPr>
        <w:t xml:space="preserve"> для кожної науки, що розвивається</w:t>
      </w:r>
      <w:r w:rsidR="00A4504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642CE">
        <w:rPr>
          <w:rFonts w:ascii="Times New Roman" w:hAnsi="Times New Roman" w:cs="Times New Roman"/>
          <w:sz w:val="28"/>
          <w:szCs w:val="28"/>
          <w:lang w:val="uk-UA"/>
        </w:rPr>
        <w:t xml:space="preserve"> характерн</w:t>
      </w:r>
      <w:r w:rsidR="00CF1D1F">
        <w:rPr>
          <w:rFonts w:ascii="Times New Roman" w:hAnsi="Times New Roman" w:cs="Times New Roman"/>
          <w:sz w:val="28"/>
          <w:szCs w:val="28"/>
          <w:lang w:val="uk-UA"/>
        </w:rPr>
        <w:t>е постійне переосмислення набутих знань та пошук нової інформації. Часто в мовознавстві могли виникати певн</w:t>
      </w:r>
      <w:r w:rsidR="00CF1D1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F1D1F">
        <w:rPr>
          <w:rFonts w:ascii="Times New Roman" w:hAnsi="Times New Roman" w:cs="Times New Roman"/>
          <w:sz w:val="28"/>
          <w:szCs w:val="28"/>
          <w:lang w:val="uk-UA"/>
        </w:rPr>
        <w:t xml:space="preserve"> теоретичні проблеми, раніше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науковці </w:t>
      </w:r>
      <w:r w:rsidR="00CF1D1F">
        <w:rPr>
          <w:rFonts w:ascii="Times New Roman" w:hAnsi="Times New Roman" w:cs="Times New Roman"/>
          <w:sz w:val="28"/>
          <w:szCs w:val="28"/>
          <w:lang w:val="uk-UA"/>
        </w:rPr>
        <w:t>зводили їх вир</w:t>
      </w:r>
      <w:r w:rsidR="00CF1D1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F1D1F">
        <w:rPr>
          <w:rFonts w:ascii="Times New Roman" w:hAnsi="Times New Roman" w:cs="Times New Roman"/>
          <w:sz w:val="28"/>
          <w:szCs w:val="28"/>
          <w:lang w:val="uk-UA"/>
        </w:rPr>
        <w:t xml:space="preserve">шення до вивчення мовних змін </w:t>
      </w:r>
      <w:r w:rsidR="00CF1D1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F1D1F">
        <w:rPr>
          <w:rFonts w:ascii="Times New Roman" w:hAnsi="Times New Roman" w:cs="Times New Roman"/>
          <w:sz w:val="28"/>
          <w:szCs w:val="28"/>
          <w:lang w:val="uk-UA"/>
        </w:rPr>
        <w:t xml:space="preserve"> процесів. Так </w:t>
      </w:r>
      <w:r w:rsidR="005E1841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CF1D1F">
        <w:rPr>
          <w:rFonts w:ascii="Times New Roman" w:hAnsi="Times New Roman" w:cs="Times New Roman"/>
          <w:sz w:val="28"/>
          <w:szCs w:val="28"/>
          <w:lang w:val="uk-UA"/>
        </w:rPr>
        <w:t xml:space="preserve"> структури мови і її функціонування залишалося поза увагою. Тоді у 20-ті роки ХХ ст. виник новий мовознавчий напрям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F1D1F">
        <w:rPr>
          <w:rFonts w:ascii="Times New Roman" w:hAnsi="Times New Roman" w:cs="Times New Roman"/>
          <w:sz w:val="28"/>
          <w:szCs w:val="28"/>
          <w:lang w:val="uk-UA"/>
        </w:rPr>
        <w:t xml:space="preserve"> структуралізм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AE5B55" w14:textId="77777777" w:rsidR="00821404" w:rsidRDefault="0085388C" w:rsidP="007D4636">
      <w:pPr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Структуралізм – мовознавчий напрям, для якого характерно розуміння мови як чітко структурованої знакової системи.</w:t>
      </w:r>
      <w:r w:rsidR="00F03103">
        <w:rPr>
          <w:rFonts w:ascii="Times New Roman" w:hAnsi="Times New Roman" w:cs="Times New Roman"/>
          <w:sz w:val="28"/>
          <w:szCs w:val="28"/>
          <w:lang w:val="uk-UA"/>
        </w:rPr>
        <w:t xml:space="preserve"> Структуралізм поділяється на</w:t>
      </w:r>
      <w:r w:rsidR="00352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3103">
        <w:rPr>
          <w:rFonts w:ascii="Times New Roman" w:hAnsi="Times New Roman" w:cs="Times New Roman"/>
          <w:sz w:val="28"/>
          <w:szCs w:val="28"/>
          <w:lang w:val="uk-UA"/>
        </w:rPr>
        <w:t>декілька напрямів, проте спіл</w:t>
      </w:r>
      <w:r w:rsidR="003524E2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F03103">
        <w:rPr>
          <w:rFonts w:ascii="Times New Roman" w:hAnsi="Times New Roman" w:cs="Times New Roman"/>
          <w:sz w:val="28"/>
          <w:szCs w:val="28"/>
          <w:lang w:val="uk-UA"/>
        </w:rPr>
        <w:t xml:space="preserve">ним для них є: </w:t>
      </w:r>
    </w:p>
    <w:p w14:paraId="38F29349" w14:textId="77777777" w:rsidR="00821404" w:rsidRPr="00821404" w:rsidRDefault="00F03103" w:rsidP="007D4636">
      <w:pPr>
        <w:pStyle w:val="a7"/>
        <w:numPr>
          <w:ilvl w:val="0"/>
          <w:numId w:val="2"/>
        </w:numPr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1404">
        <w:rPr>
          <w:rFonts w:ascii="Times New Roman" w:hAnsi="Times New Roman" w:cs="Times New Roman"/>
          <w:sz w:val="28"/>
          <w:szCs w:val="28"/>
          <w:lang w:val="uk-UA"/>
        </w:rPr>
        <w:t>твердження про</w:t>
      </w:r>
      <w:r w:rsidR="00BD42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1404">
        <w:rPr>
          <w:rFonts w:ascii="Times New Roman" w:hAnsi="Times New Roman" w:cs="Times New Roman"/>
          <w:sz w:val="28"/>
          <w:szCs w:val="28"/>
          <w:lang w:val="uk-UA"/>
        </w:rPr>
        <w:t>те що головним завданням мовознавства є дослідження мови</w:t>
      </w:r>
      <w:r w:rsidR="0082140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D093554" w14:textId="77777777" w:rsidR="00821404" w:rsidRDefault="00D87B07" w:rsidP="007D4636">
      <w:pPr>
        <w:pStyle w:val="a7"/>
        <w:numPr>
          <w:ilvl w:val="0"/>
          <w:numId w:val="2"/>
        </w:numPr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1404">
        <w:rPr>
          <w:rFonts w:ascii="Times New Roman" w:hAnsi="Times New Roman" w:cs="Times New Roman"/>
          <w:sz w:val="28"/>
          <w:szCs w:val="28"/>
          <w:lang w:val="uk-UA"/>
        </w:rPr>
        <w:t>структурне членування мови на рівні</w:t>
      </w:r>
      <w:r w:rsidR="0082140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54FC13D" w14:textId="77777777" w:rsidR="0085388C" w:rsidRPr="00821404" w:rsidRDefault="00D87B07" w:rsidP="007D4636">
      <w:pPr>
        <w:pStyle w:val="a7"/>
        <w:numPr>
          <w:ilvl w:val="0"/>
          <w:numId w:val="2"/>
        </w:numPr>
        <w:spacing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1404">
        <w:rPr>
          <w:rFonts w:ascii="Times New Roman" w:hAnsi="Times New Roman" w:cs="Times New Roman"/>
          <w:sz w:val="28"/>
          <w:szCs w:val="28"/>
          <w:lang w:val="uk-UA"/>
        </w:rPr>
        <w:t>мова – особливе явище, яке потрібно досліджувати.</w:t>
      </w:r>
    </w:p>
    <w:p w14:paraId="0FB52651" w14:textId="77777777" w:rsidR="00F03103" w:rsidRDefault="00D87B07" w:rsidP="007D4636">
      <w:pPr>
        <w:spacing w:line="360" w:lineRule="auto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 w:rsidRPr="00D87B07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  </w:t>
      </w:r>
      <w:r w:rsidR="00F03103" w:rsidRPr="00D87B07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Теорія структуралізму була вперше викладена представниками Празької школи структуралізму, згодом про структурну лінгвістику почали писати в Данії і США.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Так виникло три основних напрями: Копенгагенський структуралізм, Празька лінгвістична школа, Американський дескриптивізм.</w:t>
      </w:r>
    </w:p>
    <w:p w14:paraId="338BAD4B" w14:textId="67E54259" w:rsidR="003524E2" w:rsidRDefault="00D87B07" w:rsidP="007D4636">
      <w:pPr>
        <w:spacing w:line="360" w:lineRule="auto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  </w:t>
      </w:r>
      <w:r w:rsidRPr="003524E2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uk-UA"/>
        </w:rPr>
        <w:t>Актуальні</w:t>
      </w:r>
      <w:r w:rsidR="00BD423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uk-UA"/>
        </w:rPr>
        <w:t>сть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</w:t>
      </w:r>
      <w:r w:rsidR="003524E2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дослідження полягає у </w:t>
      </w:r>
      <w:r w:rsidR="003524E2" w:rsidRPr="0054748F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тому</w:t>
      </w:r>
      <w:r w:rsidR="0054748F" w:rsidRPr="0054748F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,</w:t>
      </w:r>
      <w:r w:rsidR="003524E2" w:rsidRPr="0054748F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що</w:t>
      </w:r>
      <w:r w:rsidR="00821404" w:rsidRPr="0054748F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</w:t>
      </w:r>
      <w:r w:rsidR="00821404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метод структуралізму є загально-науковим</w:t>
      </w:r>
      <w:r w:rsidR="00415720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, а дослідження зроблені американськими вченими-структуралістами можуть і будуть використовуватися у сучасному світі для вивчення мови, її розвитку та структури.</w:t>
      </w:r>
    </w:p>
    <w:p w14:paraId="1083F51C" w14:textId="77777777" w:rsidR="003524E2" w:rsidRDefault="003524E2" w:rsidP="007D4636">
      <w:pPr>
        <w:spacing w:line="360" w:lineRule="auto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 w:rsidRPr="003524E2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uk-UA"/>
        </w:rPr>
        <w:t xml:space="preserve">   Мета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uk-UA"/>
        </w:rPr>
        <w:t xml:space="preserve"> роботи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полягає в тому щоб дослідити Американський структуралізм</w:t>
      </w:r>
      <w:r w:rsidR="00415720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</w:t>
      </w:r>
      <w:r w:rsidR="00415720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розглянути методи якими користувалися дескриптивісти та дізнатися про науковців, які працювали у цій сфері.</w:t>
      </w:r>
    </w:p>
    <w:p w14:paraId="315EE500" w14:textId="77777777" w:rsidR="00D8616C" w:rsidRDefault="00532D2F" w:rsidP="007D4636">
      <w:pPr>
        <w:spacing w:line="360" w:lineRule="auto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uk-UA"/>
        </w:rPr>
        <w:t xml:space="preserve">   </w:t>
      </w:r>
      <w:r w:rsidR="00D8616C" w:rsidRPr="00D8616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uk-UA"/>
        </w:rPr>
        <w:t>Об’єктом роботи</w:t>
      </w:r>
      <w:r w:rsidR="00D8616C" w:rsidRPr="00D8616C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</w:t>
      </w:r>
      <w:r w:rsidR="00D8616C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є структуралізм у мовознавстві.</w:t>
      </w:r>
    </w:p>
    <w:p w14:paraId="208402D3" w14:textId="77777777" w:rsidR="00532D2F" w:rsidRDefault="00532D2F" w:rsidP="007D4636">
      <w:pPr>
        <w:spacing w:line="360" w:lineRule="auto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uk-UA"/>
        </w:rPr>
        <w:t xml:space="preserve">   </w:t>
      </w:r>
      <w:r w:rsidR="00D8616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uk-UA"/>
        </w:rPr>
        <w:t xml:space="preserve">Предметом роботи </w:t>
      </w:r>
      <w:r w:rsidR="00D8616C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є американський структуралізм (дескриптивізм)</w:t>
      </w:r>
    </w:p>
    <w:p w14:paraId="036D199F" w14:textId="77777777" w:rsidR="00532D2F" w:rsidRDefault="00532D2F" w:rsidP="007D4636">
      <w:pPr>
        <w:spacing w:line="360" w:lineRule="auto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uk-UA"/>
        </w:rPr>
        <w:t>Методи дослідження.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У рефераті були використані такі методи дослідження: порівняння, узагальнення та інтерпритація наукових джерел, а також метод контекстуального аналізу та метод суцільної вибірки.</w:t>
      </w:r>
    </w:p>
    <w:p w14:paraId="0B7C8863" w14:textId="77777777" w:rsidR="00532D2F" w:rsidRDefault="00532D2F" w:rsidP="007D4636">
      <w:pPr>
        <w:spacing w:line="360" w:lineRule="auto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lastRenderedPageBreak/>
        <w:t xml:space="preserve">   </w:t>
      </w:r>
      <w:r w:rsidRPr="00532D2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uk-UA"/>
        </w:rPr>
        <w:t>Теоретична значущість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полягає у систематизації інформації про Американський структуралізм (дескриптивізм)</w:t>
      </w:r>
      <w:r w:rsidR="00415720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, а робота може використовуватися у сфері дослідження мовознавства</w:t>
      </w:r>
    </w:p>
    <w:p w14:paraId="4388E41A" w14:textId="77777777" w:rsidR="00532D2F" w:rsidRDefault="00532D2F" w:rsidP="007D4636">
      <w:pPr>
        <w:spacing w:line="360" w:lineRule="auto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 w:rsidRPr="00532D2F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uk-UA"/>
        </w:rPr>
        <w:t xml:space="preserve">  Практичне значення роботи </w:t>
      </w:r>
      <w:r w:rsidRPr="00532D2F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полягає в тому, що її результати можуть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бути використані</w:t>
      </w:r>
      <w:r w:rsidR="00821404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для вивчення поняття структуралізму та для отримання інформції про американську та європейські лінгвістичні школи.</w:t>
      </w:r>
    </w:p>
    <w:p w14:paraId="75A3A4BD" w14:textId="77777777" w:rsidR="00821404" w:rsidRPr="00821404" w:rsidRDefault="00821404" w:rsidP="007D4636">
      <w:pPr>
        <w:spacing w:line="360" w:lineRule="auto"/>
        <w:ind w:left="284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val="uk-UA"/>
        </w:rPr>
        <w:t xml:space="preserve">Структура роботи.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Робота складається з вступу, </w:t>
      </w:r>
      <w:r w:rsidR="00415720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двох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розділу, висновків та списку використаних джерел.</w:t>
      </w:r>
    </w:p>
    <w:p w14:paraId="3F130324" w14:textId="77777777" w:rsidR="006D0E59" w:rsidRDefault="006D0E59" w:rsidP="00A4504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576C5B29" w14:textId="77777777" w:rsidR="007848FC" w:rsidRDefault="0004334E" w:rsidP="007D46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463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Розділ 1. </w:t>
      </w:r>
      <w:r w:rsidR="00EF7A87" w:rsidRPr="007D4636">
        <w:rPr>
          <w:rFonts w:ascii="Times New Roman" w:hAnsi="Times New Roman" w:cs="Times New Roman"/>
          <w:b/>
          <w:sz w:val="28"/>
          <w:szCs w:val="28"/>
          <w:lang w:val="uk-UA"/>
        </w:rPr>
        <w:t>Американський структуралізм</w:t>
      </w:r>
      <w:r w:rsidR="00D8265F" w:rsidRPr="007D46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(дескриптивізм)</w:t>
      </w:r>
    </w:p>
    <w:p w14:paraId="72F220FD" w14:textId="77777777" w:rsidR="007D4636" w:rsidRPr="007D4636" w:rsidRDefault="007D4636" w:rsidP="007D46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DE875BB" w14:textId="77777777" w:rsidR="00D8265F" w:rsidRPr="00A958B1" w:rsidRDefault="00220EC5" w:rsidP="00220EC5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958B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F7A87" w:rsidRPr="00A958B1">
        <w:rPr>
          <w:rFonts w:ascii="Times New Roman" w:hAnsi="Times New Roman" w:cs="Times New Roman"/>
          <w:sz w:val="28"/>
          <w:szCs w:val="28"/>
          <w:lang w:val="uk-UA"/>
        </w:rPr>
        <w:t xml:space="preserve"> Американський структуралізм – мовознавчий метод, якому притаманний формальний підхід до вивчення мовних факторів.</w:t>
      </w:r>
    </w:p>
    <w:p w14:paraId="69F96F75" w14:textId="77777777" w:rsidR="00D76B96" w:rsidRDefault="00D8265F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40D99">
        <w:rPr>
          <w:rFonts w:ascii="Times New Roman" w:hAnsi="Times New Roman" w:cs="Times New Roman"/>
          <w:sz w:val="28"/>
          <w:szCs w:val="28"/>
          <w:lang w:val="uk-UA"/>
        </w:rPr>
        <w:t>Американська лінгвістика включає в себе велику кількість різноманітних течій і концепцій. Найвідомішою серед них є дескриптивна лінгвістика, що виникла і почала розвиватись в ХХ ст. Дистрибутивний метод вивчення мови також називають «обличчям» американської школи структуралістів</w:t>
      </w:r>
      <w:r w:rsidR="00D76B96">
        <w:rPr>
          <w:rFonts w:ascii="Times New Roman" w:hAnsi="Times New Roman" w:cs="Times New Roman"/>
          <w:sz w:val="28"/>
          <w:szCs w:val="28"/>
          <w:lang w:val="uk-UA"/>
        </w:rPr>
        <w:t xml:space="preserve">. Лінгвістичні школи США відрізнялися від європейських, це було зумовлено специфікою умов за яких розвивалося вивчення мови в Америці. </w:t>
      </w:r>
      <w:r w:rsidR="00DC3AC6">
        <w:rPr>
          <w:rFonts w:ascii="Times New Roman" w:hAnsi="Times New Roman" w:cs="Times New Roman"/>
          <w:sz w:val="28"/>
          <w:szCs w:val="28"/>
          <w:lang w:val="uk-UA"/>
        </w:rPr>
        <w:t>Характерними особливостями розвитку мовознавства в США є:</w:t>
      </w:r>
    </w:p>
    <w:p w14:paraId="2135C442" w14:textId="77777777" w:rsidR="00DC3AC6" w:rsidRDefault="00DC3AC6" w:rsidP="007D4636">
      <w:pPr>
        <w:pStyle w:val="a7"/>
        <w:numPr>
          <w:ilvl w:val="0"/>
          <w:numId w:val="3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зосередженість на неопозитивізмі, прагматизмі та біхевіоризмі;</w:t>
      </w:r>
    </w:p>
    <w:p w14:paraId="26B6C8E8" w14:textId="77777777" w:rsidR="00DC3AC6" w:rsidRDefault="00DC3AC6" w:rsidP="007D4636">
      <w:pPr>
        <w:pStyle w:val="a7"/>
        <w:numPr>
          <w:ilvl w:val="0"/>
          <w:numId w:val="3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вирішення проблем мовної адаптації для іноземців з Європи та Азії;</w:t>
      </w:r>
    </w:p>
    <w:p w14:paraId="4D463736" w14:textId="77777777" w:rsidR="00943997" w:rsidRPr="00C938F0" w:rsidRDefault="00DC3AC6" w:rsidP="007D4636">
      <w:pPr>
        <w:pStyle w:val="a7"/>
        <w:numPr>
          <w:ilvl w:val="0"/>
          <w:numId w:val="3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вивчення матеріалу спочатку на прикладі індійських мов Америки і лише згодом на прикладі англійської, іспанської та тюрських мов.</w:t>
      </w:r>
    </w:p>
    <w:p w14:paraId="19C0DEAC" w14:textId="51946048" w:rsidR="00C920BA" w:rsidRPr="007C31FC" w:rsidRDefault="00943997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E1F7D">
        <w:rPr>
          <w:rFonts w:ascii="Times New Roman" w:hAnsi="Times New Roman" w:cs="Times New Roman"/>
          <w:sz w:val="28"/>
          <w:szCs w:val="28"/>
          <w:lang w:val="uk-UA"/>
        </w:rPr>
        <w:t>Важливу роль у формуванні дескриптивізму відіграло вивчення індійських мов, які важливо було вивчати синхронно. До того ж науковці майже не мали відомостей про історію мов, які вони вивчали, тому їм доводилося спілкуватися та консультуватися з носіями мов з питань членування тексту на</w:t>
      </w:r>
      <w:r w:rsidR="006B13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1F7D">
        <w:rPr>
          <w:rFonts w:ascii="Times New Roman" w:hAnsi="Times New Roman" w:cs="Times New Roman"/>
          <w:sz w:val="28"/>
          <w:szCs w:val="28"/>
          <w:lang w:val="uk-UA"/>
        </w:rPr>
        <w:t>речення, словосполучення і слова. Тоді д</w:t>
      </w:r>
      <w:r w:rsidR="00DD2B67">
        <w:rPr>
          <w:rFonts w:ascii="Times New Roman" w:hAnsi="Times New Roman" w:cs="Times New Roman"/>
          <w:sz w:val="28"/>
          <w:szCs w:val="28"/>
          <w:lang w:val="uk-UA"/>
        </w:rPr>
        <w:t>ескриптивісти зробили спробу розібрати формальні прийоми вивчення мови, і їм вдалося створити власний метод лінгвістичного опису.</w:t>
      </w:r>
      <w:r w:rsidR="00DE1F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2B67">
        <w:rPr>
          <w:rFonts w:ascii="Times New Roman" w:hAnsi="Times New Roman" w:cs="Times New Roman"/>
          <w:sz w:val="28"/>
          <w:szCs w:val="28"/>
          <w:lang w:val="uk-UA"/>
        </w:rPr>
        <w:t xml:space="preserve">Саме так вони </w:t>
      </w:r>
      <w:r w:rsidR="00DE1F7D">
        <w:rPr>
          <w:rFonts w:ascii="Times New Roman" w:hAnsi="Times New Roman" w:cs="Times New Roman"/>
          <w:sz w:val="28"/>
          <w:szCs w:val="28"/>
          <w:lang w:val="uk-UA"/>
        </w:rPr>
        <w:t>значно збагатили методи вивчення мови</w:t>
      </w:r>
      <w:r w:rsidR="007C31F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7C31FC" w:rsidRPr="007C31FC">
        <w:rPr>
          <w:rFonts w:ascii="Times New Roman" w:hAnsi="Times New Roman" w:cs="Times New Roman"/>
          <w:color w:val="000000" w:themeColor="text1"/>
          <w:sz w:val="28"/>
          <w:szCs w:val="28"/>
        </w:rPr>
        <w:t>[1</w:t>
      </w:r>
      <w:r w:rsidR="00E237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E237CD" w:rsidRPr="0054748F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с</w:t>
      </w:r>
      <w:r w:rsidR="007C31FC" w:rsidRPr="0054748F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. </w:t>
      </w:r>
      <w:r w:rsidR="007C31F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75</w:t>
      </w:r>
      <w:r w:rsidR="007C31FC" w:rsidRPr="007C31FC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  <w:r w:rsidR="00DE1F7D" w:rsidRPr="00DE1F7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E1F7D">
        <w:rPr>
          <w:rFonts w:ascii="Times New Roman" w:hAnsi="Times New Roman" w:cs="Times New Roman"/>
          <w:sz w:val="28"/>
          <w:szCs w:val="28"/>
          <w:lang w:val="uk-UA"/>
        </w:rPr>
        <w:t>Десткриптивісти вивчали мову, описуючи її внутрішню структуру та не ставили мети створити певнї теорїї мови</w:t>
      </w:r>
      <w:r w:rsidR="007C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31FC" w:rsidRPr="007C31FC">
        <w:rPr>
          <w:rFonts w:ascii="Times New Roman" w:hAnsi="Times New Roman" w:cs="Times New Roman"/>
          <w:sz w:val="28"/>
          <w:szCs w:val="28"/>
        </w:rPr>
        <w:t>[</w:t>
      </w:r>
      <w:r w:rsidR="007C31FC"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r w:rsidR="007C31FC" w:rsidRPr="0054748F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с. </w:t>
      </w:r>
      <w:r w:rsidR="007C31FC">
        <w:rPr>
          <w:rFonts w:ascii="Times New Roman" w:hAnsi="Times New Roman" w:cs="Times New Roman"/>
          <w:sz w:val="28"/>
          <w:szCs w:val="28"/>
          <w:lang w:val="uk-UA"/>
        </w:rPr>
        <w:t>76</w:t>
      </w:r>
      <w:r w:rsidR="007C31FC" w:rsidRPr="007C31FC">
        <w:rPr>
          <w:rFonts w:ascii="Times New Roman" w:hAnsi="Times New Roman" w:cs="Times New Roman"/>
          <w:sz w:val="28"/>
          <w:szCs w:val="28"/>
        </w:rPr>
        <w:t>].</w:t>
      </w:r>
    </w:p>
    <w:p w14:paraId="172B2DF9" w14:textId="77777777" w:rsidR="00A958B1" w:rsidRDefault="0004334E" w:rsidP="00220EC5">
      <w:pPr>
        <w:spacing w:line="360" w:lineRule="auto"/>
        <w:ind w:left="426" w:firstLine="425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  На завершенні епохи американського структуралізму дескриптивісти розпались на менталістів та механістів. Що стосується менталістів, то вони вважають, що при описі певної мови не можна нехтувати значенням мовних форм. А механісти ж навпаки вважають що описати мову можливо і без звернення до плану змісту.</w:t>
      </w:r>
    </w:p>
    <w:p w14:paraId="6E8F79DA" w14:textId="77777777" w:rsidR="007D4636" w:rsidRPr="007D4636" w:rsidRDefault="007D4636" w:rsidP="007D4636">
      <w:pPr>
        <w:pStyle w:val="a7"/>
        <w:spacing w:line="360" w:lineRule="auto"/>
        <w:ind w:left="851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11429C94" w14:textId="77777777" w:rsidR="00916193" w:rsidRDefault="00916193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lastRenderedPageBreak/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 середини 1940-х дескриптивісти все частіше почали звертати увагу на синтаксис та дослідження його проблем, а в 1950-х роках синтаксис став центром уваги усіх американських лінгвістів. І саме тоді широко почали застосовувати такі методи досліджень: дистрибутивний, трансформаційний та синтаксичний.</w:t>
      </w:r>
    </w:p>
    <w:p w14:paraId="437DA152" w14:textId="77777777" w:rsidR="00D40F6E" w:rsidRDefault="00916193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 </w:t>
      </w:r>
      <w:r w:rsidR="00D40F6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Американськ</w:t>
      </w:r>
      <w:r w:rsidR="00D40F6E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і структуралісти ретельно вивчали метод дистрибутивного аналізу та сфери його застосування.</w:t>
      </w:r>
    </w:p>
    <w:p w14:paraId="45A2B289" w14:textId="144606B6" w:rsidR="0004334E" w:rsidRDefault="0004334E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 Аналіз дистрибуції</w:t>
      </w:r>
      <w:r w:rsidR="00845413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– це метод членування тексту на мінімальні частинки. Дистрибутивний аналіз проводиться спочатку на фонологічному рівні, а згодом на морфологічному</w:t>
      </w:r>
      <w:r w:rsidR="00845413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(Додаток А)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. Цей метод дуже вдало спрацьовував у застосуванні до фонетичних одиниць, адже вони не мають змісту. Сутність даної методики складалася з таких речей: </w:t>
      </w:r>
    </w:p>
    <w:p w14:paraId="0DA81341" w14:textId="77777777" w:rsidR="0004334E" w:rsidRDefault="0004334E" w:rsidP="007D4636">
      <w:pPr>
        <w:pStyle w:val="a7"/>
        <w:numPr>
          <w:ilvl w:val="0"/>
          <w:numId w:val="4"/>
        </w:numPr>
        <w:spacing w:line="360" w:lineRule="auto"/>
        <w:ind w:left="426" w:firstLine="425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 w:rsidRPr="006D05AE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встановлення дистрибуції одиниць мови  і з’єднання їх в групи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;</w:t>
      </w:r>
    </w:p>
    <w:p w14:paraId="03F76428" w14:textId="77777777" w:rsidR="0004334E" w:rsidRPr="00943997" w:rsidRDefault="0004334E" w:rsidP="007D4636">
      <w:pPr>
        <w:pStyle w:val="a7"/>
        <w:numPr>
          <w:ilvl w:val="0"/>
          <w:numId w:val="4"/>
        </w:numPr>
        <w:spacing w:line="360" w:lineRule="auto"/>
        <w:ind w:left="426" w:firstLine="425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запис тестів і речень за допомогою фонетичної транскрипції;</w:t>
      </w:r>
    </w:p>
    <w:p w14:paraId="44CA0735" w14:textId="77777777" w:rsidR="0004334E" w:rsidRPr="00943997" w:rsidRDefault="0004334E" w:rsidP="007D4636">
      <w:pPr>
        <w:pStyle w:val="a7"/>
        <w:numPr>
          <w:ilvl w:val="0"/>
          <w:numId w:val="4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5AE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розподіл тексту на менші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лінгвістично значущі</w:t>
      </w:r>
      <w:r w:rsidRPr="006D05AE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одиниці (речення, словосполучення і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слова);</w:t>
      </w:r>
    </w:p>
    <w:p w14:paraId="15834A55" w14:textId="77777777" w:rsidR="0004334E" w:rsidRPr="00943997" w:rsidRDefault="0004334E" w:rsidP="007D4636">
      <w:pPr>
        <w:pStyle w:val="a7"/>
        <w:numPr>
          <w:ilvl w:val="0"/>
          <w:numId w:val="4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3997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створення моделі мови, яка могла б продемонструвати взаємозв’язок всіх мовленнєвих рівнів.</w:t>
      </w:r>
    </w:p>
    <w:p w14:paraId="68C75CB1" w14:textId="77777777" w:rsidR="0004334E" w:rsidRDefault="0004334E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Структуралісти в США надли багато інформації про різноманітні види дистрибуції і сформували її загальні принципи. Крім цього, їх точка зору полягала у тому що вивчити і структурувати мову можливо використовуючи лише дистрибуцію. До того ж, для мовознавців-дескриптивістів була важливою вимога до об’єктивного описання матеріалів незалежно від результатів тих чи інших досліджень.</w:t>
      </w:r>
    </w:p>
    <w:p w14:paraId="433BECE2" w14:textId="77777777" w:rsidR="0004334E" w:rsidRDefault="0004334E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Характерною особливістю американського структуралізму є чітке дотримання мовної ієрархії. В мові є декілька рівнів: фонологічний, морфологічний та синтаксичний з нищого до вищого відповідно і при цьому кожен вищий рівень складається з одиниць нищого.</w:t>
      </w:r>
    </w:p>
    <w:p w14:paraId="6CFB7A3B" w14:textId="77777777" w:rsidR="0004334E" w:rsidRDefault="0004334E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Важливою ознакою американської лінгвістики було те що вона дуже тісно пов’язана з вивченням антропології, етнографії та інших наук про людей, народ та соціум. Ця характерна особливість  була пов’язана насамперед з тим що 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екзотичних мов зовсім не було писемних пам’яток, тому для вичення даних мов розглядали поведінку та психологію народу. Отже, мова вивчалася в її соціальному оточенні. </w:t>
      </w:r>
    </w:p>
    <w:p w14:paraId="068D2B5D" w14:textId="77777777" w:rsidR="0004334E" w:rsidRDefault="0004334E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Для мовознавців дескриптивного напряму найважливішою одиницею мови є морфема. Так науковці виділяють поняття речення як послідовнерозташування морфем. Саме через морфему науковці мають можливість вивчити більші одиниці чи конструкції, а саме: речення та слова. Так при аналізі тексту дескриптивісти зазвичай використовують лише два терміни: морфема та порядок розташування морфем (аранжування). Американські лінгвісти стверджували що всі елементи звукового складу походять від тієї чи іншої морфеми, саме тоді термін морфеми став ширшим, об’єднуючи в собі функціонально тотожні, проте формально різні одиниці. І лише на пізніших етапах досліджень виділили поняття морф – одиниця плану вираження і морфема – одиниця плану змісту. </w:t>
      </w:r>
    </w:p>
    <w:p w14:paraId="70C5410F" w14:textId="77777777" w:rsidR="00ED3360" w:rsidRDefault="00AE626A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Дескриптивізм, звичайнно ж має певні плюси та мінуси. </w:t>
      </w:r>
    </w:p>
    <w:p w14:paraId="5A5DD814" w14:textId="77777777" w:rsidR="00ED3360" w:rsidRDefault="00AE626A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Перева</w:t>
      </w:r>
      <w:r w:rsidR="00ED3360">
        <w:rPr>
          <w:rFonts w:ascii="Times New Roman" w:hAnsi="Times New Roman" w:cs="Times New Roman"/>
          <w:sz w:val="28"/>
          <w:szCs w:val="28"/>
          <w:lang w:val="uk-UA"/>
        </w:rPr>
        <w:t>гами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дескриптивізму є</w:t>
      </w:r>
      <w:r w:rsidR="00ED33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D376C61" w14:textId="77777777" w:rsidR="00ED3360" w:rsidRPr="00ED3360" w:rsidRDefault="00AE626A" w:rsidP="007D4636">
      <w:pPr>
        <w:pStyle w:val="a7"/>
        <w:numPr>
          <w:ilvl w:val="0"/>
          <w:numId w:val="6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360">
        <w:rPr>
          <w:rFonts w:ascii="Times New Roman" w:hAnsi="Times New Roman" w:cs="Times New Roman"/>
          <w:sz w:val="28"/>
          <w:szCs w:val="28"/>
          <w:lang w:val="uk-UA"/>
        </w:rPr>
        <w:t>орієнтація на форму для початку лінгвістичного аналізу та детальне вивчення всіх форм членування та видів поєднань у різних мовах</w:t>
      </w:r>
      <w:r w:rsidR="00ED3360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ED3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2459B68" w14:textId="77777777" w:rsidR="00ED3360" w:rsidRDefault="00AE626A" w:rsidP="007D4636">
      <w:pPr>
        <w:pStyle w:val="a7"/>
        <w:numPr>
          <w:ilvl w:val="0"/>
          <w:numId w:val="6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360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ED3360" w:rsidRPr="00ED3360">
        <w:rPr>
          <w:rFonts w:ascii="Times New Roman" w:hAnsi="Times New Roman" w:cs="Times New Roman"/>
          <w:sz w:val="28"/>
          <w:szCs w:val="28"/>
          <w:lang w:val="uk-UA"/>
        </w:rPr>
        <w:t xml:space="preserve"> провести аналізи на основі усіх видів залежності мовних одиниць одна від одної. </w:t>
      </w:r>
    </w:p>
    <w:p w14:paraId="3367BA47" w14:textId="77777777" w:rsidR="00ED3360" w:rsidRDefault="00ED3360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ED3360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позитивні риси, структуралізм має певні недоліки: </w:t>
      </w:r>
    </w:p>
    <w:p w14:paraId="2D61F2F0" w14:textId="77777777" w:rsidR="00ED3360" w:rsidRDefault="00ED3360" w:rsidP="007D4636">
      <w:pPr>
        <w:pStyle w:val="a7"/>
        <w:numPr>
          <w:ilvl w:val="0"/>
          <w:numId w:val="7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360">
        <w:rPr>
          <w:rFonts w:ascii="Times New Roman" w:hAnsi="Times New Roman" w:cs="Times New Roman"/>
          <w:sz w:val="28"/>
          <w:szCs w:val="28"/>
          <w:lang w:val="uk-UA"/>
        </w:rPr>
        <w:t>ігнорування смислового аспекту мови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1B19D0F" w14:textId="77777777" w:rsidR="0004334E" w:rsidRDefault="00ED3360" w:rsidP="007D4636">
      <w:pPr>
        <w:pStyle w:val="a7"/>
        <w:numPr>
          <w:ilvl w:val="0"/>
          <w:numId w:val="7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360">
        <w:rPr>
          <w:rFonts w:ascii="Times New Roman" w:hAnsi="Times New Roman" w:cs="Times New Roman"/>
          <w:sz w:val="28"/>
          <w:szCs w:val="28"/>
          <w:lang w:val="uk-UA"/>
        </w:rPr>
        <w:t xml:space="preserve"> прирівнювання мови до сигналів чи механіки як у тварин.</w:t>
      </w:r>
    </w:p>
    <w:p w14:paraId="35E300F2" w14:textId="77777777" w:rsidR="00A958B1" w:rsidRDefault="007F0CE8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A35A27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A70139">
        <w:rPr>
          <w:rFonts w:ascii="Times New Roman" w:hAnsi="Times New Roman" w:cs="Times New Roman"/>
          <w:sz w:val="28"/>
          <w:szCs w:val="28"/>
          <w:lang w:val="uk-UA"/>
        </w:rPr>
        <w:t>Трансформаційний метод почав використовутися у 1960-х роках, його зазвичай застосовують  у тих випадках коли треба визначити багатозначущість чи омонімічність тих чи інших мовленнєвих конструкцій. За допомогою трансформацій стає можливим визначити конструкцію тих мовних одиниць, які не підлягають класичному лінгвістичному опису. В основу трансформаційної теорії входить положення про те що  всі речення мають ділитися на ядерні та інші речення мови. Ядерні мови – це, так би мовити, ядро граматики, яка складається з великої кількості елементарних речень та різноманітних конструкцій.</w:t>
      </w:r>
      <w:r w:rsidR="009161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C4B09A2" w14:textId="42E86211" w:rsidR="009F68EB" w:rsidRDefault="00916193" w:rsidP="000C7784">
      <w:pPr>
        <w:spacing w:line="360" w:lineRule="auto"/>
        <w:ind w:left="426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Метод аналізу </w:t>
      </w:r>
      <w:r w:rsidR="009F68EB">
        <w:rPr>
          <w:rFonts w:ascii="Times New Roman" w:hAnsi="Times New Roman" w:cs="Times New Roman"/>
          <w:sz w:val="28"/>
          <w:szCs w:val="28"/>
          <w:lang w:val="uk-UA"/>
        </w:rPr>
        <w:t>за безпосередніми складниками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встановлює ієрархічні відносини між мовними одиницями в реченні. Далі проводиться членування тексту і вивчення його найменших частин за ієрархічним порядком. </w:t>
      </w:r>
      <w:r w:rsidR="003254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Головною ознакою при з’єднанні</w:t>
      </w:r>
      <w:r w:rsidR="009F68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мовних елементів  у вигляді компонентів є можливість синтаксичної заміни одним словом певної групи слів. Зазавичай структуралісти виділяють п’ять основних принципів аналізу за безпосередніми складниками:</w:t>
      </w:r>
    </w:p>
    <w:p w14:paraId="55BD4CD0" w14:textId="77777777" w:rsidR="009F68EB" w:rsidRDefault="009F68EB" w:rsidP="007D4636">
      <w:pPr>
        <w:pStyle w:val="a7"/>
        <w:numPr>
          <w:ilvl w:val="0"/>
          <w:numId w:val="9"/>
        </w:numPr>
        <w:spacing w:line="360" w:lineRule="auto"/>
        <w:ind w:left="426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розподіл на частини маж відбуватися з урахуванням смислового значення;</w:t>
      </w:r>
    </w:p>
    <w:p w14:paraId="5A38B3E8" w14:textId="77777777" w:rsidR="0004334E" w:rsidRPr="009F68EB" w:rsidRDefault="009F68EB" w:rsidP="007D4636">
      <w:pPr>
        <w:pStyle w:val="a7"/>
        <w:numPr>
          <w:ilvl w:val="0"/>
          <w:numId w:val="9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8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поділ основується за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міні більш крупних одиниць меншими;</w:t>
      </w:r>
    </w:p>
    <w:p w14:paraId="4C5ABE25" w14:textId="77777777" w:rsidR="009F68EB" w:rsidRPr="009F68EB" w:rsidRDefault="009F68EB" w:rsidP="007D4636">
      <w:pPr>
        <w:pStyle w:val="a7"/>
        <w:numPr>
          <w:ilvl w:val="0"/>
          <w:numId w:val="9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кількість поділів має бути мінімальною;</w:t>
      </w:r>
    </w:p>
    <w:p w14:paraId="503D7CBD" w14:textId="77777777" w:rsidR="009F68EB" w:rsidRPr="009F68EB" w:rsidRDefault="009F68EB" w:rsidP="007D4636">
      <w:pPr>
        <w:pStyle w:val="a7"/>
        <w:numPr>
          <w:ilvl w:val="0"/>
          <w:numId w:val="9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 розподілі повинна враховуватися вся структура мови;</w:t>
      </w:r>
    </w:p>
    <w:p w14:paraId="78F09854" w14:textId="6E2E3B6B" w:rsidR="000C7784" w:rsidRDefault="009F68EB" w:rsidP="000C7784">
      <w:pPr>
        <w:pStyle w:val="a7"/>
        <w:numPr>
          <w:ilvl w:val="0"/>
          <w:numId w:val="9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слід надавати перевагу безперервному поділу.</w:t>
      </w:r>
      <w:r w:rsidR="000C77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EAA65CA" w14:textId="087CF583" w:rsidR="000C7784" w:rsidRPr="000C7784" w:rsidRDefault="000C7784" w:rsidP="000C7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7784">
        <w:rPr>
          <w:rFonts w:ascii="Times New Roman" w:hAnsi="Times New Roman" w:cs="Times New Roman"/>
          <w:sz w:val="28"/>
          <w:szCs w:val="28"/>
          <w:lang w:val="uk-UA"/>
        </w:rPr>
        <w:t>Членування речення починається з виділення найтісніше пов’язаних між собою складників, тобто з блоків, які лежать в основі структурної будови речення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7784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9, </w:t>
      </w:r>
      <w:r w:rsidRPr="0054748F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с. </w:t>
      </w:r>
      <w:r>
        <w:rPr>
          <w:rFonts w:ascii="Times New Roman" w:hAnsi="Times New Roman" w:cs="Times New Roman"/>
          <w:sz w:val="28"/>
          <w:szCs w:val="28"/>
          <w:lang w:val="uk-UA"/>
        </w:rPr>
        <w:t>378</w:t>
      </w:r>
      <w:r w:rsidRPr="000C7784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2FFD9341" w14:textId="5DDE2B14" w:rsidR="009F68EB" w:rsidRDefault="000C7784" w:rsidP="000C7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Що стосується синтаксичного аналізу, то його теорія полягала у тому, що будь-яке виказування є бінарним і поділяється на дві складові частини. При синтаксичному аналізі виділяють два терміни: модель конструкції та клас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складових.</w:t>
      </w:r>
    </w:p>
    <w:p w14:paraId="2E06E188" w14:textId="77777777" w:rsidR="008B13C3" w:rsidRDefault="008B13C3" w:rsidP="000C7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06EBBB" w14:textId="77777777" w:rsidR="008B13C3" w:rsidRDefault="008B13C3" w:rsidP="000C7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8E5027" w14:textId="77777777" w:rsidR="008B13C3" w:rsidRDefault="008B13C3" w:rsidP="000C7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A5E599" w14:textId="77777777" w:rsidR="008B13C3" w:rsidRDefault="008B13C3" w:rsidP="000C7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65FB1E" w14:textId="77777777" w:rsidR="008B13C3" w:rsidRDefault="008B13C3" w:rsidP="00A450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95F9440" w14:textId="77777777" w:rsidR="008B13C3" w:rsidRDefault="008B13C3" w:rsidP="00A450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2C739E2" w14:textId="77777777" w:rsidR="008B13C3" w:rsidRDefault="008B13C3" w:rsidP="00A450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0047CBF" w14:textId="77777777" w:rsidR="00220EC5" w:rsidRDefault="00220EC5" w:rsidP="007D46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32AFEF" w14:textId="77777777" w:rsidR="00220EC5" w:rsidRDefault="00220EC5" w:rsidP="007D46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F0F4B9" w14:textId="77777777" w:rsidR="000C7784" w:rsidRDefault="000C7784" w:rsidP="000C778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5BC3F93" w14:textId="77777777" w:rsidR="00C75B8D" w:rsidRDefault="000C7784" w:rsidP="000C778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</w:t>
      </w:r>
    </w:p>
    <w:p w14:paraId="06380DFC" w14:textId="77777777" w:rsidR="00C75B8D" w:rsidRDefault="00C75B8D" w:rsidP="000C778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96FF9E" w14:textId="77777777" w:rsidR="00C75B8D" w:rsidRDefault="00C75B8D" w:rsidP="000C778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486DD5" w14:textId="1FFB798A" w:rsidR="0004334E" w:rsidRPr="000C7784" w:rsidRDefault="00C75B8D" w:rsidP="000C778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              </w:t>
      </w:r>
      <w:r w:rsidR="009F68EB" w:rsidRPr="000C7784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04334E" w:rsidRPr="000C77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озділ 2. </w:t>
      </w:r>
      <w:r w:rsidR="000C7784" w:rsidRPr="000C7784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  <w:lang w:val="uk-UA"/>
        </w:rPr>
        <w:t>Етапи розвитку структуралізму в США</w:t>
      </w:r>
    </w:p>
    <w:p w14:paraId="29AA6D6E" w14:textId="77777777" w:rsidR="007D4636" w:rsidRPr="007D4636" w:rsidRDefault="007D4636" w:rsidP="007D46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34E1C4" w14:textId="7FD99A72" w:rsidR="00C920BA" w:rsidRPr="00C920BA" w:rsidRDefault="00C920BA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  </w:t>
      </w:r>
      <w:r w:rsidR="007D02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Основним завдання </w:t>
      </w:r>
      <w:r w:rsidR="00AF41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структуралістів</w:t>
      </w:r>
      <w:r w:rsidR="007D02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опис внутрішньої структури</w:t>
      </w:r>
      <w:r w:rsidR="00AF41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D02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</w:t>
      </w:r>
      <w:r w:rsidR="00AF41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ви.</w:t>
      </w:r>
      <w:r w:rsidR="007D463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D024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  </w:t>
      </w:r>
      <w:r w:rsidRPr="00C920BA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Перший етап розвитку структуралізму пов’язують із діяльністю Ф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ранца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Боаса</w:t>
      </w:r>
      <w:proofErr w:type="spellEnd"/>
      <w:r w:rsidR="00803097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(додаток </w:t>
      </w:r>
      <w:r w:rsidR="00845413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Б</w:t>
      </w:r>
      <w:r w:rsidR="00803097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)</w:t>
      </w:r>
      <w:r w:rsidR="00674824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, видатного етнографа та мовознавця який вважається основоположником американської школи структуралізму.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</w:t>
      </w:r>
      <w:r w:rsidR="00C500B5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Саме цей науковець показує що матеріали виготовлені на основі індоєвропейських мов не є універсальними і взагалі не підходять для вичення індійських мов. </w:t>
      </w:r>
      <w:r w:rsidR="00C500B5" w:rsidRPr="000C7784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Це</w:t>
      </w:r>
      <w:r w:rsidR="00AF410A" w:rsidRPr="000C7784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</w:t>
      </w:r>
      <w:r w:rsidR="00C500B5" w:rsidRPr="000C7784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зумовлено тим, що</w:t>
      </w:r>
      <w:r w:rsidR="00AF410A" w:rsidRPr="000C7784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</w:t>
      </w:r>
      <w:r w:rsidR="00C500B5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дані мови мають різну структуру та різні категорії мови. А до того ж, до індійських мов не можна застосувати методи історичної інтерпритації, адже ці мови не мають попередніх</w:t>
      </w:r>
      <w:r w:rsidR="00AF410A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</w:t>
      </w:r>
      <w:r w:rsidR="00C500B5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етапів розвитку.</w:t>
      </w:r>
    </w:p>
    <w:p w14:paraId="29C5D6A6" w14:textId="77777777" w:rsidR="00674824" w:rsidRPr="00674824" w:rsidRDefault="00674824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C54B65">
        <w:rPr>
          <w:rFonts w:ascii="Times New Roman" w:hAnsi="Times New Roman" w:cs="Times New Roman"/>
          <w:sz w:val="28"/>
          <w:szCs w:val="28"/>
          <w:lang w:val="uk-UA"/>
        </w:rPr>
        <w:t>«Руководств</w:t>
      </w:r>
      <w:r w:rsidR="00C920BA">
        <w:rPr>
          <w:rFonts w:ascii="Times New Roman" w:hAnsi="Times New Roman" w:cs="Times New Roman"/>
          <w:sz w:val="28"/>
          <w:szCs w:val="28"/>
          <w:lang w:val="uk-UA"/>
        </w:rPr>
        <w:t>о п</w:t>
      </w:r>
      <w:r w:rsidR="00C54B65">
        <w:rPr>
          <w:rFonts w:ascii="Times New Roman" w:hAnsi="Times New Roman" w:cs="Times New Roman"/>
          <w:sz w:val="28"/>
          <w:szCs w:val="28"/>
          <w:lang w:val="uk-UA"/>
        </w:rPr>
        <w:t>о мовах американських індійців», «Раса, мова та культура» - класичн</w:t>
      </w:r>
      <w:r w:rsidR="0004334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54B65">
        <w:rPr>
          <w:rFonts w:ascii="Times New Roman" w:hAnsi="Times New Roman" w:cs="Times New Roman"/>
          <w:sz w:val="28"/>
          <w:szCs w:val="28"/>
          <w:lang w:val="uk-UA"/>
        </w:rPr>
        <w:t xml:space="preserve"> роботи </w:t>
      </w:r>
      <w:r w:rsidR="00220EC5">
        <w:rPr>
          <w:rFonts w:ascii="Times New Roman" w:hAnsi="Times New Roman" w:cs="Times New Roman"/>
          <w:sz w:val="28"/>
          <w:szCs w:val="28"/>
          <w:lang w:val="uk-UA"/>
        </w:rPr>
        <w:t>Франца Боаса.</w:t>
      </w:r>
      <w:r w:rsidR="007D4636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220EC5">
        <w:rPr>
          <w:rFonts w:ascii="Times New Roman" w:hAnsi="Times New Roman" w:cs="Times New Roman"/>
          <w:sz w:val="28"/>
          <w:szCs w:val="28"/>
          <w:lang w:val="uk-UA"/>
        </w:rPr>
        <w:t>Науковець</w:t>
      </w:r>
      <w:r w:rsidR="00C54B65">
        <w:rPr>
          <w:rFonts w:ascii="Times New Roman" w:hAnsi="Times New Roman" w:cs="Times New Roman"/>
          <w:sz w:val="28"/>
          <w:szCs w:val="28"/>
          <w:lang w:val="uk-UA"/>
        </w:rPr>
        <w:t xml:space="preserve"> стверджував що всі мови мають бути описані на основі його власних форм і значень, які можна почерпнути з текстів. </w:t>
      </w:r>
      <w:r w:rsidR="00E83D78">
        <w:rPr>
          <w:rFonts w:ascii="Times New Roman" w:hAnsi="Times New Roman" w:cs="Times New Roman"/>
          <w:sz w:val="28"/>
          <w:szCs w:val="28"/>
          <w:lang w:val="uk-UA"/>
        </w:rPr>
        <w:t>До того ж, серед</w:t>
      </w:r>
      <w:r w:rsidR="00C920BA">
        <w:rPr>
          <w:rFonts w:ascii="Times New Roman" w:hAnsi="Times New Roman" w:cs="Times New Roman"/>
          <w:sz w:val="28"/>
          <w:szCs w:val="28"/>
          <w:lang w:val="uk-UA"/>
        </w:rPr>
        <w:t xml:space="preserve"> заслуг Боаса можна виділити його успіхи в організації експедицій на Урал та Камчатку для здійснення антропологічних досліджень з метою вивчення мови.</w:t>
      </w:r>
    </w:p>
    <w:p w14:paraId="25C86BDB" w14:textId="77777777" w:rsidR="00B53751" w:rsidRDefault="00C54B65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Л</w:t>
      </w:r>
      <w:r w:rsidR="00B53751">
        <w:rPr>
          <w:rFonts w:ascii="Times New Roman" w:hAnsi="Times New Roman" w:cs="Times New Roman"/>
          <w:sz w:val="28"/>
          <w:szCs w:val="28"/>
          <w:lang w:val="uk-UA"/>
        </w:rPr>
        <w:t>еонард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AB202E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умфіл</w:t>
      </w:r>
      <w:r w:rsidR="00AB202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53751">
        <w:rPr>
          <w:rFonts w:ascii="Times New Roman" w:hAnsi="Times New Roman" w:cs="Times New Roman"/>
          <w:sz w:val="28"/>
          <w:szCs w:val="28"/>
          <w:lang w:val="uk-UA"/>
        </w:rPr>
        <w:t xml:space="preserve"> який продовжив роботу Боаса </w:t>
      </w:r>
      <w:r>
        <w:rPr>
          <w:rFonts w:ascii="Times New Roman" w:hAnsi="Times New Roman" w:cs="Times New Roman"/>
          <w:sz w:val="28"/>
          <w:szCs w:val="28"/>
          <w:lang w:val="uk-UA"/>
        </w:rPr>
        <w:t>вважається засновником дескриптивної лінгвістики.</w:t>
      </w:r>
      <w:r w:rsidR="00C500B5">
        <w:rPr>
          <w:rFonts w:ascii="Times New Roman" w:hAnsi="Times New Roman" w:cs="Times New Roman"/>
          <w:sz w:val="28"/>
          <w:szCs w:val="28"/>
          <w:lang w:val="uk-UA"/>
        </w:rPr>
        <w:t xml:space="preserve"> Саме Б</w:t>
      </w:r>
      <w:r w:rsidR="00AB202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C500B5">
        <w:rPr>
          <w:rFonts w:ascii="Times New Roman" w:hAnsi="Times New Roman" w:cs="Times New Roman"/>
          <w:sz w:val="28"/>
          <w:szCs w:val="28"/>
          <w:lang w:val="uk-UA"/>
        </w:rPr>
        <w:t>умфіл</w:t>
      </w:r>
      <w:r w:rsidR="00AB202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C500B5">
        <w:rPr>
          <w:rFonts w:ascii="Times New Roman" w:hAnsi="Times New Roman" w:cs="Times New Roman"/>
          <w:sz w:val="28"/>
          <w:szCs w:val="28"/>
          <w:lang w:val="uk-UA"/>
        </w:rPr>
        <w:t xml:space="preserve"> відкриває другий етап розвитку американського структуралізму (дескриптивізму).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Вчений багато разів робив спроби поставит</w:t>
      </w:r>
      <w:r w:rsidR="005E1841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вою роботу на філософський рівень. Так за основу він використовував «Психологію народів» Вундта. Теорія з цієї праці знайшла своє місце у «Вступі до мовознавства» Бумфілда. </w:t>
      </w:r>
      <w:r w:rsidR="009B1BB8">
        <w:rPr>
          <w:rFonts w:ascii="Times New Roman" w:hAnsi="Times New Roman" w:cs="Times New Roman"/>
          <w:sz w:val="28"/>
          <w:szCs w:val="28"/>
          <w:lang w:val="uk-UA"/>
        </w:rPr>
        <w:t>До того ж, Б</w:t>
      </w:r>
      <w:r w:rsidR="00AB202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B1BB8">
        <w:rPr>
          <w:rFonts w:ascii="Times New Roman" w:hAnsi="Times New Roman" w:cs="Times New Roman"/>
          <w:sz w:val="28"/>
          <w:szCs w:val="28"/>
          <w:lang w:val="uk-UA"/>
        </w:rPr>
        <w:t>умфілд звертався до положень Боаса. Леонард відхилявся від класичної психології, натомість науковець орієнтувався на положення бхевіоризму або на поведінкову психологію. Свою теорію вчений називає матеріалістичною або механічною</w:t>
      </w:r>
      <w:r w:rsidR="00B53751">
        <w:rPr>
          <w:rFonts w:ascii="Times New Roman" w:hAnsi="Times New Roman" w:cs="Times New Roman"/>
          <w:sz w:val="28"/>
          <w:szCs w:val="28"/>
          <w:lang w:val="uk-UA"/>
        </w:rPr>
        <w:t xml:space="preserve"> і протиставляє її менталістським концепціям психологїї Європи ХІХ ст</w:t>
      </w:r>
      <w:r w:rsidR="001942A7">
        <w:rPr>
          <w:rFonts w:ascii="Times New Roman" w:hAnsi="Times New Roman" w:cs="Times New Roman"/>
          <w:sz w:val="28"/>
          <w:szCs w:val="28"/>
          <w:lang w:val="uk-UA"/>
        </w:rPr>
        <w:t xml:space="preserve">оліття </w:t>
      </w:r>
      <w:r w:rsidR="001942A7" w:rsidRPr="001942A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942A7">
        <w:rPr>
          <w:rFonts w:ascii="Times New Roman" w:hAnsi="Times New Roman" w:cs="Times New Roman"/>
          <w:sz w:val="28"/>
          <w:szCs w:val="28"/>
          <w:lang w:val="uk-UA"/>
        </w:rPr>
        <w:t xml:space="preserve">8, </w:t>
      </w:r>
      <w:r w:rsidR="001942A7"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с.</w:t>
      </w:r>
      <w:r w:rsidR="007D4636"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 xml:space="preserve"> </w:t>
      </w:r>
      <w:r w:rsidR="001942A7">
        <w:rPr>
          <w:rFonts w:ascii="Times New Roman" w:hAnsi="Times New Roman" w:cs="Times New Roman"/>
          <w:sz w:val="28"/>
          <w:szCs w:val="28"/>
          <w:lang w:val="uk-UA"/>
        </w:rPr>
        <w:t>203</w:t>
      </w:r>
      <w:r w:rsidR="001942A7" w:rsidRPr="001942A7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C500B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C500B5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Таким чином вчений зміг вирішити теоретичні проблеми лінгвістичної науки і розробляє методику научного дослідження.</w:t>
      </w:r>
      <w:r w:rsidR="009B1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1841">
        <w:rPr>
          <w:rFonts w:ascii="Times New Roman" w:hAnsi="Times New Roman" w:cs="Times New Roman"/>
          <w:sz w:val="28"/>
          <w:szCs w:val="28"/>
          <w:lang w:val="uk-UA"/>
        </w:rPr>
        <w:t xml:space="preserve">Менталізмом Блумфілд називав пояснення мовних явищ через мислення та психіку людини. Віг вважав </w:t>
      </w:r>
      <w:r w:rsidR="005E184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вважав це основною перешкодою перетворення лінгвістики на точну наук, Він мав за мету </w:t>
      </w:r>
      <w:r w:rsidR="009B1BB8">
        <w:rPr>
          <w:rFonts w:ascii="Times New Roman" w:hAnsi="Times New Roman" w:cs="Times New Roman"/>
          <w:sz w:val="28"/>
          <w:szCs w:val="28"/>
          <w:lang w:val="uk-UA"/>
        </w:rPr>
        <w:t>перетворити лінгвістику на точну науку, що зблизило його з голесматикою</w:t>
      </w:r>
      <w:r w:rsidR="005E1841">
        <w:rPr>
          <w:rFonts w:ascii="Times New Roman" w:hAnsi="Times New Roman" w:cs="Times New Roman"/>
          <w:sz w:val="28"/>
          <w:szCs w:val="28"/>
          <w:lang w:val="uk-UA"/>
        </w:rPr>
        <w:t>, а менталізм науковець вважав головною перешкодою на його шляху.</w:t>
      </w:r>
    </w:p>
    <w:p w14:paraId="14DE8A53" w14:textId="77777777" w:rsidR="009B1BB8" w:rsidRPr="001942A7" w:rsidRDefault="00B53751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на основі лінгвістичної теорії Б</w:t>
      </w:r>
      <w:r w:rsidR="00AB202E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умфілда можна виділити чотири важливих принципи</w:t>
      </w:r>
      <w:r w:rsidR="001942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2A7" w:rsidRPr="001942A7">
        <w:rPr>
          <w:rFonts w:ascii="Times New Roman" w:hAnsi="Times New Roman" w:cs="Times New Roman"/>
          <w:sz w:val="28"/>
          <w:szCs w:val="28"/>
        </w:rPr>
        <w:t>[</w:t>
      </w:r>
      <w:r w:rsidR="001942A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1942A7"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, с.137</w:t>
      </w:r>
      <w:r w:rsidR="001942A7" w:rsidRPr="001942A7">
        <w:rPr>
          <w:rFonts w:ascii="Times New Roman" w:hAnsi="Times New Roman" w:cs="Times New Roman"/>
          <w:sz w:val="28"/>
          <w:szCs w:val="28"/>
        </w:rPr>
        <w:t>]</w:t>
      </w:r>
      <w:r w:rsidR="001942A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86D5CDB" w14:textId="77777777" w:rsidR="00B53751" w:rsidRPr="00B53751" w:rsidRDefault="00B53751" w:rsidP="007D4636">
      <w:pPr>
        <w:pStyle w:val="a7"/>
        <w:numPr>
          <w:ilvl w:val="0"/>
          <w:numId w:val="5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3751">
        <w:rPr>
          <w:rFonts w:ascii="Times New Roman" w:hAnsi="Times New Roman" w:cs="Times New Roman"/>
          <w:sz w:val="28"/>
          <w:szCs w:val="28"/>
          <w:lang w:val="uk-UA"/>
        </w:rPr>
        <w:t>допущення регулярності звукових змін;</w:t>
      </w:r>
    </w:p>
    <w:p w14:paraId="56901B11" w14:textId="77777777" w:rsidR="00B53751" w:rsidRDefault="00B53751" w:rsidP="007D4636">
      <w:pPr>
        <w:pStyle w:val="a7"/>
        <w:numPr>
          <w:ilvl w:val="0"/>
          <w:numId w:val="5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виключення класичної психології;</w:t>
      </w:r>
    </w:p>
    <w:p w14:paraId="716B4F63" w14:textId="77777777" w:rsidR="00B53751" w:rsidRDefault="00B53751" w:rsidP="007D4636">
      <w:pPr>
        <w:pStyle w:val="a7"/>
        <w:numPr>
          <w:ilvl w:val="0"/>
          <w:numId w:val="5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наукові дескриптивні формулювання;</w:t>
      </w:r>
    </w:p>
    <w:p w14:paraId="3CD17E9A" w14:textId="77777777" w:rsidR="00B53751" w:rsidRPr="00B53751" w:rsidRDefault="00B53751" w:rsidP="007D4636">
      <w:pPr>
        <w:pStyle w:val="a7"/>
        <w:numPr>
          <w:ilvl w:val="0"/>
          <w:numId w:val="5"/>
        </w:num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використання значень.</w:t>
      </w:r>
    </w:p>
    <w:p w14:paraId="4BF2BAAD" w14:textId="77777777" w:rsidR="00C54B65" w:rsidRPr="000C7784" w:rsidRDefault="00C54B65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B51107">
        <w:rPr>
          <w:rFonts w:ascii="Times New Roman" w:hAnsi="Times New Roman" w:cs="Times New Roman"/>
          <w:sz w:val="28"/>
          <w:szCs w:val="28"/>
          <w:lang w:val="uk-UA"/>
        </w:rPr>
        <w:t xml:space="preserve">Едуард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Сепір </w:t>
      </w:r>
      <w:r w:rsidR="00B53751">
        <w:rPr>
          <w:rFonts w:ascii="Times New Roman" w:hAnsi="Times New Roman" w:cs="Times New Roman"/>
          <w:sz w:val="28"/>
          <w:szCs w:val="28"/>
          <w:lang w:val="uk-UA"/>
        </w:rPr>
        <w:t xml:space="preserve">був ще одним «спадковцем» Франца Боаса. Саме Сепір запропонував </w:t>
      </w:r>
      <w:r>
        <w:rPr>
          <w:rFonts w:ascii="Times New Roman" w:hAnsi="Times New Roman" w:cs="Times New Roman"/>
          <w:sz w:val="28"/>
          <w:szCs w:val="28"/>
          <w:lang w:val="uk-UA"/>
        </w:rPr>
        <w:t>гіпотезу лінгвістичного відношення – це концепція про те що структура мови визначає мислення.</w:t>
      </w:r>
      <w:r w:rsidR="00E83D78">
        <w:rPr>
          <w:rFonts w:ascii="Times New Roman" w:hAnsi="Times New Roman" w:cs="Times New Roman"/>
          <w:sz w:val="28"/>
          <w:szCs w:val="28"/>
          <w:lang w:val="uk-UA"/>
        </w:rPr>
        <w:t xml:space="preserve"> А також, даний </w:t>
      </w:r>
      <w:r w:rsidR="00E83D78" w:rsidRPr="000C7784">
        <w:rPr>
          <w:rFonts w:ascii="Times New Roman" w:hAnsi="Times New Roman" w:cs="Times New Roman"/>
          <w:sz w:val="28"/>
          <w:szCs w:val="28"/>
          <w:lang w:val="uk-UA"/>
        </w:rPr>
        <w:t xml:space="preserve">науковець розробив поняття «покрою мови», що впливає на мовне мислення і свідчить про те що людина не може мислити окремо від мови. І так само як люди спілкуються різними мовами, так і мислять теж різними. </w:t>
      </w:r>
      <w:r w:rsidR="00B51107" w:rsidRPr="000C7784">
        <w:rPr>
          <w:rFonts w:ascii="Times New Roman" w:hAnsi="Times New Roman" w:cs="Times New Roman"/>
          <w:sz w:val="28"/>
          <w:szCs w:val="28"/>
          <w:lang w:val="uk-UA"/>
        </w:rPr>
        <w:t xml:space="preserve"> Едуард відомий також як автор книги «Мова. Вступ до вивчення мови», у якій він розповідає про несоціальний навик ходіння та про соціальний характер набуття розмовних можливостей. Сепір пише також про те що сутність мови полягає</w:t>
      </w:r>
      <w:r w:rsidR="00E83D78" w:rsidRPr="000C7784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7D4636" w:rsidRPr="000C77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3D78" w:rsidRPr="000C7784">
        <w:rPr>
          <w:rFonts w:ascii="Times New Roman" w:hAnsi="Times New Roman" w:cs="Times New Roman"/>
          <w:sz w:val="28"/>
          <w:szCs w:val="28"/>
          <w:lang w:val="uk-UA"/>
        </w:rPr>
        <w:t>співвідношенні умовних,</w:t>
      </w:r>
      <w:r w:rsidR="007D4636" w:rsidRPr="000C77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3D78" w:rsidRPr="000C7784">
        <w:rPr>
          <w:rFonts w:ascii="Times New Roman" w:hAnsi="Times New Roman" w:cs="Times New Roman"/>
          <w:sz w:val="28"/>
          <w:szCs w:val="28"/>
          <w:lang w:val="uk-UA"/>
        </w:rPr>
        <w:t>автоматично артикуляційних звуків. Тобто мова є засобом, який вільно використовують за необхідністю. Крім цього за видом будови мови Сепір вділив декілька типів мов: ізольований, аглютинативний та фузіонний. Досліджуючи мови лінгвіст завдяки порівняльно-історичному методу знайшов спільні риси між мовами Центральної та Північної Америки.</w:t>
      </w:r>
    </w:p>
    <w:p w14:paraId="39F06BCB" w14:textId="77777777" w:rsidR="00C54B65" w:rsidRPr="0037527E" w:rsidRDefault="00C54B65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7784">
        <w:rPr>
          <w:rFonts w:ascii="Times New Roman" w:hAnsi="Times New Roman" w:cs="Times New Roman"/>
          <w:sz w:val="28"/>
          <w:szCs w:val="28"/>
          <w:lang w:val="uk-UA"/>
        </w:rPr>
        <w:t xml:space="preserve">      Зазвичай виділяють два напрями дескриптивної лінгвістики в США</w:t>
      </w:r>
      <w:r>
        <w:rPr>
          <w:rFonts w:ascii="Times New Roman" w:hAnsi="Times New Roman" w:cs="Times New Roman"/>
          <w:sz w:val="28"/>
          <w:szCs w:val="28"/>
          <w:lang w:val="uk-UA"/>
        </w:rPr>
        <w:t>: Єльська та Енн- Арборська групи лінгвістів</w:t>
      </w:r>
      <w:r w:rsidR="003752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527E" w:rsidRPr="0037527E">
        <w:rPr>
          <w:rFonts w:ascii="Times New Roman" w:hAnsi="Times New Roman" w:cs="Times New Roman"/>
          <w:sz w:val="28"/>
          <w:szCs w:val="28"/>
        </w:rPr>
        <w:t>.</w:t>
      </w:r>
    </w:p>
    <w:p w14:paraId="576428A1" w14:textId="77777777" w:rsidR="00C54B65" w:rsidRDefault="00C54B65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110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Єльська група була сформована учнями Леонарда Б</w:t>
      </w:r>
      <w:r w:rsidR="00AB202E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умфілда, який був визначним викладачем Єльського університету. Тому учасників Єльської групи називали також Б</w:t>
      </w:r>
      <w:r w:rsidR="00AB202E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умфілдіанцьями. Вони прагнули формалізувати опис фонології, морфології та синтаксису. До того ж, науковцями, що були учасниками Єльської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групи були проведені спроби виключити використання смислових ознак. Ці ж науковці створили засоби дистрибутивного аналізу, який вони використовували як практичні засоби, що застосовувалися до будь-якого мовного матеріалу.                 </w:t>
      </w:r>
    </w:p>
    <w:p w14:paraId="3877992E" w14:textId="77777777" w:rsidR="00D40F6E" w:rsidRDefault="00C54B65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Найбільш визначними представниками Єльської групи Зелік Харріс, Бернанд Блок, Джордж Трейджер та інші. </w:t>
      </w:r>
      <w:r w:rsidR="00C500B5">
        <w:rPr>
          <w:rFonts w:ascii="Times New Roman" w:hAnsi="Times New Roman" w:cs="Times New Roman"/>
          <w:sz w:val="28"/>
          <w:szCs w:val="28"/>
          <w:lang w:val="uk-UA"/>
        </w:rPr>
        <w:t>Саме з ними пов’язують третій етап розвитку структуралізму в США.</w:t>
      </w:r>
      <w:r w:rsidR="001F771F">
        <w:rPr>
          <w:rFonts w:ascii="Times New Roman" w:hAnsi="Times New Roman" w:cs="Times New Roman"/>
          <w:sz w:val="28"/>
          <w:szCs w:val="28"/>
          <w:lang w:val="uk-UA"/>
        </w:rPr>
        <w:t xml:space="preserve"> Саме ці науковці і запровадили термін «дескриптивна лінгвістика». Учасники Єльської групи  описували формальні елементи структури мови. Спочатку Бумфілдіанці не приділяли значної уваги значенню мовних одиниць, згодом же З. Харріс звернувся до плану змісту в своїх роботах.</w:t>
      </w:r>
      <w:r w:rsidR="00C500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4824">
        <w:rPr>
          <w:rFonts w:ascii="Times New Roman" w:hAnsi="Times New Roman" w:cs="Times New Roman"/>
          <w:sz w:val="28"/>
          <w:szCs w:val="28"/>
          <w:lang w:val="uk-UA"/>
        </w:rPr>
        <w:t>Представники даної групи розробляли не загальну теорію мови, а лише методи синхронного її опису</w:t>
      </w:r>
      <w:r w:rsidR="005E18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F3C5ABE" w14:textId="77777777" w:rsidR="00ED3360" w:rsidRPr="001942A7" w:rsidRDefault="00D40F6E" w:rsidP="007D4636">
      <w:pPr>
        <w:spacing w:line="360" w:lineRule="auto"/>
        <w:ind w:left="426"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Зелік Харріс поклав початок формуванню трансформаційного аналізу</w:t>
      </w:r>
      <w:r w:rsidR="007744B4">
        <w:rPr>
          <w:rFonts w:ascii="Times New Roman" w:hAnsi="Times New Roman" w:cs="Times New Roman"/>
          <w:sz w:val="28"/>
          <w:szCs w:val="28"/>
          <w:lang w:val="uk-UA"/>
        </w:rPr>
        <w:t xml:space="preserve">, який жостоко критикували класичні дескриптивісти. Проте вже в середині 1960-х років даний метод почали використовувати не лише в Америці, але </w:t>
      </w:r>
      <w:r w:rsidR="00AE626A">
        <w:rPr>
          <w:rFonts w:ascii="Times New Roman" w:hAnsi="Times New Roman" w:cs="Times New Roman"/>
          <w:sz w:val="28"/>
          <w:szCs w:val="28"/>
          <w:lang w:val="uk-UA"/>
        </w:rPr>
        <w:t>й в країнах усього світу. Сам Харріс зазначає, що спроба створення методу аналізу мовних відрізків була джерелом для створення терміну трансформації.</w:t>
      </w:r>
      <w:r w:rsidR="00ED3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5F48">
        <w:rPr>
          <w:rFonts w:ascii="Times New Roman" w:hAnsi="Times New Roman" w:cs="Times New Roman"/>
          <w:sz w:val="28"/>
          <w:szCs w:val="28"/>
          <w:lang w:val="uk-UA"/>
        </w:rPr>
        <w:t>Зелік систематизував позитивістські принципи Б</w:t>
      </w:r>
      <w:r w:rsidR="00AB202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D5F48">
        <w:rPr>
          <w:rFonts w:ascii="Times New Roman" w:hAnsi="Times New Roman" w:cs="Times New Roman"/>
          <w:sz w:val="28"/>
          <w:szCs w:val="28"/>
          <w:lang w:val="uk-UA"/>
        </w:rPr>
        <w:t>умфілдіанського дистрибутивного аналізу без звернення до значення. Основною заслугою науковця вважається не лише заснування трансформаційного методу, але і</w:t>
      </w:r>
      <w:r w:rsidR="00A958B1">
        <w:rPr>
          <w:rFonts w:ascii="Times New Roman" w:hAnsi="Times New Roman" w:cs="Times New Roman"/>
          <w:sz w:val="28"/>
          <w:szCs w:val="28"/>
          <w:lang w:val="uk-UA"/>
        </w:rPr>
        <w:t xml:space="preserve"> розробка методу дискурсивного аналізу, що оснований на теорії інформації. </w:t>
      </w:r>
      <w:r w:rsidR="00A70139">
        <w:rPr>
          <w:rFonts w:ascii="Times New Roman" w:hAnsi="Times New Roman" w:cs="Times New Roman"/>
          <w:sz w:val="28"/>
          <w:szCs w:val="28"/>
          <w:lang w:val="uk-UA"/>
        </w:rPr>
        <w:t>З. Харріс казав що область його досліження мала справу не лише з розмовною діяльністю загалом, але і з регулярністю виділення окремих рис мови.  Вони полягають у дистрибутивних відносинах, тобто в повторі елементів відносно один одного</w:t>
      </w:r>
      <w:r w:rsidR="001942A7">
        <w:rPr>
          <w:rFonts w:ascii="Times New Roman" w:hAnsi="Times New Roman" w:cs="Times New Roman"/>
          <w:sz w:val="28"/>
          <w:szCs w:val="28"/>
        </w:rPr>
        <w:t xml:space="preserve"> </w:t>
      </w:r>
      <w:r w:rsidR="001942A7" w:rsidRPr="001942A7">
        <w:rPr>
          <w:rFonts w:ascii="Times New Roman" w:hAnsi="Times New Roman" w:cs="Times New Roman"/>
          <w:sz w:val="28"/>
          <w:szCs w:val="28"/>
        </w:rPr>
        <w:t>[</w:t>
      </w:r>
      <w:r w:rsidR="001942A7">
        <w:rPr>
          <w:rFonts w:ascii="Times New Roman" w:hAnsi="Times New Roman" w:cs="Times New Roman"/>
          <w:sz w:val="28"/>
          <w:szCs w:val="28"/>
          <w:lang w:val="uk-UA"/>
        </w:rPr>
        <w:t xml:space="preserve">7, </w:t>
      </w:r>
      <w:r w:rsidR="001942A7"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с. 149</w:t>
      </w:r>
      <w:r w:rsidR="001942A7"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].</w:t>
      </w:r>
    </w:p>
    <w:p w14:paraId="29720D7B" w14:textId="77777777" w:rsidR="00D76B96" w:rsidRDefault="00C54B65" w:rsidP="00220EC5">
      <w:pPr>
        <w:spacing w:line="36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Енн-Арборска група складалася з науковців, які наслідували вчення Е. Сепіра, проте могли використовувати і техніку Л. Б</w:t>
      </w:r>
      <w:r w:rsidR="00AB202E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умфілда. Юджин Найда, Чарльз Фріз, Кеннет Лі Пайк були представниками даної групи. Вони ставили собі завдання знайти елементарні одиниці мови (фонеми, морфеми). Крім цього, в їх роботі помітна прихильність до психологічних концепцій</w:t>
      </w:r>
      <w:r w:rsidR="007D02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D1041D3" w14:textId="77777777" w:rsidR="00C75B8D" w:rsidRDefault="00C75B8D" w:rsidP="000C7784">
      <w:pPr>
        <w:spacing w:line="360" w:lineRule="auto"/>
        <w:jc w:val="center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</w:pPr>
    </w:p>
    <w:p w14:paraId="51706722" w14:textId="77777777" w:rsidR="00C75B8D" w:rsidRDefault="00C75B8D" w:rsidP="000C7784">
      <w:pPr>
        <w:spacing w:line="360" w:lineRule="auto"/>
        <w:jc w:val="center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</w:pPr>
    </w:p>
    <w:p w14:paraId="605B17C6" w14:textId="77777777" w:rsidR="00C75B8D" w:rsidRDefault="00C75B8D" w:rsidP="000C7784">
      <w:pPr>
        <w:spacing w:line="360" w:lineRule="auto"/>
        <w:jc w:val="center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</w:pPr>
    </w:p>
    <w:p w14:paraId="12BFF190" w14:textId="21ABEFD5" w:rsidR="00D76B96" w:rsidRPr="00C75B8D" w:rsidRDefault="009F68EB" w:rsidP="000C7784">
      <w:pPr>
        <w:spacing w:line="360" w:lineRule="auto"/>
        <w:jc w:val="center"/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uk-UA"/>
        </w:rPr>
      </w:pPr>
      <w:r w:rsidRPr="00C75B8D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uk-UA"/>
        </w:rPr>
        <w:t>Виснов</w:t>
      </w:r>
      <w:r w:rsidR="007D4636" w:rsidRPr="00C75B8D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lang w:val="uk-UA"/>
        </w:rPr>
        <w:t>ки</w:t>
      </w:r>
    </w:p>
    <w:p w14:paraId="68A2CFD7" w14:textId="77777777" w:rsidR="007D4636" w:rsidRPr="007D4636" w:rsidRDefault="007D4636" w:rsidP="00A45046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490C6397" w14:textId="77777777" w:rsidR="00395461" w:rsidRDefault="00395461" w:rsidP="007D4636">
      <w:pPr>
        <w:spacing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Отже, підводячи підсумки, можна сказати що ми дослідили що дескриптивна лінгвістика – один з напрямів американського мовознавства, як має свої характерні особливості: розповсюдження теорії біхевіоризму та позитивізму, дослідження індійських мов за допомогою  спілкування з носіями мови.</w:t>
      </w:r>
    </w:p>
    <w:p w14:paraId="7B5574B0" w14:textId="77777777" w:rsidR="00AB202E" w:rsidRDefault="00220EC5" w:rsidP="00220E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395461">
        <w:rPr>
          <w:rFonts w:ascii="Times New Roman" w:hAnsi="Times New Roman" w:cs="Times New Roman"/>
          <w:sz w:val="28"/>
          <w:szCs w:val="28"/>
          <w:lang w:val="uk-UA"/>
        </w:rPr>
        <w:t xml:space="preserve">До того ж, ми розглянули вчених, які внесли вклад в розвиток американського структуралізму, </w:t>
      </w:r>
      <w:r w:rsidR="008B13C3">
        <w:rPr>
          <w:rFonts w:ascii="Times New Roman" w:hAnsi="Times New Roman" w:cs="Times New Roman"/>
          <w:sz w:val="28"/>
          <w:szCs w:val="28"/>
          <w:lang w:val="uk-UA"/>
        </w:rPr>
        <w:t>зрозуміли що дескриптивізм з’явився безпосереднь</w:t>
      </w:r>
      <w:r w:rsidR="00686A4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B13C3">
        <w:rPr>
          <w:rFonts w:ascii="Times New Roman" w:hAnsi="Times New Roman" w:cs="Times New Roman"/>
          <w:sz w:val="28"/>
          <w:szCs w:val="28"/>
          <w:lang w:val="uk-UA"/>
        </w:rPr>
        <w:t xml:space="preserve"> під впливом </w:t>
      </w:r>
      <w:r w:rsidR="00686A47">
        <w:rPr>
          <w:rFonts w:ascii="Times New Roman" w:hAnsi="Times New Roman" w:cs="Times New Roman"/>
          <w:sz w:val="28"/>
          <w:szCs w:val="28"/>
          <w:lang w:val="uk-UA"/>
        </w:rPr>
        <w:t xml:space="preserve">праць такого науковця як </w:t>
      </w:r>
      <w:r w:rsidR="00AB202E">
        <w:rPr>
          <w:rFonts w:ascii="Times New Roman" w:hAnsi="Times New Roman" w:cs="Times New Roman"/>
          <w:sz w:val="28"/>
          <w:szCs w:val="28"/>
          <w:lang w:val="uk-UA"/>
        </w:rPr>
        <w:t xml:space="preserve">Л. Блумфілд. Ми дослідили, що дескриптивісти зробили вагомий внесок в області дистрибутивного, трансформаційного та синтаксичного аналізів. </w:t>
      </w:r>
      <w:r>
        <w:rPr>
          <w:rFonts w:ascii="Times New Roman" w:hAnsi="Times New Roman" w:cs="Times New Roman"/>
          <w:sz w:val="28"/>
          <w:szCs w:val="28"/>
          <w:lang w:val="uk-UA"/>
        </w:rPr>
        <w:t>Для цього ми скористали методами контекстуального аналізу а також методом узагальнення та інтерпретації інформації з наукових джерел.</w:t>
      </w:r>
    </w:p>
    <w:p w14:paraId="186A862A" w14:textId="77777777" w:rsidR="00CA57E8" w:rsidRDefault="00220EC5" w:rsidP="00220EC5">
      <w:pPr>
        <w:spacing w:line="360" w:lineRule="auto"/>
        <w:ind w:lef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uk-UA"/>
        </w:rPr>
        <w:t xml:space="preserve">     </w:t>
      </w:r>
      <w:r w:rsidR="00CA57E8">
        <w:rPr>
          <w:rFonts w:ascii="Times New Roman" w:hAnsi="Times New Roman" w:cs="Times New Roman"/>
          <w:sz w:val="28"/>
          <w:szCs w:val="28"/>
          <w:lang w:val="uk-UA"/>
        </w:rPr>
        <w:t>В ході реферату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</w:t>
      </w:r>
      <w:r w:rsidR="00CA57E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AB202E">
        <w:rPr>
          <w:rFonts w:ascii="Times New Roman" w:hAnsi="Times New Roman" w:cs="Times New Roman"/>
          <w:sz w:val="28"/>
          <w:szCs w:val="28"/>
          <w:lang w:val="uk-UA"/>
        </w:rPr>
        <w:t>ізналися і про важливі висновки, зроблені американськими структуралістами щодо того що лінгвістичні теорія може бути створена у вигляді всіляких процедур та алгоритмів.</w:t>
      </w:r>
      <w:r w:rsidR="007D46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202E">
        <w:rPr>
          <w:rFonts w:ascii="Times New Roman" w:hAnsi="Times New Roman" w:cs="Times New Roman"/>
          <w:sz w:val="28"/>
          <w:szCs w:val="28"/>
          <w:lang w:val="uk-UA"/>
        </w:rPr>
        <w:t xml:space="preserve">Крім цього, ми </w:t>
      </w:r>
      <w:r w:rsidR="00CA57E8">
        <w:rPr>
          <w:rFonts w:ascii="Times New Roman" w:hAnsi="Times New Roman" w:cs="Times New Roman"/>
          <w:sz w:val="28"/>
          <w:szCs w:val="28"/>
          <w:lang w:val="uk-UA"/>
        </w:rPr>
        <w:t>виділили той факт що детальне вивчення мовного оточення є надзвичайно важливим фактором при вивченні мови.</w:t>
      </w:r>
      <w:r w:rsidR="007D46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57E8">
        <w:rPr>
          <w:rFonts w:ascii="Times New Roman" w:hAnsi="Times New Roman" w:cs="Times New Roman"/>
          <w:sz w:val="28"/>
          <w:szCs w:val="28"/>
          <w:lang w:val="uk-UA"/>
        </w:rPr>
        <w:t xml:space="preserve">І врешті-решт ми </w:t>
      </w:r>
      <w:r w:rsidR="00CA57E8"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виокремили переваги та недоліки американського структуралізму (дескриптивізму)</w:t>
      </w:r>
      <w:r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 xml:space="preserve"> для того щоб у подальшому ми розуміли у яких випадках зручно використовувати дистрибутивний аналіз.</w:t>
      </w:r>
    </w:p>
    <w:p w14:paraId="49A9C768" w14:textId="77777777" w:rsidR="00344E4B" w:rsidRDefault="00344E4B" w:rsidP="007D4636">
      <w:pPr>
        <w:spacing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53CBEF" w14:textId="77777777" w:rsidR="00220EC5" w:rsidRDefault="00344E4B" w:rsidP="007D4636">
      <w:pPr>
        <w:spacing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14:paraId="56C3398F" w14:textId="77777777" w:rsidR="00220EC5" w:rsidRDefault="00220EC5" w:rsidP="007D4636">
      <w:pPr>
        <w:spacing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840376" w14:textId="796E2101" w:rsidR="00CA57E8" w:rsidRDefault="001942A7" w:rsidP="007D4636">
      <w:pPr>
        <w:spacing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57E8">
        <w:rPr>
          <w:rFonts w:ascii="Times New Roman" w:hAnsi="Times New Roman" w:cs="Times New Roman"/>
          <w:sz w:val="28"/>
          <w:szCs w:val="28"/>
          <w:lang w:val="uk-UA"/>
        </w:rPr>
        <w:t>Я, Малюк Аліна Андріївна своїм підписом засвідчую, що мій реферат «Американський структуралізм» виконан</w:t>
      </w:r>
      <w:r w:rsidR="00803097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CA57E8">
        <w:rPr>
          <w:rFonts w:ascii="Times New Roman" w:hAnsi="Times New Roman" w:cs="Times New Roman"/>
          <w:sz w:val="28"/>
          <w:szCs w:val="28"/>
          <w:lang w:val="uk-UA"/>
        </w:rPr>
        <w:t xml:space="preserve"> з дотримання усіх вимог до наукової етики та поваги до інтелектуальних надбань, самостійно та індивідуально. Під час</w:t>
      </w:r>
      <w:r w:rsidR="007C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57E8">
        <w:rPr>
          <w:rFonts w:ascii="Times New Roman" w:hAnsi="Times New Roman" w:cs="Times New Roman"/>
          <w:sz w:val="28"/>
          <w:szCs w:val="28"/>
          <w:lang w:val="uk-UA"/>
        </w:rPr>
        <w:t>написання роботи я дотримувалася принципів академічної доброчесності та несу відповідальність за порушення загальноприйнятих правил цитування.</w:t>
      </w:r>
    </w:p>
    <w:p w14:paraId="5585778B" w14:textId="77777777" w:rsidR="00B50D0B" w:rsidRDefault="00B50D0B" w:rsidP="00A450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078545B" w14:textId="77777777" w:rsidR="00C75B8D" w:rsidRDefault="001D6C8A" w:rsidP="001D6C8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="00873437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14:paraId="36E19931" w14:textId="77777777" w:rsidR="00C75B8D" w:rsidRDefault="00C75B8D" w:rsidP="001D6C8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ACC183B" w14:textId="5B6C8034" w:rsidR="00CA57E8" w:rsidRDefault="007C31FC" w:rsidP="00C75B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4636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</w:t>
      </w:r>
    </w:p>
    <w:p w14:paraId="52CA3B0B" w14:textId="77777777" w:rsidR="007D4636" w:rsidRPr="007D4636" w:rsidRDefault="007D4636" w:rsidP="007D4636">
      <w:pPr>
        <w:spacing w:line="360" w:lineRule="auto"/>
        <w:ind w:left="284" w:firstLine="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47E3E6" w14:textId="77777777" w:rsidR="007C31FC" w:rsidRPr="00220EC5" w:rsidRDefault="007C31FC" w:rsidP="007D4636">
      <w:pPr>
        <w:pStyle w:val="a7"/>
        <w:numPr>
          <w:ilvl w:val="0"/>
          <w:numId w:val="10"/>
        </w:numPr>
        <w:spacing w:line="360" w:lineRule="auto"/>
        <w:ind w:left="284" w:firstLine="425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</w:pPr>
      <w:r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Амірова Т.А. З історії лінгвістики ХХ ст. Структурно-функціональне мовознавство (витоки, напрямки, школи) – МГЛУ, 2000. – С. 69-103</w:t>
      </w:r>
    </w:p>
    <w:p w14:paraId="27BFE033" w14:textId="3321D251" w:rsidR="00DB0214" w:rsidRPr="00DB0214" w:rsidRDefault="00DB0214" w:rsidP="007D4636">
      <w:pPr>
        <w:pStyle w:val="a7"/>
        <w:numPr>
          <w:ilvl w:val="0"/>
          <w:numId w:val="10"/>
        </w:numPr>
        <w:spacing w:line="360" w:lineRule="auto"/>
        <w:ind w:left="284" w:firstLine="425"/>
        <w:jc w:val="both"/>
        <w:rPr>
          <w:rStyle w:val="a8"/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uk-UA"/>
        </w:rPr>
      </w:pPr>
      <w:r w:rsidRPr="00DB0214">
        <w:rPr>
          <w:rStyle w:val="a8"/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uk-UA"/>
        </w:rPr>
        <w:t xml:space="preserve">Арутюнова </w:t>
      </w:r>
      <w:r>
        <w:rPr>
          <w:rStyle w:val="a8"/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uk-UA"/>
        </w:rPr>
        <w:t xml:space="preserve">Н. Д., </w:t>
      </w:r>
      <w:r w:rsidR="00500BA4">
        <w:rPr>
          <w:rStyle w:val="a8"/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uk-UA"/>
        </w:rPr>
        <w:t>Клімов Г. А., Кубрякова Є. С. Американський структуралізм</w:t>
      </w:r>
      <w:r w:rsidR="00500BA4" w:rsidRPr="00500BA4">
        <w:rPr>
          <w:rStyle w:val="a8"/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</w:rPr>
        <w:t>/</w:t>
      </w:r>
      <w:r w:rsidR="00500BA4">
        <w:rPr>
          <w:rStyle w:val="a8"/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lang w:val="uk-UA"/>
        </w:rPr>
        <w:t xml:space="preserve"> Основні напрями структуралізму. – М.: Наука, 1964.- С. 177-306</w:t>
      </w:r>
    </w:p>
    <w:p w14:paraId="7436EE89" w14:textId="0BC7C321" w:rsidR="00500BA4" w:rsidRPr="00500BA4" w:rsidRDefault="004E7E1E" w:rsidP="007D4636">
      <w:pPr>
        <w:pStyle w:val="a7"/>
        <w:numPr>
          <w:ilvl w:val="0"/>
          <w:numId w:val="10"/>
        </w:numPr>
        <w:spacing w:line="360" w:lineRule="auto"/>
        <w:ind w:left="284" w:firstLine="425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</w:pPr>
      <w:hyperlink r:id="rId9" w:history="1">
        <w:r w:rsidR="00500BA4" w:rsidRPr="00500BA4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https://www.krugosvet.ru/enc/gumanitarnye_nauki/lingvistika/BLUMFILD_LEONARD.html</w:t>
        </w:r>
      </w:hyperlink>
    </w:p>
    <w:p w14:paraId="0A08582E" w14:textId="338E4697" w:rsidR="0037527E" w:rsidRPr="00220EC5" w:rsidRDefault="00B50D0B" w:rsidP="007D4636">
      <w:pPr>
        <w:pStyle w:val="a7"/>
        <w:numPr>
          <w:ilvl w:val="0"/>
          <w:numId w:val="10"/>
        </w:numPr>
        <w:spacing w:line="360" w:lineRule="auto"/>
        <w:ind w:left="284" w:firstLine="425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</w:pPr>
      <w:r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 xml:space="preserve">Блумфілд Л. Ряд постулатів для науки про мову </w:t>
      </w:r>
      <w:r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// </w:t>
      </w:r>
      <w:r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 xml:space="preserve">Звегинцев В.А. Історія мовознавства Ч.1. – </w:t>
      </w:r>
      <w:r w:rsidRPr="00D831A1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1964 </w:t>
      </w:r>
      <w:r w:rsidR="00A014B0" w:rsidRPr="00D831A1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-</w:t>
      </w:r>
      <w:r w:rsidRPr="00D831A1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</w:t>
      </w:r>
      <w:r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С. 200-208</w:t>
      </w:r>
    </w:p>
    <w:p w14:paraId="7D2B9188" w14:textId="77777777" w:rsidR="0037527E" w:rsidRPr="00220EC5" w:rsidRDefault="00B50D0B" w:rsidP="007D4636">
      <w:pPr>
        <w:pStyle w:val="a7"/>
        <w:numPr>
          <w:ilvl w:val="0"/>
          <w:numId w:val="10"/>
        </w:numPr>
        <w:spacing w:line="360" w:lineRule="auto"/>
        <w:ind w:left="284" w:firstLine="425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</w:pPr>
      <w:r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 xml:space="preserve">Фріз Ч. Значення та лінгвістичний аналіз. </w:t>
      </w:r>
      <w:r w:rsidRPr="00D831A1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1962.</w:t>
      </w:r>
      <w:r w:rsidR="007D4636" w:rsidRPr="00D831A1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</w:t>
      </w:r>
      <w:r w:rsidRPr="00D831A1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– </w:t>
      </w:r>
      <w:r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С. 199-214</w:t>
      </w:r>
    </w:p>
    <w:p w14:paraId="0B7B10C9" w14:textId="77777777" w:rsidR="0037527E" w:rsidRPr="00220EC5" w:rsidRDefault="00B50D0B" w:rsidP="007D4636">
      <w:pPr>
        <w:pStyle w:val="a7"/>
        <w:numPr>
          <w:ilvl w:val="0"/>
          <w:numId w:val="10"/>
        </w:numPr>
        <w:spacing w:line="360" w:lineRule="auto"/>
        <w:ind w:left="284" w:firstLine="425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</w:pPr>
      <w:r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 xml:space="preserve">Андреєв Н.Д. Хомський та хомськіанство // Філософські основи зарубіжних напрямків в мовознавстві. – </w:t>
      </w:r>
      <w:r w:rsidR="007D4636"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 xml:space="preserve">М.: </w:t>
      </w:r>
      <w:r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Наука, 1977. – С. 257-283</w:t>
      </w:r>
    </w:p>
    <w:p w14:paraId="0B3FA499" w14:textId="77777777" w:rsidR="0037527E" w:rsidRPr="00220EC5" w:rsidRDefault="0037527E" w:rsidP="007D4636">
      <w:pPr>
        <w:pStyle w:val="a7"/>
        <w:numPr>
          <w:ilvl w:val="0"/>
          <w:numId w:val="10"/>
        </w:numPr>
        <w:spacing w:line="360" w:lineRule="auto"/>
        <w:ind w:left="284" w:firstLine="425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</w:pPr>
      <w:r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Засоріна Л.Н. Вступ до структурної лінгвістики. -</w:t>
      </w:r>
      <w:r w:rsidR="007D4636"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 xml:space="preserve"> </w:t>
      </w:r>
      <w:r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1974. – С. 132-</w:t>
      </w:r>
      <w:r w:rsidR="001942A7"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156</w:t>
      </w:r>
    </w:p>
    <w:p w14:paraId="239A3031" w14:textId="77777777" w:rsidR="001942A7" w:rsidRPr="00220EC5" w:rsidRDefault="001942A7" w:rsidP="007D4636">
      <w:pPr>
        <w:pStyle w:val="a7"/>
        <w:numPr>
          <w:ilvl w:val="0"/>
          <w:numId w:val="10"/>
        </w:numPr>
        <w:spacing w:line="360" w:lineRule="auto"/>
        <w:ind w:left="284" w:firstLine="425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</w:pPr>
      <w:r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Левицький Ю.А. Історія лінгвістичного вчення / Левицький Ю.А., Бороннікова Н.В./ Навчальна книга. – Вища школа, 2005. – С. 199-214</w:t>
      </w:r>
    </w:p>
    <w:p w14:paraId="5E2D0C27" w14:textId="05E8AE47" w:rsidR="00D831A1" w:rsidRPr="00D831A1" w:rsidRDefault="00D831A1" w:rsidP="007D4636">
      <w:pPr>
        <w:pStyle w:val="a7"/>
        <w:numPr>
          <w:ilvl w:val="0"/>
          <w:numId w:val="10"/>
        </w:numPr>
        <w:spacing w:line="360" w:lineRule="auto"/>
        <w:ind w:left="284" w:firstLine="425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</w:pPr>
      <w:r w:rsidRPr="00D831A1">
        <w:rPr>
          <w:rFonts w:ascii="Times New Roman" w:hAnsi="Times New Roman" w:cs="Times New Roman"/>
          <w:sz w:val="28"/>
          <w:szCs w:val="28"/>
        </w:rPr>
        <w:t xml:space="preserve">Кочерган М. П. Загальне мовознавство / М. П. Кочерган. – К. Видавничий центр “Академія”, 2010. – </w:t>
      </w:r>
      <w:r>
        <w:rPr>
          <w:rFonts w:ascii="Times New Roman" w:hAnsi="Times New Roman" w:cs="Times New Roman"/>
          <w:sz w:val="28"/>
          <w:szCs w:val="28"/>
          <w:lang w:val="uk-UA"/>
        </w:rPr>
        <w:t>С. 373-385</w:t>
      </w:r>
    </w:p>
    <w:p w14:paraId="046465C3" w14:textId="5B978097" w:rsidR="001942A7" w:rsidRPr="00220EC5" w:rsidRDefault="00B50D0B" w:rsidP="007D4636">
      <w:pPr>
        <w:pStyle w:val="a7"/>
        <w:numPr>
          <w:ilvl w:val="0"/>
          <w:numId w:val="10"/>
        </w:numPr>
        <w:spacing w:line="360" w:lineRule="auto"/>
        <w:ind w:left="284" w:firstLine="425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</w:pPr>
      <w:r w:rsidRPr="00220EC5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uk-UA"/>
        </w:rPr>
        <w:t>Алпатов В.М. Історія лінгвістичного вчення – 1998.</w:t>
      </w:r>
    </w:p>
    <w:p w14:paraId="7DCE6671" w14:textId="38607234" w:rsidR="00A767C1" w:rsidRDefault="00A767C1" w:rsidP="00D831A1">
      <w:pPr>
        <w:pStyle w:val="a7"/>
        <w:numPr>
          <w:ilvl w:val="0"/>
          <w:numId w:val="10"/>
        </w:numPr>
        <w:spacing w:line="360" w:lineRule="auto"/>
        <w:ind w:left="284" w:firstLine="425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Леві-Строс К. Структурна антропологія </w:t>
      </w:r>
      <w:r w:rsidR="0037441A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– АСТ, Астрель, 2011.</w:t>
      </w:r>
    </w:p>
    <w:p w14:paraId="1F1BF9F6" w14:textId="7F687687" w:rsidR="00B50D0B" w:rsidRDefault="00D831A1" w:rsidP="00D831A1">
      <w:pPr>
        <w:pStyle w:val="a7"/>
        <w:numPr>
          <w:ilvl w:val="0"/>
          <w:numId w:val="10"/>
        </w:numPr>
        <w:spacing w:line="360" w:lineRule="auto"/>
        <w:ind w:left="284" w:firstLine="425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 w:rsidRPr="00D831A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Селіванова О. О. Актуальні напрями сучасної лінгвістики: аналітичний огляд : навч. посібник / О. О. Селіванова. – К. : Фітосоціоцентр, 1999. –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С. 28-30</w:t>
      </w:r>
    </w:p>
    <w:p w14:paraId="65981EA3" w14:textId="707E6364" w:rsidR="00803097" w:rsidRDefault="00803097" w:rsidP="00803097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3BB7F2C8" w14:textId="1AE9BB73" w:rsidR="00803097" w:rsidRDefault="00803097" w:rsidP="00803097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13C8E79F" w14:textId="1D6A851F" w:rsidR="00803097" w:rsidRDefault="00803097" w:rsidP="00803097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1A81BF3F" w14:textId="7E928436" w:rsidR="00803097" w:rsidRDefault="00803097" w:rsidP="00803097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55E711E3" w14:textId="1CA61E7D" w:rsidR="00803097" w:rsidRDefault="00803097" w:rsidP="00803097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2BEC5FE7" w14:textId="2627E721" w:rsidR="00803097" w:rsidRDefault="00803097" w:rsidP="00803097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63DA9808" w14:textId="540749D7" w:rsidR="00803097" w:rsidRDefault="00803097" w:rsidP="00803097">
      <w:pPr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0137BECD" w14:textId="0EAB6AE9" w:rsidR="00803097" w:rsidRDefault="00803097" w:rsidP="00803097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lastRenderedPageBreak/>
        <w:t>Додаток А</w:t>
      </w:r>
    </w:p>
    <w:p w14:paraId="17177AE8" w14:textId="70AACCD8" w:rsidR="00845413" w:rsidRDefault="00845413" w:rsidP="00845413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Використання дистрибутивного аналізу</w:t>
      </w:r>
    </w:p>
    <w:p w14:paraId="052B16CA" w14:textId="5FE3E57E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A7F3265" wp14:editId="44E7F202">
            <wp:simplePos x="0" y="0"/>
            <wp:positionH relativeFrom="margin">
              <wp:align>center</wp:align>
            </wp:positionH>
            <wp:positionV relativeFrom="paragraph">
              <wp:posOffset>109855</wp:posOffset>
            </wp:positionV>
            <wp:extent cx="5705475" cy="344805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25392F" w14:textId="1E5B782F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6085DE85" w14:textId="464BAACA" w:rsidR="00803097" w:rsidRDefault="00803097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1154DFC6" w14:textId="020759E2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6F0FE0A8" w14:textId="4F2A77A8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2B3D44B8" w14:textId="688214C4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61639FCF" w14:textId="45F6A4A9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2217C6C8" w14:textId="0531A2E7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5C432CE4" w14:textId="181E10C8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547675FD" w14:textId="5F9940A0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1551328A" w14:textId="670C87A3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66BC5832" w14:textId="62906A27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59453AE6" w14:textId="4FF17680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7D5BEA62" w14:textId="4A3BA24B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6CCDF847" w14:textId="34BA9E40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7655CACC" w14:textId="5451F43C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67139303" w14:textId="74FBC589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79D604BD" w14:textId="2280BD20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3FE42ED8" w14:textId="2FE5F37B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23BA7573" w14:textId="4338865B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6A873922" w14:textId="60A7B2A7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1C7DA0B0" w14:textId="1A8A489F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4610B695" w14:textId="0A393C29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50C5B60D" w14:textId="4BE603AA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52275CA9" w14:textId="4B1A994F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56784457" w14:textId="5EE292DF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352969FA" w14:textId="10D3640E" w:rsidR="00845413" w:rsidRDefault="00845413" w:rsidP="00803097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29A9F826" w14:textId="77777777" w:rsidR="00845413" w:rsidRDefault="00845413" w:rsidP="00845413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14:paraId="18B22476" w14:textId="6E1152FF" w:rsidR="00845413" w:rsidRDefault="00845413" w:rsidP="00845413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lastRenderedPageBreak/>
        <w:t>Додаток Б</w:t>
      </w:r>
    </w:p>
    <w:p w14:paraId="2A3965B2" w14:textId="0E89E628" w:rsidR="00845413" w:rsidRDefault="00845413" w:rsidP="00845413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Франц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Боас</w:t>
      </w:r>
      <w:proofErr w:type="spellEnd"/>
    </w:p>
    <w:p w14:paraId="6A71D53C" w14:textId="2C0E4A52" w:rsidR="00845413" w:rsidRPr="00803097" w:rsidRDefault="00845413" w:rsidP="00845413">
      <w:pPr>
        <w:spacing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45F85E" wp14:editId="2A534BCD">
            <wp:simplePos x="0" y="0"/>
            <wp:positionH relativeFrom="margin">
              <wp:align>center</wp:align>
            </wp:positionH>
            <wp:positionV relativeFrom="paragraph">
              <wp:posOffset>205105</wp:posOffset>
            </wp:positionV>
            <wp:extent cx="3195320" cy="4010025"/>
            <wp:effectExtent l="0" t="0" r="5080" b="9525"/>
            <wp:wrapSquare wrapText="bothSides"/>
            <wp:docPr id="1" name="Рисунок 1" descr="Боас, Франц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ас, Франц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45413" w:rsidRPr="00803097" w:rsidSect="004B0D23">
      <w:pgSz w:w="11906" w:h="16838"/>
      <w:pgMar w:top="1134" w:right="851" w:bottom="1134" w:left="85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0BBE2" w14:textId="77777777" w:rsidR="004E7E1E" w:rsidRDefault="004E7E1E" w:rsidP="006D0E59">
      <w:r>
        <w:separator/>
      </w:r>
    </w:p>
  </w:endnote>
  <w:endnote w:type="continuationSeparator" w:id="0">
    <w:p w14:paraId="3E069141" w14:textId="77777777" w:rsidR="004E7E1E" w:rsidRDefault="004E7E1E" w:rsidP="006D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Yu Gothic Light">
    <w:altName w:val="ＭＳ ゴシック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3ABC0" w14:textId="77777777" w:rsidR="004E7E1E" w:rsidRDefault="004E7E1E" w:rsidP="006D0E59">
      <w:r>
        <w:separator/>
      </w:r>
    </w:p>
  </w:footnote>
  <w:footnote w:type="continuationSeparator" w:id="0">
    <w:p w14:paraId="332A9791" w14:textId="77777777" w:rsidR="004E7E1E" w:rsidRDefault="004E7E1E" w:rsidP="006D0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799870"/>
      <w:docPartObj>
        <w:docPartGallery w:val="Page Numbers (Top of Page)"/>
        <w:docPartUnique/>
      </w:docPartObj>
    </w:sdtPr>
    <w:sdtEndPr/>
    <w:sdtContent>
      <w:p w14:paraId="765E2BA9" w14:textId="77777777" w:rsidR="00567A04" w:rsidRDefault="00A60E5A">
        <w:pPr>
          <w:pStyle w:val="a3"/>
          <w:jc w:val="right"/>
        </w:pPr>
        <w:r>
          <w:fldChar w:fldCharType="begin"/>
        </w:r>
        <w:r w:rsidR="00567A04">
          <w:instrText>PAGE   \* MERGEFORMAT</w:instrText>
        </w:r>
        <w:r>
          <w:fldChar w:fldCharType="separate"/>
        </w:r>
        <w:r w:rsidR="00E237CD">
          <w:rPr>
            <w:noProof/>
          </w:rPr>
          <w:t>3</w:t>
        </w:r>
        <w:r>
          <w:fldChar w:fldCharType="end"/>
        </w:r>
      </w:p>
    </w:sdtContent>
  </w:sdt>
  <w:p w14:paraId="15BDE1D1" w14:textId="77777777" w:rsidR="00567A04" w:rsidRDefault="00567A0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1DAC"/>
    <w:multiLevelType w:val="hybridMultilevel"/>
    <w:tmpl w:val="6E982D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1003"/>
    <w:multiLevelType w:val="hybridMultilevel"/>
    <w:tmpl w:val="75B65354"/>
    <w:lvl w:ilvl="0" w:tplc="0EB0D8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D7EC7"/>
    <w:multiLevelType w:val="hybridMultilevel"/>
    <w:tmpl w:val="AFA038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A2B9E"/>
    <w:multiLevelType w:val="hybridMultilevel"/>
    <w:tmpl w:val="69A0A5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614DB"/>
    <w:multiLevelType w:val="hybridMultilevel"/>
    <w:tmpl w:val="9D4289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A7018"/>
    <w:multiLevelType w:val="hybridMultilevel"/>
    <w:tmpl w:val="C73869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530E9"/>
    <w:multiLevelType w:val="hybridMultilevel"/>
    <w:tmpl w:val="B0C400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2732C"/>
    <w:multiLevelType w:val="hybridMultilevel"/>
    <w:tmpl w:val="D3AE59DA"/>
    <w:lvl w:ilvl="0" w:tplc="913C3B1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74276035"/>
    <w:multiLevelType w:val="hybridMultilevel"/>
    <w:tmpl w:val="54829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3284E"/>
    <w:multiLevelType w:val="hybridMultilevel"/>
    <w:tmpl w:val="86AE55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FC"/>
    <w:rsid w:val="00000747"/>
    <w:rsid w:val="00006534"/>
    <w:rsid w:val="0004334E"/>
    <w:rsid w:val="000537A1"/>
    <w:rsid w:val="000903E6"/>
    <w:rsid w:val="000C7784"/>
    <w:rsid w:val="00105F09"/>
    <w:rsid w:val="00190155"/>
    <w:rsid w:val="001942A7"/>
    <w:rsid w:val="001D6C8A"/>
    <w:rsid w:val="001F771F"/>
    <w:rsid w:val="00220EC5"/>
    <w:rsid w:val="00255C8A"/>
    <w:rsid w:val="00260816"/>
    <w:rsid w:val="00293919"/>
    <w:rsid w:val="002B1723"/>
    <w:rsid w:val="0032540F"/>
    <w:rsid w:val="00340D99"/>
    <w:rsid w:val="00342195"/>
    <w:rsid w:val="00344E4B"/>
    <w:rsid w:val="003524E2"/>
    <w:rsid w:val="003642CE"/>
    <w:rsid w:val="0037441A"/>
    <w:rsid w:val="0037527E"/>
    <w:rsid w:val="00395461"/>
    <w:rsid w:val="003A6B9B"/>
    <w:rsid w:val="003C1E65"/>
    <w:rsid w:val="003D4BB2"/>
    <w:rsid w:val="00415720"/>
    <w:rsid w:val="004B0D23"/>
    <w:rsid w:val="004D7BE0"/>
    <w:rsid w:val="004E7E1E"/>
    <w:rsid w:val="00500BA4"/>
    <w:rsid w:val="00532D2F"/>
    <w:rsid w:val="0054748F"/>
    <w:rsid w:val="005564CB"/>
    <w:rsid w:val="00567A04"/>
    <w:rsid w:val="005E1841"/>
    <w:rsid w:val="00664FC3"/>
    <w:rsid w:val="0066627A"/>
    <w:rsid w:val="00674824"/>
    <w:rsid w:val="00686A47"/>
    <w:rsid w:val="006B13E4"/>
    <w:rsid w:val="006D05AE"/>
    <w:rsid w:val="006D0E59"/>
    <w:rsid w:val="006E44BA"/>
    <w:rsid w:val="007744B4"/>
    <w:rsid w:val="007848FC"/>
    <w:rsid w:val="007A4849"/>
    <w:rsid w:val="007C31FC"/>
    <w:rsid w:val="007D0242"/>
    <w:rsid w:val="007D4636"/>
    <w:rsid w:val="007F0CE8"/>
    <w:rsid w:val="007F53EB"/>
    <w:rsid w:val="00803097"/>
    <w:rsid w:val="00817B7F"/>
    <w:rsid w:val="00821404"/>
    <w:rsid w:val="00845413"/>
    <w:rsid w:val="0085388C"/>
    <w:rsid w:val="00873437"/>
    <w:rsid w:val="008B13C3"/>
    <w:rsid w:val="00915C39"/>
    <w:rsid w:val="00916193"/>
    <w:rsid w:val="00943997"/>
    <w:rsid w:val="00995AC2"/>
    <w:rsid w:val="009B1BB8"/>
    <w:rsid w:val="009D5F48"/>
    <w:rsid w:val="009F68EB"/>
    <w:rsid w:val="00A014B0"/>
    <w:rsid w:val="00A150F6"/>
    <w:rsid w:val="00A35A27"/>
    <w:rsid w:val="00A45046"/>
    <w:rsid w:val="00A60E5A"/>
    <w:rsid w:val="00A65EBA"/>
    <w:rsid w:val="00A70139"/>
    <w:rsid w:val="00A767C1"/>
    <w:rsid w:val="00A958B1"/>
    <w:rsid w:val="00AB202E"/>
    <w:rsid w:val="00AC4CE1"/>
    <w:rsid w:val="00AE626A"/>
    <w:rsid w:val="00AF410A"/>
    <w:rsid w:val="00AF4837"/>
    <w:rsid w:val="00B50D0B"/>
    <w:rsid w:val="00B51107"/>
    <w:rsid w:val="00B53751"/>
    <w:rsid w:val="00BD423F"/>
    <w:rsid w:val="00BE21CF"/>
    <w:rsid w:val="00C24E50"/>
    <w:rsid w:val="00C500B5"/>
    <w:rsid w:val="00C54B65"/>
    <w:rsid w:val="00C75B8D"/>
    <w:rsid w:val="00C81FA4"/>
    <w:rsid w:val="00C920BA"/>
    <w:rsid w:val="00C938F0"/>
    <w:rsid w:val="00CA57E8"/>
    <w:rsid w:val="00CF1D1F"/>
    <w:rsid w:val="00D40F6E"/>
    <w:rsid w:val="00D46BBA"/>
    <w:rsid w:val="00D76B96"/>
    <w:rsid w:val="00D8265F"/>
    <w:rsid w:val="00D831A1"/>
    <w:rsid w:val="00D8616C"/>
    <w:rsid w:val="00D87B07"/>
    <w:rsid w:val="00DB0214"/>
    <w:rsid w:val="00DC3AC6"/>
    <w:rsid w:val="00DD2B67"/>
    <w:rsid w:val="00DE1F7D"/>
    <w:rsid w:val="00E110F0"/>
    <w:rsid w:val="00E237CD"/>
    <w:rsid w:val="00E450CC"/>
    <w:rsid w:val="00E83D78"/>
    <w:rsid w:val="00E91F64"/>
    <w:rsid w:val="00ED3360"/>
    <w:rsid w:val="00EF7A87"/>
    <w:rsid w:val="00F03103"/>
    <w:rsid w:val="00F05C81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32CA27"/>
  <w15:docId w15:val="{9C6A5C92-1F31-4009-864B-4DE664EC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D0B"/>
  </w:style>
  <w:style w:type="paragraph" w:styleId="1">
    <w:name w:val="heading 1"/>
    <w:basedOn w:val="a"/>
    <w:next w:val="a"/>
    <w:link w:val="10"/>
    <w:uiPriority w:val="9"/>
    <w:qFormat/>
    <w:rsid w:val="008030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E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D0E59"/>
  </w:style>
  <w:style w:type="paragraph" w:styleId="a5">
    <w:name w:val="footer"/>
    <w:basedOn w:val="a"/>
    <w:link w:val="a6"/>
    <w:uiPriority w:val="99"/>
    <w:unhideWhenUsed/>
    <w:rsid w:val="006D0E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D0E59"/>
  </w:style>
  <w:style w:type="paragraph" w:styleId="a7">
    <w:name w:val="List Paragraph"/>
    <w:basedOn w:val="a"/>
    <w:uiPriority w:val="34"/>
    <w:qFormat/>
    <w:rsid w:val="00D8616C"/>
    <w:pPr>
      <w:ind w:left="720"/>
      <w:contextualSpacing/>
    </w:pPr>
  </w:style>
  <w:style w:type="character" w:styleId="a8">
    <w:name w:val="Emphasis"/>
    <w:basedOn w:val="a0"/>
    <w:uiPriority w:val="20"/>
    <w:qFormat/>
    <w:rsid w:val="001D6C8A"/>
    <w:rPr>
      <w:i/>
      <w:iCs/>
    </w:rPr>
  </w:style>
  <w:style w:type="character" w:styleId="a9">
    <w:name w:val="Hyperlink"/>
    <w:basedOn w:val="a0"/>
    <w:uiPriority w:val="99"/>
    <w:unhideWhenUsed/>
    <w:rsid w:val="00500BA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00BA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00BA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030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803097"/>
    <w:pPr>
      <w:spacing w:line="259" w:lineRule="auto"/>
      <w:outlineLvl w:val="9"/>
    </w:pPr>
    <w:rPr>
      <w:lang w:val="ru-UA" w:eastAsia="ru-UA"/>
    </w:rPr>
  </w:style>
  <w:style w:type="paragraph" w:styleId="2">
    <w:name w:val="toc 2"/>
    <w:basedOn w:val="a"/>
    <w:next w:val="a"/>
    <w:autoRedefine/>
    <w:uiPriority w:val="39"/>
    <w:unhideWhenUsed/>
    <w:rsid w:val="00803097"/>
    <w:pPr>
      <w:spacing w:after="100" w:line="259" w:lineRule="auto"/>
      <w:ind w:left="220"/>
    </w:pPr>
    <w:rPr>
      <w:rFonts w:eastAsiaTheme="minorEastAsia" w:cs="Times New Roman"/>
      <w:lang w:val="ru-UA" w:eastAsia="ru-UA"/>
    </w:rPr>
  </w:style>
  <w:style w:type="paragraph" w:styleId="11">
    <w:name w:val="toc 1"/>
    <w:basedOn w:val="a"/>
    <w:next w:val="a"/>
    <w:autoRedefine/>
    <w:uiPriority w:val="39"/>
    <w:unhideWhenUsed/>
    <w:rsid w:val="00803097"/>
    <w:pPr>
      <w:spacing w:after="100" w:line="259" w:lineRule="auto"/>
    </w:pPr>
    <w:rPr>
      <w:rFonts w:eastAsiaTheme="minorEastAsia" w:cs="Times New Roman"/>
      <w:lang w:val="ru-UA" w:eastAsia="ru-UA"/>
    </w:rPr>
  </w:style>
  <w:style w:type="paragraph" w:styleId="3">
    <w:name w:val="toc 3"/>
    <w:basedOn w:val="a"/>
    <w:next w:val="a"/>
    <w:autoRedefine/>
    <w:uiPriority w:val="39"/>
    <w:unhideWhenUsed/>
    <w:rsid w:val="00803097"/>
    <w:pPr>
      <w:spacing w:after="100" w:line="259" w:lineRule="auto"/>
      <w:ind w:left="440"/>
    </w:pPr>
    <w:rPr>
      <w:rFonts w:eastAsiaTheme="minorEastAsia" w:cs="Times New Roman"/>
      <w:lang w:val="ru-UA"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krugosvet.ru/enc/gumanitarnye_nauki/lingvistika/BLUMFILD_LEONAR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6736E-06FE-164F-907A-140E9D0D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2795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Alnat</dc:creator>
  <cp:keywords/>
  <dc:description/>
  <cp:lastModifiedBy>alinamaluk1@gmail.com</cp:lastModifiedBy>
  <cp:revision>4</cp:revision>
  <dcterms:created xsi:type="dcterms:W3CDTF">2020-10-30T11:33:00Z</dcterms:created>
  <dcterms:modified xsi:type="dcterms:W3CDTF">2021-03-22T11:34:00Z</dcterms:modified>
</cp:coreProperties>
</file>