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19" w:rsidRPr="00BF2DD1" w:rsidRDefault="00587B19" w:rsidP="00BF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F2DD1">
        <w:rPr>
          <w:rFonts w:ascii="Times New Roman" w:hAnsi="Times New Roman" w:cs="Times New Roman"/>
          <w:i/>
          <w:sz w:val="32"/>
          <w:szCs w:val="32"/>
        </w:rPr>
        <w:t>Чудо-ягода. Советы по выращиванию брусники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 xml:space="preserve">Какую чудесную ягоду подарила нам Матушка-Природа! Бруснику еще ласково называют «королевой ягод», благодаря ее целебному свойству, и высокому содержанию огромного количества витаминов и органических веществ. Она является одной из самых уважаемых ягод в народной медицине благодаря своему разнообразному спектру лечебного действия. Помимо мочегонного и желчегонного свойства, она укрепляет клеточные мембраны в организме, обладает противоревматическим действием, оказывает гормональное воздействие, способствует выведению алкоголя из организма. Также брусника особенно полезна для пожилых людей, так как укрепляет сердце и понижает артериальное давление.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Брусника является источником меди, что позволяет эффективно бороться с сахарным диабетом.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Эта красивая красная ягода растет преимущественно в смешанных хвойных лесах, и на болотах. О том, как вырастить ее, мы и расскажем.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 xml:space="preserve">Брусника – вечнозеленый кустарник, в высоту он достигает 20-25 см, имеет толстые листья. Цветки у брусники очень мелкие,  бело-розовые, с приятным легким ароматом. Плоды имеют  примерно 8 мм в диаметре. Ягодки ярко-красные. Брусника цветет в июне-июле, плоды созревают приблизительно </w:t>
      </w:r>
      <w:proofErr w:type="gramStart"/>
      <w:r w:rsidRPr="00BF2DD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BF2DD1">
        <w:rPr>
          <w:rFonts w:ascii="Times New Roman" w:hAnsi="Times New Roman" w:cs="Times New Roman"/>
          <w:sz w:val="28"/>
          <w:szCs w:val="28"/>
        </w:rPr>
        <w:t xml:space="preserve"> сентябре, но даже незрелые ягоды можно заставить покраснеть, если поместить их с красными помидорами, например. Дело в том, что брусника выделяет особый газ этилен, который и заставляет ягоды быстрее приобретать красный оттенок. Обычно кустарники брусники долгожители, могут жить более двух веков.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Теперь расскажем, как вырастить эту чудо-ягодку самим.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 xml:space="preserve">Брусника – ягода солнцелюбивая, го не переносит чрезмерной влаги. Поэтому под ее посадку, целесообразно выбрать участок земли, который не подвергается затоплению, и хорошо освещаем солнечными лучами. Брусника предпочитает кислые почвы, с уровнем кислотности  4,5-5,5. Но для ее выращивания подойдут и суглинистые, и влажные супесчаные почвы, в которых уровень органических веществ колеблется от 10 до 15 %.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Итак, если на Вашем участке преобладает чистый кислый торф, то его необходимо перемешать с песком, исходя из пропорции два ведра на 1 м</w:t>
      </w:r>
      <w:proofErr w:type="gramStart"/>
      <w:r w:rsidRPr="00BF2D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F2DD1">
        <w:rPr>
          <w:rFonts w:ascii="Times New Roman" w:hAnsi="Times New Roman" w:cs="Times New Roman"/>
          <w:sz w:val="28"/>
          <w:szCs w:val="28"/>
        </w:rPr>
        <w:t xml:space="preserve">. Если посадку планируете проводить на других почвах, или же уровень кислотности не достаточен, следует произвести тоже </w:t>
      </w:r>
      <w:proofErr w:type="gramStart"/>
      <w:r w:rsidRPr="00BF2DD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BF2DD1">
        <w:rPr>
          <w:rFonts w:ascii="Times New Roman" w:hAnsi="Times New Roman" w:cs="Times New Roman"/>
          <w:sz w:val="28"/>
          <w:szCs w:val="28"/>
        </w:rPr>
        <w:t>. В любом из этих случаев, рекомендуем внести в почву лесную землю, где растет черника или брусника: 2 ведра на 1 м</w:t>
      </w:r>
      <w:proofErr w:type="gramStart"/>
      <w:r w:rsidRPr="00BF2D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F2DD1">
        <w:rPr>
          <w:rFonts w:ascii="Times New Roman" w:hAnsi="Times New Roman" w:cs="Times New Roman"/>
          <w:sz w:val="28"/>
          <w:szCs w:val="28"/>
        </w:rPr>
        <w:t>. Следует отметить также тот факт, что брусника не нуждается в обильном удобрении. Чрезмерное удобрение может только навредить. Однако при подготовке грунта стоит внести примерно 1.5 кг удобрений на 100 м</w:t>
      </w:r>
      <w:proofErr w:type="gramStart"/>
      <w:r w:rsidRPr="00BF2DD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F2DD1">
        <w:rPr>
          <w:rFonts w:ascii="Times New Roman" w:hAnsi="Times New Roman" w:cs="Times New Roman"/>
          <w:sz w:val="28"/>
          <w:szCs w:val="28"/>
        </w:rPr>
        <w:t xml:space="preserve">. Почву нужно выровнять, чтобы чрезмерная влага не попадала в нее. Следующий этап, это выбор вида брусники. Их сейчас существует очень много, однако наиболее популярны  такие виды, как: Рубин (достаточно морозоустойчивый вид, выдерживает до -33),  Коралл, </w:t>
      </w:r>
      <w:proofErr w:type="spellStart"/>
      <w:r w:rsidRPr="00BF2DD1">
        <w:rPr>
          <w:rFonts w:ascii="Times New Roman" w:hAnsi="Times New Roman" w:cs="Times New Roman"/>
          <w:sz w:val="28"/>
          <w:szCs w:val="28"/>
        </w:rPr>
        <w:t>Костромичка</w:t>
      </w:r>
      <w:proofErr w:type="spellEnd"/>
      <w:r w:rsidRPr="00BF2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F2DD1">
        <w:rPr>
          <w:rFonts w:ascii="Times New Roman" w:hAnsi="Times New Roman" w:cs="Times New Roman"/>
          <w:sz w:val="28"/>
          <w:szCs w:val="28"/>
        </w:rPr>
        <w:t>Рёд</w:t>
      </w:r>
      <w:proofErr w:type="spellEnd"/>
      <w:proofErr w:type="gramEnd"/>
      <w:r w:rsidRPr="00BF2DD1">
        <w:rPr>
          <w:rFonts w:ascii="Times New Roman" w:hAnsi="Times New Roman" w:cs="Times New Roman"/>
          <w:sz w:val="28"/>
          <w:szCs w:val="28"/>
        </w:rPr>
        <w:t xml:space="preserve"> Перл, </w:t>
      </w:r>
      <w:proofErr w:type="spellStart"/>
      <w:r w:rsidRPr="00BF2DD1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BF2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DD1">
        <w:rPr>
          <w:rFonts w:ascii="Times New Roman" w:hAnsi="Times New Roman" w:cs="Times New Roman"/>
          <w:sz w:val="28"/>
          <w:szCs w:val="28"/>
        </w:rPr>
        <w:t>Сусси</w:t>
      </w:r>
      <w:proofErr w:type="spellEnd"/>
      <w:r w:rsidRPr="00BF2DD1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F2DD1">
        <w:rPr>
          <w:rFonts w:ascii="Times New Roman" w:hAnsi="Times New Roman" w:cs="Times New Roman"/>
          <w:sz w:val="28"/>
          <w:szCs w:val="28"/>
        </w:rPr>
        <w:t>эрнтеданк</w:t>
      </w:r>
      <w:proofErr w:type="spellEnd"/>
      <w:r w:rsidRPr="00BF2D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шаг, - это выбор саженцев.  Если же у Вас уже растет брусника, то ее можно размножить укоренением стеблевых черенков.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Для высадки саженцев делаем грядки, не более 1,5 м. В углубление, которое делаем лопатой, закладываем субстрат или лесную землю с опилками и хвоей. Грунт тщательно разминаем и мульчируем и, поливаем. Бруснику необходимо поливать не более двух раз в неделю, так как чрезмерное увлажнение она не любит. Посадки необходимо пропалывать, а междурядья – рыхлить.  В период плодоношения бруснику поливаем чаще.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 xml:space="preserve">Так как брусника чувствительна к  заморозкам, ее необходимо  укрывать полиэтиленовой пленкой.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 xml:space="preserve">Через 7-8 лет кустарники брусники омолаживают посредством обрезания веток. </w:t>
      </w:r>
    </w:p>
    <w:p w:rsidR="00587B19" w:rsidRPr="00BF2DD1" w:rsidRDefault="00587B19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Первый урожай Вы сможете собрать на второй год</w:t>
      </w:r>
      <w:r w:rsidR="00BA704D" w:rsidRPr="00BF2DD1">
        <w:rPr>
          <w:rFonts w:ascii="Times New Roman" w:hAnsi="Times New Roman" w:cs="Times New Roman"/>
          <w:sz w:val="28"/>
          <w:szCs w:val="28"/>
        </w:rPr>
        <w:t>;</w:t>
      </w:r>
      <w:r w:rsidRPr="00BF2DD1">
        <w:rPr>
          <w:rFonts w:ascii="Times New Roman" w:hAnsi="Times New Roman" w:cs="Times New Roman"/>
          <w:sz w:val="28"/>
          <w:szCs w:val="28"/>
        </w:rPr>
        <w:t xml:space="preserve"> плодоносит она дважды в год: в июле-августе и в сентябре-октябре.</w:t>
      </w:r>
    </w:p>
    <w:p w:rsidR="00BA704D" w:rsidRPr="00BF2DD1" w:rsidRDefault="00BA704D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B19" w:rsidRPr="00BF2DD1" w:rsidRDefault="00BA704D" w:rsidP="0058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D1">
        <w:rPr>
          <w:rFonts w:ascii="Times New Roman" w:hAnsi="Times New Roman" w:cs="Times New Roman"/>
          <w:sz w:val="28"/>
          <w:szCs w:val="28"/>
        </w:rPr>
        <w:t>Брусника сама по себе очень неприхотлива. Надеемся, что эта статья поможет</w:t>
      </w:r>
      <w:r w:rsidR="00587B19" w:rsidRPr="00BF2DD1">
        <w:rPr>
          <w:rFonts w:ascii="Times New Roman" w:hAnsi="Times New Roman" w:cs="Times New Roman"/>
          <w:sz w:val="28"/>
          <w:szCs w:val="28"/>
        </w:rPr>
        <w:t xml:space="preserve"> Вам вырастить эту чудо-ягоду! Желаем удачи!</w:t>
      </w:r>
    </w:p>
    <w:p w:rsidR="002E765D" w:rsidRPr="00BF2DD1" w:rsidRDefault="002E765D">
      <w:pPr>
        <w:rPr>
          <w:rFonts w:ascii="Times New Roman" w:hAnsi="Times New Roman" w:cs="Times New Roman"/>
          <w:sz w:val="28"/>
          <w:szCs w:val="28"/>
        </w:rPr>
      </w:pPr>
    </w:p>
    <w:sectPr w:rsidR="002E765D" w:rsidRPr="00BF2DD1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213F7"/>
    <w:rsid w:val="00016E4B"/>
    <w:rsid w:val="00095EF5"/>
    <w:rsid w:val="00141E9D"/>
    <w:rsid w:val="002E765D"/>
    <w:rsid w:val="003A5CAA"/>
    <w:rsid w:val="00472949"/>
    <w:rsid w:val="00580B20"/>
    <w:rsid w:val="00587B19"/>
    <w:rsid w:val="00833D2E"/>
    <w:rsid w:val="0092057E"/>
    <w:rsid w:val="00BA704D"/>
    <w:rsid w:val="00BD3CC7"/>
    <w:rsid w:val="00BF2DD1"/>
    <w:rsid w:val="00C213F7"/>
    <w:rsid w:val="00CD1830"/>
    <w:rsid w:val="00E22E03"/>
    <w:rsid w:val="00E7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5EF5"/>
  </w:style>
  <w:style w:type="character" w:styleId="a3">
    <w:name w:val="Hyperlink"/>
    <w:basedOn w:val="a0"/>
    <w:uiPriority w:val="99"/>
    <w:semiHidden/>
    <w:unhideWhenUsed/>
    <w:rsid w:val="00095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6</cp:revision>
  <dcterms:created xsi:type="dcterms:W3CDTF">2014-05-24T10:48:00Z</dcterms:created>
  <dcterms:modified xsi:type="dcterms:W3CDTF">2015-01-21T17:35:00Z</dcterms:modified>
</cp:coreProperties>
</file>