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E7" w:rsidRDefault="00CE54E7" w:rsidP="00CE54E7">
      <w:pPr>
        <w:spacing w:before="66" w:line="10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Горячее предложение — аниматор-супергерой Человек-Паук со стандартной программой всего за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ХХХ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рублей!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Ваш ребенок обожает комиксы, мультфильмы или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фильмы о супергероях? Часто играет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с друзьями в злодеев и героев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? В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магазине не может спокойно пройти мимо фигурки или раскраски с супергероем?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В таком случае,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 Человек-Паук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- лучший вариант для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детского праздника!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Этот веселый и обаятельный супергерой, который не понаслышке знает, что такое ответственность, преданность и справедливость, подарит настоящий восторг маленьким гостям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Дня рождения.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Вместе с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Человеком-Пауком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дети будут играть, участвовать в конкурсах, осваивать азы стрельбы паутиной и, конечно же, услышат много историй о том, как супергерой сражался со злодеями и побеждал их во имя справедливости.</w:t>
      </w:r>
    </w:p>
    <w:p w:rsidR="00CE54E7" w:rsidRPr="00CE54E7" w:rsidRDefault="00CE54E7" w:rsidP="00CE54E7">
      <w:pPr>
        <w:spacing w:before="66" w:line="100" w:lineRule="atLeast"/>
        <w:jc w:val="center"/>
        <w:textAlignment w:val="baseline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CE54E7">
        <w:rPr>
          <w:rFonts w:ascii="Times New Roman" w:eastAsia="Times New Roman" w:hAnsi="Times New Roman" w:cs="Arial"/>
          <w:b/>
          <w:color w:val="000000"/>
          <w:sz w:val="26"/>
          <w:szCs w:val="26"/>
        </w:rPr>
        <w:t>Кому понравится?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 человек-паук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отлично подойдет для активного ребенка возрастом от 5 до 8 лет.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Праздник с супергероем надолго запомнится детям и пополнит семейный фотоальбом яркими жизнерадостными фотографиями.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Главное преимущество заказа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аниматора Человека-Паука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у ХХХ заключае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тся в том, что у нас работают исключительно профессиональные актеры, которые обожают свое ремесло и отлично разбираются в детской психологии. Именно поэтому наши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аниматоры на детский день рождения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пользуются большой популярностью.</w:t>
      </w:r>
    </w:p>
    <w:p w:rsidR="00CE54E7" w:rsidRPr="00CE54E7" w:rsidRDefault="00CE54E7" w:rsidP="00CE54E7">
      <w:pPr>
        <w:spacing w:before="66" w:line="100" w:lineRule="atLeast"/>
        <w:jc w:val="center"/>
        <w:textAlignment w:val="baseline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CE54E7">
        <w:rPr>
          <w:rFonts w:ascii="Times New Roman" w:eastAsia="Times New Roman" w:hAnsi="Times New Roman" w:cs="Arial"/>
          <w:b/>
          <w:color w:val="000000"/>
          <w:sz w:val="26"/>
          <w:szCs w:val="26"/>
        </w:rPr>
        <w:t>Программа и стоимость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зрослых организаторов приятно удивит стоимость услуги — заказать этого 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аниматора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День рождения ребенка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можно за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ХХХ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рублей в выходной день и всего за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ХХХ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рублей в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будни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Стандартная программа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длится один час и, кроме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аниматора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в костюме, включает в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музыкальное сопровождение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в «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</w:rPr>
        <w:t>супергеройском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</w:rPr>
        <w:t>» стиле, профессионал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ьный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</w:rPr>
        <w:t>аква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</w:rPr>
        <w:t>-грим для всех желающих и мастер-класс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по изготовлению фигурок из шариков-сосисок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.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При желании, за дополнительную плату, можно увеличить длительность программы до 3х часов и расширить список услуг, включив следующее:</w:t>
      </w:r>
    </w:p>
    <w:p w:rsidR="00CE54E7" w:rsidRDefault="00CE54E7" w:rsidP="00CE54E7">
      <w:pPr>
        <w:spacing w:before="66" w:after="0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- профессиональный тематический игровой реквизит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;</w:t>
      </w:r>
    </w:p>
    <w:p w:rsidR="00CE54E7" w:rsidRDefault="00CE54E7" w:rsidP="00CE54E7">
      <w:pPr>
        <w:spacing w:before="66" w:after="0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- шоу мыльных пузырей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;</w:t>
      </w:r>
    </w:p>
    <w:p w:rsidR="00CE54E7" w:rsidRDefault="00CE54E7" w:rsidP="00CE54E7">
      <w:pPr>
        <w:spacing w:before="66" w:after="0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- фок</w:t>
      </w: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6"/>
          <w:szCs w:val="26"/>
        </w:rPr>
        <w:t>усы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;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- научное мини-шоу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.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Дополнительно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ХХХ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предлагает услуги по организации и проведению 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выездных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квестов</w:t>
      </w:r>
      <w:proofErr w:type="spellEnd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на День рождения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по демократичной цене.</w:t>
      </w:r>
    </w:p>
    <w:p w:rsidR="00CE54E7" w:rsidRDefault="00CE54E7" w:rsidP="00CE54E7">
      <w:pPr>
        <w:spacing w:before="66" w:line="1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</w:rPr>
      </w:pPr>
      <w:bookmarkStart w:id="1" w:name="__DdeLink__1535_854111195"/>
      <w:r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 xml:space="preserve">Звоните нам, пишите в онлайн-чате и супергерой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Человек-Паук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станет на защите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детского праздника</w:t>
      </w:r>
      <w:bookmarkEnd w:id="1"/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от скуки и уныния!</w:t>
      </w:r>
    </w:p>
    <w:p w:rsidR="00FE7733" w:rsidRDefault="00CE54E7" w:rsidP="00CE54E7"/>
    <w:sectPr w:rsidR="00FE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310333"/>
    <w:rsid w:val="003D5498"/>
    <w:rsid w:val="00CE54E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4E7"/>
    <w:pPr>
      <w:suppressAutoHyphens/>
    </w:pPr>
    <w:rPr>
      <w:rFonts w:ascii="Calibri" w:eastAsia="DejaVu Sans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4E7"/>
    <w:pPr>
      <w:suppressAutoHyphens/>
    </w:pPr>
    <w:rPr>
      <w:rFonts w:ascii="Calibri" w:eastAsia="DejaVu Sans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2019-07-11T12:22:00Z</dcterms:created>
  <dcterms:modified xsi:type="dcterms:W3CDTF">2019-07-11T12:30:00Z</dcterms:modified>
</cp:coreProperties>
</file>