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4C" w:rsidRPr="00A64AB7" w:rsidRDefault="00563D4C" w:rsidP="007E693E">
      <w:pPr>
        <w:spacing w:after="120"/>
        <w:rPr>
          <w:sz w:val="22"/>
          <w:szCs w:val="22"/>
          <w:lang w:val="ru-RU"/>
        </w:rPr>
      </w:pPr>
      <w:bookmarkStart w:id="0" w:name="OLE_LINK9"/>
      <w:bookmarkStart w:id="1" w:name="OLE_LINK10"/>
      <w:bookmarkStart w:id="2" w:name="OLE_LINK5"/>
      <w:bookmarkStart w:id="3" w:name="OLE_LINK6"/>
      <w:bookmarkStart w:id="4" w:name="OLE_LINK7"/>
      <w:bookmarkStart w:id="5" w:name="OLE_LINK8"/>
      <w:bookmarkStart w:id="6" w:name="OLE_LINK3"/>
      <w:bookmarkStart w:id="7" w:name="OLE_LINK4"/>
      <w:r w:rsidRPr="00A64AB7">
        <w:rPr>
          <w:sz w:val="22"/>
          <w:szCs w:val="22"/>
          <w:lang w:val="ru-RU"/>
        </w:rPr>
        <w:t>Восстановление ногтей</w:t>
      </w:r>
    </w:p>
    <w:p w:rsidR="00563D4C" w:rsidRPr="00A64AB7" w:rsidRDefault="00563D4C" w:rsidP="007E693E">
      <w:pPr>
        <w:spacing w:after="120"/>
        <w:rPr>
          <w:sz w:val="22"/>
          <w:szCs w:val="22"/>
          <w:lang w:val="ru-RU"/>
        </w:rPr>
      </w:pPr>
      <w:r w:rsidRPr="00A64AB7">
        <w:rPr>
          <w:sz w:val="22"/>
          <w:szCs w:val="22"/>
          <w:lang w:val="ru-RU"/>
        </w:rPr>
        <w:t>Средства</w:t>
      </w:r>
    </w:p>
    <w:p w:rsidR="00563D4C" w:rsidRPr="00A64AB7" w:rsidRDefault="00563D4C" w:rsidP="007E693E">
      <w:pPr>
        <w:spacing w:after="120"/>
        <w:rPr>
          <w:sz w:val="22"/>
          <w:szCs w:val="22"/>
          <w:lang w:val="ru-RU"/>
        </w:rPr>
      </w:pPr>
      <w:r w:rsidRPr="00A64AB7">
        <w:rPr>
          <w:sz w:val="22"/>
          <w:szCs w:val="22"/>
          <w:lang w:val="ru-RU"/>
        </w:rPr>
        <w:t>После наращивания</w:t>
      </w:r>
    </w:p>
    <w:p w:rsidR="00563D4C" w:rsidRPr="0076502C" w:rsidRDefault="00563D4C" w:rsidP="007E693E">
      <w:pPr>
        <w:spacing w:after="120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Восстановление ногтей после гель – лака и наращивания</w:t>
      </w:r>
    </w:p>
    <w:p w:rsidR="00563D4C" w:rsidRDefault="00563D4C" w:rsidP="007E693E">
      <w:pPr>
        <w:spacing w:after="120"/>
        <w:rPr>
          <w:lang w:val="ru-RU"/>
        </w:rPr>
      </w:pPr>
      <w:r>
        <w:rPr>
          <w:lang w:val="ru-RU"/>
        </w:rPr>
        <w:t>Наращивание ногтей и покрытие гель – лаком  вот уже многие годы считаются самыми популярными процедурами в сфере нейл - дизайна. Оба этих варианта обеспечивают идеальным маникюром на несколько недель и не требуют постоянной коррекции. Современные материалы и технологии сделали их практически безвредными. Однако по различным причинам свои ногти могут пострадать. Узнайте ниже, как можно быстро восстановить ногтевую пластину.</w:t>
      </w:r>
    </w:p>
    <w:p w:rsidR="00563D4C" w:rsidRDefault="00563D4C" w:rsidP="007E693E">
      <w:pPr>
        <w:spacing w:after="120"/>
        <w:rPr>
          <w:rFonts w:ascii="Arial" w:hAnsi="Arial" w:cs="Arial"/>
          <w:b/>
          <w:i/>
          <w:sz w:val="28"/>
          <w:szCs w:val="28"/>
          <w:lang w:val="ru-RU"/>
        </w:rPr>
      </w:pPr>
      <w:r>
        <w:rPr>
          <w:rFonts w:ascii="Arial" w:hAnsi="Arial" w:cs="Arial"/>
          <w:b/>
          <w:i/>
          <w:sz w:val="28"/>
          <w:szCs w:val="28"/>
          <w:lang w:val="ru-RU"/>
        </w:rPr>
        <w:t>Вред наращивания и гель - лака</w:t>
      </w:r>
    </w:p>
    <w:p w:rsidR="00563D4C" w:rsidRDefault="00563D4C" w:rsidP="007E693E">
      <w:pPr>
        <w:spacing w:after="120"/>
        <w:rPr>
          <w:lang w:val="ru-RU"/>
        </w:rPr>
      </w:pPr>
      <w:r>
        <w:rPr>
          <w:lang w:val="ru-RU"/>
        </w:rPr>
        <w:t xml:space="preserve">Сам гель, используемый для создания искусственных ногтей, не наносит особого вреда. Для улучшения его сцепления с пластиной, ее шлифуют специальным бруском. Если у мастера мало опыта, он может перестараться и снять слишком толстый слой. Помимо этого, цветной маникюр или сложный дизайн, включающий дополнительные элементы (блестки, стразы), могут ухудшать состояние ногтей или менять их пигментацию. </w:t>
      </w:r>
    </w:p>
    <w:p w:rsidR="00563D4C" w:rsidRDefault="00563D4C" w:rsidP="007E693E">
      <w:pPr>
        <w:spacing w:after="120"/>
        <w:rPr>
          <w:lang w:val="ru-RU"/>
        </w:rPr>
      </w:pPr>
      <w:r>
        <w:rPr>
          <w:lang w:val="ru-RU"/>
        </w:rPr>
        <w:t>Что касается гель - лака, то степень его вреда меньше, так как концентрация полимерных соединений в нем ниже. Однако нарушение технологии нанесения и удаления может привести к повреждению ногтевой пластины. Однозначно не стоит самостоятельно очищать ногти от данного средства, лучше доверить эту процедуру профессионалу. Кроме того, не рекомендуется долго держать гель – лак на ногтях или пользоваться им постоянно.</w:t>
      </w:r>
    </w:p>
    <w:p w:rsidR="00563D4C" w:rsidRDefault="00563D4C" w:rsidP="007E693E">
      <w:pPr>
        <w:spacing w:after="120"/>
        <w:rPr>
          <w:rFonts w:ascii="Arial" w:hAnsi="Arial" w:cs="Arial"/>
          <w:b/>
          <w:i/>
          <w:sz w:val="28"/>
          <w:szCs w:val="28"/>
          <w:lang w:val="ru-RU"/>
        </w:rPr>
      </w:pPr>
      <w:r>
        <w:rPr>
          <w:rFonts w:ascii="Arial" w:hAnsi="Arial" w:cs="Arial"/>
          <w:b/>
          <w:i/>
          <w:sz w:val="28"/>
          <w:szCs w:val="28"/>
          <w:lang w:val="ru-RU"/>
        </w:rPr>
        <w:t>Салонные процедуры</w:t>
      </w:r>
    </w:p>
    <w:p w:rsidR="00563D4C" w:rsidRDefault="00563D4C" w:rsidP="0042675B">
      <w:pPr>
        <w:spacing w:after="120"/>
        <w:rPr>
          <w:lang w:val="ru-RU"/>
        </w:rPr>
      </w:pPr>
      <w:r>
        <w:rPr>
          <w:lang w:val="ru-RU"/>
        </w:rPr>
        <w:t xml:space="preserve">Индустрия красоты предлагает несколько вариантов для восстановления ногтей. Все они эффективны, дают быстрый результат и при этом очень приятны. К примеру, горячий маникюр, который сделает ноготки крепкими и эластичными, а кожу рук -  невероятно мягкой. В ходе процедуры вам предложат окунуть пальчики в подогреваемую ванночку с кремообразным составом, включающим масла и витамины. </w:t>
      </w:r>
    </w:p>
    <w:p w:rsidR="00563D4C" w:rsidRDefault="00563D4C" w:rsidP="0042675B">
      <w:pPr>
        <w:spacing w:after="120"/>
        <w:rPr>
          <w:lang w:val="ru-RU"/>
        </w:rPr>
      </w:pPr>
      <w:r>
        <w:rPr>
          <w:lang w:val="ru-RU"/>
        </w:rPr>
        <w:t xml:space="preserve">Большой популярностью сегодня пользуется парафинотерапия. Руки, на которые предварительно был нанесен жирный крем, опускаются в нагретый парафин, образующий при застывании плотную пленку. Далее надеваются махровые варежки поверх целлофановых. Вся процедура длится 15 минут, а результат можно отметить сразу. </w:t>
      </w:r>
    </w:p>
    <w:p w:rsidR="00563D4C" w:rsidRPr="008474DF" w:rsidRDefault="00563D4C" w:rsidP="0042675B">
      <w:pPr>
        <w:spacing w:after="120"/>
        <w:rPr>
          <w:lang w:val="ru-RU"/>
        </w:rPr>
      </w:pPr>
      <w:r>
        <w:rPr>
          <w:lang w:val="ru-RU"/>
        </w:rPr>
        <w:t>Еще один вариант укрепления ногтей после наращивания – это их «запечатывание».  Вначале ногтевая платина разогревается путем шлифовки, и в нее втираются питательные средства на основе воска и масел. Потом руки окунают в холодную воду, благодаря чему на поверхности ногтей образуется пленка, обеспечивающая надежную защиту  на целый месяц.</w:t>
      </w:r>
    </w:p>
    <w:p w:rsidR="00563D4C" w:rsidRPr="000639BE" w:rsidRDefault="00563D4C" w:rsidP="0042675B">
      <w:pPr>
        <w:spacing w:after="120"/>
        <w:rPr>
          <w:rFonts w:ascii="Arial" w:hAnsi="Arial" w:cs="Arial"/>
          <w:b/>
          <w:i/>
          <w:sz w:val="28"/>
          <w:szCs w:val="28"/>
          <w:lang w:val="ru-RU"/>
        </w:rPr>
      </w:pPr>
      <w:r>
        <w:rPr>
          <w:rFonts w:ascii="Arial" w:hAnsi="Arial" w:cs="Arial"/>
          <w:b/>
          <w:i/>
          <w:sz w:val="28"/>
          <w:szCs w:val="28"/>
          <w:lang w:val="ru-RU"/>
        </w:rPr>
        <w:t xml:space="preserve"> Домашний уход</w:t>
      </w:r>
    </w:p>
    <w:bookmarkEnd w:id="0"/>
    <w:bookmarkEnd w:id="1"/>
    <w:bookmarkEnd w:id="2"/>
    <w:bookmarkEnd w:id="3"/>
    <w:bookmarkEnd w:id="4"/>
    <w:bookmarkEnd w:id="5"/>
    <w:p w:rsidR="00563D4C" w:rsidRDefault="00563D4C" w:rsidP="00AF2699">
      <w:pPr>
        <w:spacing w:after="120"/>
        <w:rPr>
          <w:lang w:val="ru-RU"/>
        </w:rPr>
      </w:pPr>
      <w:r>
        <w:rPr>
          <w:lang w:val="ru-RU"/>
        </w:rPr>
        <w:t xml:space="preserve">Вернуть жизнь маникюру после наращивания можно самостоятельно, используя косметические средства или  простые и доступные продукты. </w:t>
      </w:r>
    </w:p>
    <w:p w:rsidR="00563D4C" w:rsidRPr="00AF2699" w:rsidRDefault="00563D4C" w:rsidP="00AF2699">
      <w:pPr>
        <w:spacing w:after="120"/>
        <w:rPr>
          <w:lang w:val="ru-RU"/>
        </w:rPr>
      </w:pPr>
      <w:r>
        <w:rPr>
          <w:b/>
          <w:lang w:val="ru-RU"/>
        </w:rPr>
        <w:t xml:space="preserve">Восстанавливающие лаки. </w:t>
      </w:r>
      <w:r>
        <w:rPr>
          <w:lang w:val="ru-RU"/>
        </w:rPr>
        <w:t xml:space="preserve">Ассортимент подобных покрытий немаленький, и найдется вариант на любой кошелек. Такой лак содержит целый комплекс витаминов и минералов, питающих ногти. Использовать его можно как самостоятельно, так и в качестве базы под маникюр. </w:t>
      </w:r>
    </w:p>
    <w:p w:rsidR="00563D4C" w:rsidRDefault="00563D4C" w:rsidP="00AF2699">
      <w:pPr>
        <w:spacing w:after="120"/>
        <w:rPr>
          <w:lang w:val="ru-RU"/>
        </w:rPr>
      </w:pPr>
      <w:r w:rsidRPr="002E42D0">
        <w:rPr>
          <w:b/>
          <w:lang w:val="ru-RU"/>
        </w:rPr>
        <w:t>Ванночки</w:t>
      </w:r>
      <w:r>
        <w:rPr>
          <w:lang w:val="ru-RU"/>
        </w:rPr>
        <w:t>. Самый популярный способ восстановить ногтевую пластину – это солевая ванночка. Для проведения процедуры лучше использовать морскую или йодированную соль. Вам понадобится всего 1 ст.л. продукта, немного теплой воды и удобная емкость. Опустите руки на 10 минут в ванночку, а после просушите кожу полотенцем и нанесите питательный крем. Если растворить в воде несколько капель лимонного сока или эфирного масла цитрусовых, то эффективность будет выше.</w:t>
      </w:r>
    </w:p>
    <w:p w:rsidR="00563D4C" w:rsidRDefault="00563D4C" w:rsidP="00AF2699">
      <w:pPr>
        <w:spacing w:after="120"/>
        <w:rPr>
          <w:lang w:val="ru-RU"/>
        </w:rPr>
      </w:pPr>
      <w:r>
        <w:rPr>
          <w:lang w:val="ru-RU"/>
        </w:rPr>
        <w:t>Позаботьтесь не только о крепости ногтей, но и о бархатистости кожи рук с помощью ванночки из масла. Подогрейте продукт до приемлемой температуры, добавьте немного лимонного сока или яблочного уксуса. Длительность процедуры составляет всего 15 минут.</w:t>
      </w:r>
    </w:p>
    <w:p w:rsidR="00563D4C" w:rsidRDefault="00563D4C" w:rsidP="00AF2699">
      <w:pPr>
        <w:spacing w:after="120"/>
        <w:rPr>
          <w:lang w:val="ru-RU"/>
        </w:rPr>
      </w:pPr>
      <w:r>
        <w:rPr>
          <w:b/>
          <w:lang w:val="ru-RU"/>
        </w:rPr>
        <w:t>Ягодная маска</w:t>
      </w:r>
      <w:r>
        <w:rPr>
          <w:lang w:val="ru-RU"/>
        </w:rPr>
        <w:t xml:space="preserve">. Отличным способом восстановить ногтевую пластину после покрытия гель - лаком считается маска из кислых ягод (брусника, клюква, смородина). Перетрите их в однородную кашицу или измельчите блендером, а после нанесите на кисти и ногти. Оберните руки пищевой пленкой, а через 15 минут помойте их теплой водой. </w:t>
      </w:r>
    </w:p>
    <w:p w:rsidR="00563D4C" w:rsidRDefault="00563D4C" w:rsidP="00567AD3">
      <w:pPr>
        <w:spacing w:after="120"/>
        <w:rPr>
          <w:lang w:val="ru-RU"/>
        </w:rPr>
      </w:pPr>
      <w:r>
        <w:rPr>
          <w:b/>
          <w:lang w:val="ru-RU"/>
        </w:rPr>
        <w:t>Массаж с маслами</w:t>
      </w:r>
      <w:r w:rsidRPr="00AF2699">
        <w:rPr>
          <w:lang w:val="ru-RU"/>
        </w:rPr>
        <w:t>.</w:t>
      </w:r>
      <w:r>
        <w:rPr>
          <w:lang w:val="ru-RU"/>
        </w:rPr>
        <w:t xml:space="preserve"> Используйте масло чайного дерева, виноградных косточек или их смесь. Капните средство на каждый ноготь и втирайте массажными движениями в пластину и кутикулу. </w:t>
      </w:r>
    </w:p>
    <w:p w:rsidR="00563D4C" w:rsidRDefault="00563D4C" w:rsidP="00AF2699">
      <w:pPr>
        <w:spacing w:after="120"/>
        <w:rPr>
          <w:lang w:val="ru-RU"/>
        </w:rPr>
      </w:pPr>
      <w:r>
        <w:rPr>
          <w:b/>
          <w:lang w:val="ru-RU"/>
        </w:rPr>
        <w:t>Маска из картофеля</w:t>
      </w:r>
      <w:r w:rsidRPr="003A2018">
        <w:rPr>
          <w:lang w:val="ru-RU"/>
        </w:rPr>
        <w:t>.</w:t>
      </w:r>
      <w:r>
        <w:rPr>
          <w:lang w:val="ru-RU"/>
        </w:rPr>
        <w:t xml:space="preserve"> Отварите небольшую картошку в кожуре. Далее разомните ее до состояния пюре и покройте им ногти. На руки нужно надеть целлофановые перчатки, после чего их можно укутать полотенцем. Через 10 минут удалите  маску. </w:t>
      </w:r>
    </w:p>
    <w:p w:rsidR="00563D4C" w:rsidRPr="003A2018" w:rsidRDefault="00563D4C" w:rsidP="00AF2699">
      <w:pPr>
        <w:spacing w:after="120"/>
        <w:rPr>
          <w:lang w:val="ru-RU"/>
        </w:rPr>
      </w:pPr>
      <w:r>
        <w:rPr>
          <w:b/>
          <w:lang w:val="ru-RU"/>
        </w:rPr>
        <w:t>«Маникюр</w:t>
      </w:r>
      <w:r>
        <w:rPr>
          <w:lang w:val="ru-RU"/>
        </w:rPr>
        <w:t xml:space="preserve">» </w:t>
      </w:r>
      <w:r w:rsidRPr="00AF2699">
        <w:rPr>
          <w:b/>
          <w:lang w:val="ru-RU"/>
        </w:rPr>
        <w:t>йодом</w:t>
      </w:r>
      <w:r>
        <w:rPr>
          <w:lang w:val="ru-RU"/>
        </w:rPr>
        <w:t xml:space="preserve">. Этот антисептик известен всем и найдется в любой аптечке. Нанесите его ватной палочкой на ногти перед сном. Не переживайте, за ночь коричневый пигмент сотрется. Спустя некоторое время, вы заметите, что ногти стали крепче.  </w:t>
      </w:r>
    </w:p>
    <w:bookmarkEnd w:id="6"/>
    <w:bookmarkEnd w:id="7"/>
    <w:p w:rsidR="00563D4C" w:rsidRPr="00AF2699" w:rsidRDefault="00563D4C" w:rsidP="007E693E">
      <w:pPr>
        <w:rPr>
          <w:lang w:val="ru-RU"/>
        </w:rPr>
      </w:pPr>
      <w:r>
        <w:rPr>
          <w:lang w:val="ru-RU"/>
        </w:rPr>
        <w:t xml:space="preserve">Если после наращивания или покрытия ногтей гель - лаком их внешний вид и состояние пострадали, отчаиваться не стоит. Арсенал домашних средств и косметических процедур поможет решить эту проблему. </w:t>
      </w:r>
    </w:p>
    <w:p w:rsidR="00563D4C" w:rsidRDefault="00563D4C" w:rsidP="007E693E"/>
    <w:p w:rsidR="00563D4C" w:rsidRDefault="00563D4C" w:rsidP="007E693E"/>
    <w:p w:rsidR="00563D4C" w:rsidRDefault="00563D4C" w:rsidP="007E693E"/>
    <w:p w:rsidR="00563D4C" w:rsidRDefault="00563D4C" w:rsidP="007E693E"/>
    <w:p w:rsidR="00563D4C" w:rsidRDefault="00563D4C"/>
    <w:sectPr w:rsidR="00563D4C" w:rsidSect="001B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54E0"/>
    <w:multiLevelType w:val="hybridMultilevel"/>
    <w:tmpl w:val="D50EF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E2188"/>
    <w:multiLevelType w:val="hybridMultilevel"/>
    <w:tmpl w:val="086ECD2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8E205B4"/>
    <w:multiLevelType w:val="hybridMultilevel"/>
    <w:tmpl w:val="1AB27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6840C3"/>
    <w:multiLevelType w:val="hybridMultilevel"/>
    <w:tmpl w:val="895C1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1F5E02"/>
    <w:multiLevelType w:val="hybridMultilevel"/>
    <w:tmpl w:val="6298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1A56F7"/>
    <w:multiLevelType w:val="hybridMultilevel"/>
    <w:tmpl w:val="1526C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1A6323"/>
    <w:multiLevelType w:val="hybridMultilevel"/>
    <w:tmpl w:val="06DC6F6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6A881EDF"/>
    <w:multiLevelType w:val="hybridMultilevel"/>
    <w:tmpl w:val="EB2806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974774"/>
    <w:multiLevelType w:val="hybridMultilevel"/>
    <w:tmpl w:val="064A8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93E"/>
    <w:rsid w:val="00034D79"/>
    <w:rsid w:val="00034F65"/>
    <w:rsid w:val="000564E0"/>
    <w:rsid w:val="00061565"/>
    <w:rsid w:val="000639BE"/>
    <w:rsid w:val="00067948"/>
    <w:rsid w:val="000737B1"/>
    <w:rsid w:val="00091E83"/>
    <w:rsid w:val="000E07E7"/>
    <w:rsid w:val="000F27F5"/>
    <w:rsid w:val="00142895"/>
    <w:rsid w:val="00152C7F"/>
    <w:rsid w:val="0018745B"/>
    <w:rsid w:val="00194157"/>
    <w:rsid w:val="001B72DE"/>
    <w:rsid w:val="001F04B2"/>
    <w:rsid w:val="001F620D"/>
    <w:rsid w:val="002323FA"/>
    <w:rsid w:val="002B1429"/>
    <w:rsid w:val="002C3B88"/>
    <w:rsid w:val="002D3C99"/>
    <w:rsid w:val="002E1A23"/>
    <w:rsid w:val="002E1F9D"/>
    <w:rsid w:val="002E42D0"/>
    <w:rsid w:val="002E731C"/>
    <w:rsid w:val="00304A54"/>
    <w:rsid w:val="003109D5"/>
    <w:rsid w:val="003142BE"/>
    <w:rsid w:val="00326323"/>
    <w:rsid w:val="003435F8"/>
    <w:rsid w:val="003474F4"/>
    <w:rsid w:val="003A2018"/>
    <w:rsid w:val="003B0CC5"/>
    <w:rsid w:val="003E53FD"/>
    <w:rsid w:val="003E5DD0"/>
    <w:rsid w:val="00407B7B"/>
    <w:rsid w:val="0042675B"/>
    <w:rsid w:val="004544B4"/>
    <w:rsid w:val="00467FE4"/>
    <w:rsid w:val="004708A2"/>
    <w:rsid w:val="004B4823"/>
    <w:rsid w:val="004C2354"/>
    <w:rsid w:val="00515CF8"/>
    <w:rsid w:val="0052420D"/>
    <w:rsid w:val="00563D4C"/>
    <w:rsid w:val="00567AD3"/>
    <w:rsid w:val="005E4BBE"/>
    <w:rsid w:val="006435DA"/>
    <w:rsid w:val="006546BD"/>
    <w:rsid w:val="006850B9"/>
    <w:rsid w:val="006B7224"/>
    <w:rsid w:val="00713419"/>
    <w:rsid w:val="00732455"/>
    <w:rsid w:val="00752A79"/>
    <w:rsid w:val="0076502C"/>
    <w:rsid w:val="007656F5"/>
    <w:rsid w:val="00783729"/>
    <w:rsid w:val="007A253E"/>
    <w:rsid w:val="007C06B0"/>
    <w:rsid w:val="007E693E"/>
    <w:rsid w:val="008474DF"/>
    <w:rsid w:val="0085213B"/>
    <w:rsid w:val="008A544E"/>
    <w:rsid w:val="008D27F8"/>
    <w:rsid w:val="008E4CE2"/>
    <w:rsid w:val="009A0324"/>
    <w:rsid w:val="009A381B"/>
    <w:rsid w:val="009B1EB1"/>
    <w:rsid w:val="009B37A6"/>
    <w:rsid w:val="009D78D8"/>
    <w:rsid w:val="009F7BE1"/>
    <w:rsid w:val="00A1431B"/>
    <w:rsid w:val="00A25699"/>
    <w:rsid w:val="00A456D1"/>
    <w:rsid w:val="00A64AB7"/>
    <w:rsid w:val="00A6525C"/>
    <w:rsid w:val="00AA5BA6"/>
    <w:rsid w:val="00AB12BE"/>
    <w:rsid w:val="00AF2699"/>
    <w:rsid w:val="00B06CD9"/>
    <w:rsid w:val="00B366E3"/>
    <w:rsid w:val="00B709EF"/>
    <w:rsid w:val="00BA3B35"/>
    <w:rsid w:val="00BB2CE7"/>
    <w:rsid w:val="00C018D2"/>
    <w:rsid w:val="00C13F4C"/>
    <w:rsid w:val="00C41891"/>
    <w:rsid w:val="00C63BAE"/>
    <w:rsid w:val="00C66348"/>
    <w:rsid w:val="00C82A88"/>
    <w:rsid w:val="00CB4C68"/>
    <w:rsid w:val="00CE569D"/>
    <w:rsid w:val="00D05614"/>
    <w:rsid w:val="00D2181C"/>
    <w:rsid w:val="00D41843"/>
    <w:rsid w:val="00D60CAC"/>
    <w:rsid w:val="00DB1E84"/>
    <w:rsid w:val="00DD07F6"/>
    <w:rsid w:val="00DE5E2D"/>
    <w:rsid w:val="00E07F96"/>
    <w:rsid w:val="00E83CA8"/>
    <w:rsid w:val="00E95177"/>
    <w:rsid w:val="00ED027D"/>
    <w:rsid w:val="00ED7AC7"/>
    <w:rsid w:val="00F60E19"/>
    <w:rsid w:val="00F618E3"/>
    <w:rsid w:val="00F72A9C"/>
    <w:rsid w:val="00F80C9D"/>
    <w:rsid w:val="00F92588"/>
    <w:rsid w:val="00F961CB"/>
    <w:rsid w:val="00FB1471"/>
    <w:rsid w:val="00FC0F5F"/>
    <w:rsid w:val="00FD3CA6"/>
    <w:rsid w:val="00FD5D1E"/>
    <w:rsid w:val="00FE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93E"/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2</Pages>
  <Words>644</Words>
  <Characters>4044</Characters>
  <Application>Microsoft Office Outlook</Application>
  <DocSecurity>0</DocSecurity>
  <Lines>0</Lines>
  <Paragraphs>0</Paragraphs>
  <ScaleCrop>false</ScaleCrop>
  <Company>iop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Первые признаки отравления</dc:title>
  <dc:subject/>
  <dc:creator>Lordik</dc:creator>
  <cp:keywords/>
  <dc:description/>
  <cp:lastModifiedBy>Lordik</cp:lastModifiedBy>
  <cp:revision>3</cp:revision>
  <dcterms:created xsi:type="dcterms:W3CDTF">2016-01-24T18:47:00Z</dcterms:created>
  <dcterms:modified xsi:type="dcterms:W3CDTF">2016-01-24T19:51:00Z</dcterms:modified>
</cp:coreProperties>
</file>