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1D0" w:rsidRPr="007B3595" w:rsidRDefault="007B3595" w:rsidP="007B3595">
      <w:pPr>
        <w:pStyle w:val="1"/>
      </w:pPr>
      <w:r w:rsidRPr="007B3595">
        <w:t>Арабские слова в испанском языке</w:t>
      </w:r>
    </w:p>
    <w:p w:rsidR="007052AC" w:rsidRDefault="00BA3072" w:rsidP="00804FD7">
      <w:r>
        <w:t xml:space="preserve">Практически восемь столетий арабы правили на </w:t>
      </w:r>
      <w:r w:rsidR="00A52C71">
        <w:t>Пиренейском полуострове, за это в</w:t>
      </w:r>
      <w:r w:rsidR="005B0C7E">
        <w:t>ремя язык завоевателей</w:t>
      </w:r>
      <w:r w:rsidR="00A52C71">
        <w:t xml:space="preserve"> помалу ассимилировался</w:t>
      </w:r>
      <w:r w:rsidR="0054277B">
        <w:t xml:space="preserve"> с языком коренного населения. Проще говоря, а</w:t>
      </w:r>
      <w:r w:rsidR="00A52C71">
        <w:t>рабский язык стал суперстр</w:t>
      </w:r>
      <w:r w:rsidR="007901CD">
        <w:t>атом по отношению</w:t>
      </w:r>
      <w:r w:rsidR="00A52C71">
        <w:t xml:space="preserve"> к испанскому</w:t>
      </w:r>
      <w:r w:rsidR="0054277B">
        <w:t>. И</w:t>
      </w:r>
      <w:r w:rsidR="00A52C71">
        <w:t xml:space="preserve"> даже сейчас, в двадцать первом веке, в кастильском</w:t>
      </w:r>
      <w:bookmarkStart w:id="0" w:name="_GoBack"/>
      <w:bookmarkEnd w:id="0"/>
      <w:r w:rsidR="00A52C71">
        <w:t xml:space="preserve"> существует неимоверное количество арабизмов!</w:t>
      </w:r>
      <w:r w:rsidR="007052AC">
        <w:t xml:space="preserve"> Каждый носитель употребляет более одного из 4000 существующих </w:t>
      </w:r>
      <w:r w:rsidR="00A52C71">
        <w:t>заимствованных слов</w:t>
      </w:r>
      <w:r w:rsidR="007052AC">
        <w:t xml:space="preserve"> в день.</w:t>
      </w:r>
    </w:p>
    <w:p w:rsidR="00804FD7" w:rsidRDefault="00804FD7" w:rsidP="00804FD7">
      <w:r>
        <w:t>Например</w:t>
      </w:r>
      <w:r w:rsidR="00617E39">
        <w:rPr>
          <w:lang w:val="uk-UA"/>
        </w:rPr>
        <w:t>,</w:t>
      </w:r>
      <w:r>
        <w:t xml:space="preserve"> </w:t>
      </w:r>
    </w:p>
    <w:p w:rsidR="00804FD7" w:rsidRDefault="00804FD7" w:rsidP="00804FD7">
      <w:pPr>
        <w:pStyle w:val="a4"/>
        <w:numPr>
          <w:ilvl w:val="0"/>
          <w:numId w:val="2"/>
        </w:numPr>
      </w:pPr>
      <w:proofErr w:type="spellStart"/>
      <w:r w:rsidRPr="00804FD7">
        <w:t>aceite</w:t>
      </w:r>
      <w:proofErr w:type="spellEnd"/>
      <w:r w:rsidRPr="00804FD7">
        <w:t xml:space="preserve"> – подсолнечное масло </w:t>
      </w:r>
    </w:p>
    <w:p w:rsidR="00804FD7" w:rsidRDefault="00804FD7" w:rsidP="00804FD7">
      <w:pPr>
        <w:pStyle w:val="a4"/>
        <w:numPr>
          <w:ilvl w:val="0"/>
          <w:numId w:val="2"/>
        </w:numPr>
        <w:rPr>
          <w:lang w:val="uk-UA"/>
        </w:rPr>
      </w:pPr>
      <w:proofErr w:type="spellStart"/>
      <w:r>
        <w:rPr>
          <w:lang w:val="en-US"/>
        </w:rPr>
        <w:t>almohada</w:t>
      </w:r>
      <w:proofErr w:type="spellEnd"/>
      <w:r>
        <w:rPr>
          <w:lang w:val="en-US"/>
        </w:rPr>
        <w:t xml:space="preserve"> – </w:t>
      </w:r>
      <w:r>
        <w:rPr>
          <w:lang w:val="uk-UA"/>
        </w:rPr>
        <w:t>подушка</w:t>
      </w:r>
    </w:p>
    <w:p w:rsidR="00804FD7" w:rsidRPr="00804FD7" w:rsidRDefault="00804FD7" w:rsidP="00804FD7">
      <w:pPr>
        <w:pStyle w:val="a4"/>
        <w:numPr>
          <w:ilvl w:val="0"/>
          <w:numId w:val="2"/>
        </w:numPr>
        <w:rPr>
          <w:lang w:val="uk-UA"/>
        </w:rPr>
      </w:pPr>
      <w:proofErr w:type="spellStart"/>
      <w:r>
        <w:rPr>
          <w:lang w:val="en-US"/>
        </w:rPr>
        <w:t>ba</w:t>
      </w:r>
      <w:r w:rsidRPr="00804FD7">
        <w:rPr>
          <w:lang w:val="en-US"/>
        </w:rPr>
        <w:t>ñ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– </w:t>
      </w:r>
      <w:proofErr w:type="spellStart"/>
      <w:r>
        <w:rPr>
          <w:lang w:val="en-US"/>
        </w:rPr>
        <w:t>ванная</w:t>
      </w:r>
      <w:proofErr w:type="spellEnd"/>
    </w:p>
    <w:p w:rsidR="00804FD7" w:rsidRPr="00804FD7" w:rsidRDefault="00804FD7" w:rsidP="00804FD7">
      <w:pPr>
        <w:pStyle w:val="a4"/>
        <w:numPr>
          <w:ilvl w:val="0"/>
          <w:numId w:val="2"/>
        </w:numPr>
        <w:rPr>
          <w:lang w:val="uk-UA"/>
        </w:rPr>
      </w:pPr>
      <w:r>
        <w:rPr>
          <w:lang w:val="en-US"/>
        </w:rPr>
        <w:t xml:space="preserve">barrio – </w:t>
      </w:r>
      <w:r>
        <w:rPr>
          <w:lang w:val="uk-UA"/>
        </w:rPr>
        <w:t xml:space="preserve">район </w:t>
      </w:r>
    </w:p>
    <w:p w:rsidR="00804FD7" w:rsidRDefault="00804FD7" w:rsidP="00804FD7">
      <w:pPr>
        <w:pStyle w:val="a4"/>
        <w:numPr>
          <w:ilvl w:val="0"/>
          <w:numId w:val="2"/>
        </w:numPr>
        <w:rPr>
          <w:lang w:val="uk-UA"/>
        </w:rPr>
      </w:pPr>
      <w:proofErr w:type="spellStart"/>
      <w:r>
        <w:rPr>
          <w:lang w:val="en-US"/>
        </w:rPr>
        <w:t>bata</w:t>
      </w:r>
      <w:proofErr w:type="spellEnd"/>
      <w:r>
        <w:rPr>
          <w:lang w:val="en-US"/>
        </w:rPr>
        <w:t xml:space="preserve"> </w:t>
      </w:r>
      <w:r w:rsidR="006711D8">
        <w:rPr>
          <w:lang w:val="en-US"/>
        </w:rPr>
        <w:t>–</w:t>
      </w:r>
      <w:r>
        <w:rPr>
          <w:lang w:val="en-US"/>
        </w:rPr>
        <w:t xml:space="preserve"> </w:t>
      </w:r>
      <w:r w:rsidR="006711D8">
        <w:rPr>
          <w:lang w:val="uk-UA"/>
        </w:rPr>
        <w:t>халат</w:t>
      </w:r>
    </w:p>
    <w:p w:rsidR="006711D8" w:rsidRDefault="006711D8" w:rsidP="00804FD7">
      <w:pPr>
        <w:pStyle w:val="a4"/>
        <w:numPr>
          <w:ilvl w:val="0"/>
          <w:numId w:val="2"/>
        </w:numPr>
        <w:rPr>
          <w:lang w:val="uk-UA"/>
        </w:rPr>
      </w:pPr>
      <w:proofErr w:type="spellStart"/>
      <w:r>
        <w:rPr>
          <w:lang w:val="en-US"/>
        </w:rPr>
        <w:t>chisme</w:t>
      </w:r>
      <w:proofErr w:type="spellEnd"/>
      <w:r>
        <w:rPr>
          <w:lang w:val="en-US"/>
        </w:rPr>
        <w:t xml:space="preserve"> – </w:t>
      </w:r>
      <w:r w:rsidRPr="006711D8">
        <w:t>сплетня</w:t>
      </w:r>
      <w:r>
        <w:rPr>
          <w:lang w:val="uk-UA"/>
        </w:rPr>
        <w:t xml:space="preserve"> </w:t>
      </w:r>
    </w:p>
    <w:p w:rsidR="006711D8" w:rsidRDefault="006711D8" w:rsidP="00804FD7">
      <w:pPr>
        <w:pStyle w:val="a4"/>
        <w:numPr>
          <w:ilvl w:val="0"/>
          <w:numId w:val="2"/>
        </w:numPr>
        <w:rPr>
          <w:lang w:val="uk-UA"/>
        </w:rPr>
      </w:pPr>
      <w:r>
        <w:rPr>
          <w:lang w:val="en-US"/>
        </w:rPr>
        <w:t xml:space="preserve">alcohol – </w:t>
      </w:r>
      <w:r>
        <w:rPr>
          <w:lang w:val="uk-UA"/>
        </w:rPr>
        <w:t xml:space="preserve">алкоголь </w:t>
      </w:r>
    </w:p>
    <w:p w:rsidR="006711D8" w:rsidRPr="006711D8" w:rsidRDefault="006711D8" w:rsidP="00804FD7">
      <w:pPr>
        <w:pStyle w:val="a4"/>
        <w:numPr>
          <w:ilvl w:val="0"/>
          <w:numId w:val="2"/>
        </w:numPr>
        <w:rPr>
          <w:lang w:val="uk-UA"/>
        </w:rPr>
      </w:pPr>
      <w:proofErr w:type="spellStart"/>
      <w:r>
        <w:rPr>
          <w:lang w:val="en-US"/>
        </w:rPr>
        <w:t>daga</w:t>
      </w:r>
      <w:proofErr w:type="spellEnd"/>
      <w:r w:rsidR="00B030B0">
        <w:rPr>
          <w:lang w:val="en-US"/>
        </w:rPr>
        <w:t xml:space="preserve"> – </w:t>
      </w:r>
      <w:r w:rsidR="00B030B0">
        <w:t>кинжал</w:t>
      </w:r>
    </w:p>
    <w:p w:rsidR="00B030B0" w:rsidRPr="00B030B0" w:rsidRDefault="006711D8" w:rsidP="00B030B0">
      <w:pPr>
        <w:pStyle w:val="a4"/>
        <w:numPr>
          <w:ilvl w:val="0"/>
          <w:numId w:val="2"/>
        </w:numPr>
        <w:rPr>
          <w:lang w:val="uk-UA"/>
        </w:rPr>
      </w:pPr>
      <w:proofErr w:type="spellStart"/>
      <w:r>
        <w:rPr>
          <w:lang w:val="en-US"/>
        </w:rPr>
        <w:t>engarzar</w:t>
      </w:r>
      <w:proofErr w:type="spellEnd"/>
      <w:r w:rsidR="00B030B0">
        <w:t xml:space="preserve"> – соединять</w:t>
      </w:r>
    </w:p>
    <w:p w:rsidR="006711D8" w:rsidRPr="006711D8" w:rsidRDefault="006711D8" w:rsidP="00804FD7">
      <w:pPr>
        <w:pStyle w:val="a4"/>
        <w:numPr>
          <w:ilvl w:val="0"/>
          <w:numId w:val="2"/>
        </w:numPr>
        <w:rPr>
          <w:lang w:val="uk-UA"/>
        </w:rPr>
      </w:pPr>
      <w:proofErr w:type="spellStart"/>
      <w:r>
        <w:rPr>
          <w:lang w:val="en-US"/>
        </w:rPr>
        <w:t>faquir</w:t>
      </w:r>
      <w:proofErr w:type="spellEnd"/>
      <w:r w:rsidR="00B030B0">
        <w:t xml:space="preserve"> – факир </w:t>
      </w:r>
    </w:p>
    <w:p w:rsidR="006711D8" w:rsidRPr="006711D8" w:rsidRDefault="006711D8" w:rsidP="006711D8">
      <w:pPr>
        <w:pStyle w:val="a4"/>
        <w:numPr>
          <w:ilvl w:val="0"/>
          <w:numId w:val="2"/>
        </w:numPr>
        <w:rPr>
          <w:lang w:val="uk-UA"/>
        </w:rPr>
      </w:pPr>
      <w:proofErr w:type="spellStart"/>
      <w:r>
        <w:rPr>
          <w:lang w:val="en-US"/>
        </w:rPr>
        <w:t>gab</w:t>
      </w:r>
      <w:r w:rsidRPr="006711D8">
        <w:rPr>
          <w:lang w:val="en-US"/>
        </w:rPr>
        <w:t>á</w:t>
      </w:r>
      <w:r>
        <w:rPr>
          <w:lang w:val="en-US"/>
        </w:rPr>
        <w:t>n</w:t>
      </w:r>
      <w:proofErr w:type="spellEnd"/>
      <w:r w:rsidR="00B030B0">
        <w:t xml:space="preserve"> – пальто </w:t>
      </w:r>
    </w:p>
    <w:p w:rsidR="006711D8" w:rsidRPr="006711D8" w:rsidRDefault="006711D8" w:rsidP="006711D8">
      <w:pPr>
        <w:pStyle w:val="a4"/>
        <w:numPr>
          <w:ilvl w:val="0"/>
          <w:numId w:val="2"/>
        </w:numPr>
        <w:rPr>
          <w:lang w:val="uk-UA"/>
        </w:rPr>
      </w:pPr>
      <w:r>
        <w:rPr>
          <w:lang w:val="en-US"/>
        </w:rPr>
        <w:t>hasta</w:t>
      </w:r>
      <w:r w:rsidR="00B030B0">
        <w:t xml:space="preserve"> – до </w:t>
      </w:r>
    </w:p>
    <w:p w:rsidR="006711D8" w:rsidRPr="006711D8" w:rsidRDefault="006711D8" w:rsidP="006711D8">
      <w:pPr>
        <w:pStyle w:val="a4"/>
        <w:numPr>
          <w:ilvl w:val="0"/>
          <w:numId w:val="2"/>
        </w:numPr>
        <w:rPr>
          <w:lang w:val="uk-UA"/>
        </w:rPr>
      </w:pPr>
      <w:proofErr w:type="spellStart"/>
      <w:r>
        <w:rPr>
          <w:lang w:val="en-US"/>
        </w:rPr>
        <w:t>joroba</w:t>
      </w:r>
      <w:proofErr w:type="spellEnd"/>
      <w:r w:rsidR="00B030B0">
        <w:t xml:space="preserve"> – горб </w:t>
      </w:r>
    </w:p>
    <w:p w:rsidR="006711D8" w:rsidRPr="006711D8" w:rsidRDefault="006711D8" w:rsidP="006711D8">
      <w:pPr>
        <w:pStyle w:val="a4"/>
        <w:numPr>
          <w:ilvl w:val="0"/>
          <w:numId w:val="2"/>
        </w:numPr>
        <w:rPr>
          <w:lang w:val="uk-UA"/>
        </w:rPr>
      </w:pPr>
      <w:proofErr w:type="spellStart"/>
      <w:r>
        <w:rPr>
          <w:lang w:val="en-US"/>
        </w:rPr>
        <w:t>lim</w:t>
      </w:r>
      <w:r w:rsidRPr="006711D8">
        <w:rPr>
          <w:lang w:val="en-US"/>
        </w:rPr>
        <w:t>ó</w:t>
      </w:r>
      <w:r>
        <w:rPr>
          <w:lang w:val="en-US"/>
        </w:rPr>
        <w:t>n</w:t>
      </w:r>
      <w:proofErr w:type="spellEnd"/>
      <w:r w:rsidR="00B030B0">
        <w:t xml:space="preserve"> – лимон</w:t>
      </w:r>
    </w:p>
    <w:p w:rsidR="006711D8" w:rsidRPr="006711D8" w:rsidRDefault="006711D8" w:rsidP="006711D8">
      <w:pPr>
        <w:pStyle w:val="a4"/>
        <w:numPr>
          <w:ilvl w:val="0"/>
          <w:numId w:val="2"/>
        </w:numPr>
        <w:rPr>
          <w:lang w:val="uk-UA"/>
        </w:rPr>
      </w:pPr>
      <w:proofErr w:type="spellStart"/>
      <w:r>
        <w:rPr>
          <w:lang w:val="en-US"/>
        </w:rPr>
        <w:t>mezquita</w:t>
      </w:r>
      <w:proofErr w:type="spellEnd"/>
      <w:r w:rsidR="00B030B0">
        <w:t xml:space="preserve"> – мечеть</w:t>
      </w:r>
    </w:p>
    <w:p w:rsidR="006711D8" w:rsidRPr="006711D8" w:rsidRDefault="006711D8" w:rsidP="006711D8">
      <w:pPr>
        <w:pStyle w:val="a4"/>
        <w:numPr>
          <w:ilvl w:val="0"/>
          <w:numId w:val="2"/>
        </w:numPr>
        <w:rPr>
          <w:lang w:val="uk-UA"/>
        </w:rPr>
      </w:pPr>
      <w:proofErr w:type="spellStart"/>
      <w:r>
        <w:rPr>
          <w:lang w:val="en-US"/>
        </w:rPr>
        <w:t>naranja</w:t>
      </w:r>
      <w:proofErr w:type="spellEnd"/>
      <w:r w:rsidR="00B030B0">
        <w:t xml:space="preserve"> – апельсин</w:t>
      </w:r>
    </w:p>
    <w:p w:rsidR="006711D8" w:rsidRPr="006711D8" w:rsidRDefault="006711D8" w:rsidP="006711D8">
      <w:pPr>
        <w:pStyle w:val="a4"/>
        <w:numPr>
          <w:ilvl w:val="0"/>
          <w:numId w:val="2"/>
        </w:numPr>
        <w:rPr>
          <w:lang w:val="uk-UA"/>
        </w:rPr>
      </w:pPr>
      <w:proofErr w:type="spellStart"/>
      <w:r>
        <w:rPr>
          <w:lang w:val="en-US"/>
        </w:rPr>
        <w:t>quilate</w:t>
      </w:r>
      <w:proofErr w:type="spellEnd"/>
      <w:r w:rsidR="00B030B0">
        <w:t xml:space="preserve"> – карат</w:t>
      </w:r>
    </w:p>
    <w:p w:rsidR="006711D8" w:rsidRPr="00B030B0" w:rsidRDefault="00B030B0" w:rsidP="00B030B0">
      <w:pPr>
        <w:pStyle w:val="a4"/>
        <w:numPr>
          <w:ilvl w:val="0"/>
          <w:numId w:val="2"/>
        </w:numPr>
        <w:rPr>
          <w:lang w:val="uk-UA"/>
        </w:rPr>
      </w:pPr>
      <w:proofErr w:type="spellStart"/>
      <w:r>
        <w:rPr>
          <w:lang w:val="en-US"/>
        </w:rPr>
        <w:t>reh</w:t>
      </w:r>
      <w:r w:rsidRPr="00B030B0">
        <w:rPr>
          <w:lang w:val="en-US"/>
        </w:rPr>
        <w:t>é</w:t>
      </w:r>
      <w:r>
        <w:rPr>
          <w:lang w:val="en-US"/>
        </w:rPr>
        <w:t>n</w:t>
      </w:r>
      <w:proofErr w:type="spellEnd"/>
      <w:r>
        <w:t xml:space="preserve"> – заложник </w:t>
      </w:r>
    </w:p>
    <w:p w:rsidR="00B030B0" w:rsidRPr="00B030B0" w:rsidRDefault="00B030B0" w:rsidP="00B030B0">
      <w:pPr>
        <w:pStyle w:val="a4"/>
        <w:numPr>
          <w:ilvl w:val="0"/>
          <w:numId w:val="2"/>
        </w:numPr>
        <w:rPr>
          <w:lang w:val="uk-UA"/>
        </w:rPr>
      </w:pPr>
      <w:proofErr w:type="spellStart"/>
      <w:r>
        <w:rPr>
          <w:lang w:val="en-US"/>
        </w:rPr>
        <w:t>sand</w:t>
      </w:r>
      <w:r w:rsidRPr="00B030B0">
        <w:rPr>
          <w:lang w:val="en-US"/>
        </w:rPr>
        <w:t>í</w:t>
      </w:r>
      <w:r>
        <w:rPr>
          <w:lang w:val="en-US"/>
        </w:rPr>
        <w:t>a</w:t>
      </w:r>
      <w:proofErr w:type="spellEnd"/>
      <w:r>
        <w:t xml:space="preserve"> – арбуз</w:t>
      </w:r>
    </w:p>
    <w:p w:rsidR="00B030B0" w:rsidRPr="00B030B0" w:rsidRDefault="00B030B0" w:rsidP="00B030B0">
      <w:pPr>
        <w:pStyle w:val="a4"/>
        <w:numPr>
          <w:ilvl w:val="0"/>
          <w:numId w:val="2"/>
        </w:numPr>
        <w:rPr>
          <w:lang w:val="uk-UA"/>
        </w:rPr>
      </w:pPr>
      <w:proofErr w:type="spellStart"/>
      <w:r>
        <w:rPr>
          <w:lang w:val="en-US"/>
        </w:rPr>
        <w:t>tabique</w:t>
      </w:r>
      <w:proofErr w:type="spellEnd"/>
      <w:r>
        <w:t xml:space="preserve"> – перегородка </w:t>
      </w:r>
    </w:p>
    <w:p w:rsidR="00B030B0" w:rsidRPr="00B030B0" w:rsidRDefault="00B030B0" w:rsidP="00B030B0">
      <w:pPr>
        <w:pStyle w:val="a4"/>
        <w:numPr>
          <w:ilvl w:val="0"/>
          <w:numId w:val="2"/>
        </w:numPr>
        <w:rPr>
          <w:lang w:val="uk-UA"/>
        </w:rPr>
      </w:pPr>
      <w:proofErr w:type="spellStart"/>
      <w:r>
        <w:rPr>
          <w:lang w:val="en-US"/>
        </w:rPr>
        <w:t>zanahoria</w:t>
      </w:r>
      <w:proofErr w:type="spellEnd"/>
      <w:r>
        <w:t xml:space="preserve"> – морковь</w:t>
      </w:r>
    </w:p>
    <w:p w:rsidR="00B030B0" w:rsidRDefault="00913C2E" w:rsidP="00B030B0">
      <w:r w:rsidRPr="00913C2E">
        <w:t>Кроме</w:t>
      </w:r>
      <w:r>
        <w:rPr>
          <w:lang w:val="uk-UA"/>
        </w:rPr>
        <w:t xml:space="preserve"> </w:t>
      </w:r>
      <w:r w:rsidRPr="00913C2E">
        <w:t>рядовых</w:t>
      </w:r>
      <w:r>
        <w:rPr>
          <w:lang w:val="uk-UA"/>
        </w:rPr>
        <w:t xml:space="preserve"> </w:t>
      </w:r>
      <w:r w:rsidRPr="00913C2E">
        <w:t>слов</w:t>
      </w:r>
      <w:r w:rsidR="005B0C7E">
        <w:t xml:space="preserve"> (</w:t>
      </w:r>
      <w:r w:rsidR="007C1E0D">
        <w:t>которые есть во всех сферах</w:t>
      </w:r>
      <w:r w:rsidR="005B0C7E">
        <w:t xml:space="preserve"> жизни)</w:t>
      </w:r>
      <w:r>
        <w:rPr>
          <w:lang w:val="uk-UA"/>
        </w:rPr>
        <w:t xml:space="preserve">, от </w:t>
      </w:r>
      <w:r w:rsidRPr="00913C2E">
        <w:t>арабского</w:t>
      </w:r>
      <w:r>
        <w:rPr>
          <w:lang w:val="uk-UA"/>
        </w:rPr>
        <w:t xml:space="preserve"> </w:t>
      </w:r>
      <w:r w:rsidR="007C1E0D">
        <w:rPr>
          <w:lang w:val="uk-UA"/>
        </w:rPr>
        <w:t xml:space="preserve">у </w:t>
      </w:r>
      <w:r w:rsidR="007C1E0D" w:rsidRPr="007C1E0D">
        <w:t>испанцев</w:t>
      </w:r>
      <w:r w:rsidR="007C1E0D">
        <w:rPr>
          <w:lang w:val="uk-UA"/>
        </w:rPr>
        <w:t xml:space="preserve"> </w:t>
      </w:r>
      <w:r w:rsidR="007C1E0D">
        <w:t>остались</w:t>
      </w:r>
      <w:r>
        <w:t xml:space="preserve"> названия городов</w:t>
      </w:r>
      <w:r w:rsidR="00A52C71">
        <w:t xml:space="preserve"> и рек</w:t>
      </w:r>
      <w:r>
        <w:t xml:space="preserve">, что на юге страны: </w:t>
      </w:r>
      <w:proofErr w:type="spellStart"/>
      <w:r>
        <w:rPr>
          <w:lang w:val="en-US"/>
        </w:rPr>
        <w:t>Axarqu</w:t>
      </w:r>
      <w:proofErr w:type="spellEnd"/>
      <w:r w:rsidRPr="00913C2E">
        <w:t>í</w:t>
      </w:r>
      <w:r>
        <w:rPr>
          <w:lang w:val="en-US"/>
        </w:rPr>
        <w:t>a</w:t>
      </w:r>
      <w:r w:rsidRPr="00913C2E">
        <w:t xml:space="preserve">, </w:t>
      </w:r>
      <w:proofErr w:type="spellStart"/>
      <w:r>
        <w:rPr>
          <w:lang w:val="en-US"/>
        </w:rPr>
        <w:t>Andaluc</w:t>
      </w:r>
      <w:proofErr w:type="spellEnd"/>
      <w:r w:rsidRPr="00913C2E">
        <w:t>í</w:t>
      </w:r>
      <w:r>
        <w:rPr>
          <w:lang w:val="en-US"/>
        </w:rPr>
        <w:t>a</w:t>
      </w:r>
      <w:r w:rsidRPr="00913C2E">
        <w:t xml:space="preserve">, </w:t>
      </w:r>
      <w:r>
        <w:rPr>
          <w:lang w:val="en-US"/>
        </w:rPr>
        <w:t>Albacete</w:t>
      </w:r>
      <w:r w:rsidRPr="00913C2E">
        <w:t xml:space="preserve">, </w:t>
      </w:r>
      <w:proofErr w:type="spellStart"/>
      <w:r>
        <w:rPr>
          <w:lang w:val="en-US"/>
        </w:rPr>
        <w:t>Alcal</w:t>
      </w:r>
      <w:proofErr w:type="spellEnd"/>
      <w:r w:rsidRPr="00913C2E">
        <w:t>á</w:t>
      </w:r>
      <w:r w:rsidR="00BF2BEF" w:rsidRPr="00BF2BEF">
        <w:t xml:space="preserve">, </w:t>
      </w:r>
      <w:r w:rsidR="00BF2BEF">
        <w:rPr>
          <w:lang w:val="en-US"/>
        </w:rPr>
        <w:t>Algarve</w:t>
      </w:r>
      <w:r w:rsidR="00BF2BEF" w:rsidRPr="00BF2BEF">
        <w:t xml:space="preserve">, </w:t>
      </w:r>
      <w:r w:rsidR="00BF2BEF">
        <w:rPr>
          <w:lang w:val="en-US"/>
        </w:rPr>
        <w:t>La</w:t>
      </w:r>
      <w:r w:rsidR="00BF2BEF" w:rsidRPr="00BF2BEF">
        <w:t xml:space="preserve"> </w:t>
      </w:r>
      <w:r w:rsidR="00BF2BEF">
        <w:rPr>
          <w:lang w:val="en-US"/>
        </w:rPr>
        <w:t>Mancha</w:t>
      </w:r>
      <w:r w:rsidR="00BF2BEF" w:rsidRPr="00BF2BEF">
        <w:t xml:space="preserve">, </w:t>
      </w:r>
      <w:r w:rsidR="00BF2BEF">
        <w:rPr>
          <w:lang w:val="en-US"/>
        </w:rPr>
        <w:t>Murcia</w:t>
      </w:r>
      <w:r w:rsidR="00BF2BEF" w:rsidRPr="00BF2BEF">
        <w:t xml:space="preserve"> </w:t>
      </w:r>
      <w:r w:rsidR="00BF2BEF">
        <w:t>и т.д.</w:t>
      </w:r>
      <w:r w:rsidR="0067485C" w:rsidRPr="0067485C">
        <w:t xml:space="preserve"> </w:t>
      </w:r>
      <w:r w:rsidR="0067485C">
        <w:t xml:space="preserve"> </w:t>
      </w:r>
    </w:p>
    <w:p w:rsidR="0067485C" w:rsidRPr="0067485C" w:rsidRDefault="0067485C" w:rsidP="0067485C">
      <w:r>
        <w:t xml:space="preserve">Помимо всего прочего, есть предположение, что звук </w:t>
      </w:r>
      <w:r w:rsidRPr="0067485C">
        <w:t>[</w:t>
      </w:r>
      <w:r>
        <w:rPr>
          <w:lang w:val="en-US"/>
        </w:rPr>
        <w:t>j</w:t>
      </w:r>
      <w:r w:rsidRPr="0067485C">
        <w:t>]</w:t>
      </w:r>
      <w:r>
        <w:t xml:space="preserve"> и все многосложные слова пошли из арабского, разница лишь в том, что </w:t>
      </w:r>
      <w:r w:rsidR="004B2644">
        <w:t xml:space="preserve">ударения в </w:t>
      </w:r>
      <w:r w:rsidR="004B357E">
        <w:t>обоих языках падают на разные слоги</w:t>
      </w:r>
      <w:r w:rsidR="004B2644">
        <w:t>.</w:t>
      </w:r>
    </w:p>
    <w:p w:rsidR="00A52C71" w:rsidRPr="00A52C71" w:rsidRDefault="0024402F" w:rsidP="005C7B23">
      <w:r>
        <w:t>На самом</w:t>
      </w:r>
      <w:r w:rsidR="00BF2BEF">
        <w:t xml:space="preserve"> деле, современный испанский – продукт эволюции древнего кастильского и языков </w:t>
      </w:r>
      <w:proofErr w:type="spellStart"/>
      <w:r w:rsidR="00BF2BEF">
        <w:t>мосарабов</w:t>
      </w:r>
      <w:proofErr w:type="spellEnd"/>
      <w:r w:rsidR="00BF2BEF">
        <w:t>, но</w:t>
      </w:r>
      <w:r w:rsidR="00467C7E">
        <w:t>, как и все романские языки, зародился он на основе латинского.</w:t>
      </w:r>
      <w:r w:rsidR="004B357E">
        <w:t xml:space="preserve"> Как вывод можно сказать, что развитие речи абсолютно точно зависит от социальных контактов.</w:t>
      </w:r>
    </w:p>
    <w:sectPr w:rsidR="00A52C71" w:rsidRPr="00A52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676E1"/>
    <w:multiLevelType w:val="hybridMultilevel"/>
    <w:tmpl w:val="AEA22566"/>
    <w:lvl w:ilvl="0" w:tplc="0419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1" w15:restartNumberingAfterBreak="0">
    <w:nsid w:val="3FDD3E5E"/>
    <w:multiLevelType w:val="hybridMultilevel"/>
    <w:tmpl w:val="1D7474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F6"/>
    <w:rsid w:val="00086376"/>
    <w:rsid w:val="0024402F"/>
    <w:rsid w:val="00263FF6"/>
    <w:rsid w:val="00467C7E"/>
    <w:rsid w:val="004B2644"/>
    <w:rsid w:val="004B357E"/>
    <w:rsid w:val="004E41D0"/>
    <w:rsid w:val="0054277B"/>
    <w:rsid w:val="005B0C7E"/>
    <w:rsid w:val="005C7B23"/>
    <w:rsid w:val="00617E39"/>
    <w:rsid w:val="006711D8"/>
    <w:rsid w:val="0067485C"/>
    <w:rsid w:val="007052AC"/>
    <w:rsid w:val="00727646"/>
    <w:rsid w:val="007901CD"/>
    <w:rsid w:val="007B3595"/>
    <w:rsid w:val="007C1E0D"/>
    <w:rsid w:val="007E2BC3"/>
    <w:rsid w:val="00804FD7"/>
    <w:rsid w:val="00913C2E"/>
    <w:rsid w:val="00A52C71"/>
    <w:rsid w:val="00B030B0"/>
    <w:rsid w:val="00BA3072"/>
    <w:rsid w:val="00BE72B0"/>
    <w:rsid w:val="00BF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A891"/>
  <w15:chartTrackingRefBased/>
  <w15:docId w15:val="{D7DAEBAA-E69E-45B3-9003-8A50C3C9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rsid w:val="00086376"/>
    <w:pPr>
      <w:spacing w:before="120" w:line="240" w:lineRule="auto"/>
      <w:ind w:left="113" w:firstLine="340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276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04F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6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Strong"/>
    <w:basedOn w:val="a0"/>
    <w:uiPriority w:val="22"/>
    <w:qFormat/>
    <w:rsid w:val="007052A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04F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804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211</Words>
  <Characters>1249</Characters>
  <Application>Microsoft Office Word</Application>
  <DocSecurity>0</DocSecurity>
  <Lines>26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kateryna.yershova.2001@gmail.com</dc:creator>
  <cp:keywords/>
  <dc:description/>
  <cp:lastModifiedBy>kateryna.yershova.2001@gmail.com</cp:lastModifiedBy>
  <cp:revision>6</cp:revision>
  <dcterms:created xsi:type="dcterms:W3CDTF">2019-01-01T19:07:00Z</dcterms:created>
  <dcterms:modified xsi:type="dcterms:W3CDTF">2019-07-22T16:19:00Z</dcterms:modified>
</cp:coreProperties>
</file>