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29" w:rsidRDefault="0034350C">
      <w:pPr>
        <w:rPr>
          <w:lang w:val="uk-UA"/>
        </w:rPr>
      </w:pPr>
      <w:r>
        <w:t>Тронько</w:t>
      </w:r>
      <w:r>
        <w:rPr>
          <w:lang w:val="uk-UA"/>
        </w:rPr>
        <w:t xml:space="preserve"> Николай Дмитриевич, директор Института </w:t>
      </w:r>
      <w:r w:rsidRPr="0034350C">
        <w:rPr>
          <w:lang w:val="uk-UA"/>
        </w:rPr>
        <w:t>эндокринологии и обмена веществ им. Комисаренка НАМН Украины</w:t>
      </w:r>
      <w:r w:rsidR="00D04FA6">
        <w:rPr>
          <w:lang w:val="uk-UA"/>
        </w:rPr>
        <w:t>:</w:t>
      </w:r>
      <w:r w:rsidR="00DB06BB">
        <w:rPr>
          <w:lang w:val="uk-UA"/>
        </w:rPr>
        <w:t xml:space="preserve"> «Кнышов – человек, который полностью выполнил свое предназначение»</w:t>
      </w:r>
    </w:p>
    <w:p w:rsidR="00BA1DCF" w:rsidRPr="00BA1DCF" w:rsidRDefault="00BA1DCF">
      <w:r>
        <w:rPr>
          <w:lang w:val="uk-UA"/>
        </w:rPr>
        <w:t>Геннадия Васильевича помню</w:t>
      </w:r>
      <w:r w:rsidR="00DB06BB">
        <w:rPr>
          <w:lang w:val="uk-UA"/>
        </w:rPr>
        <w:t xml:space="preserve"> еще до его становления на посту директора,</w:t>
      </w:r>
      <w:r w:rsidR="00D04FA6">
        <w:rPr>
          <w:lang w:val="uk-UA"/>
        </w:rPr>
        <w:t xml:space="preserve"> с тех пор, когда</w:t>
      </w:r>
      <w:r>
        <w:rPr>
          <w:lang w:val="uk-UA"/>
        </w:rPr>
        <w:t xml:space="preserve"> он работал заместителем у Николая Михайловича Амосова. Уже тогда Амосов ценил Кн</w:t>
      </w:r>
      <w:r>
        <w:t>ышова за высокий профессиональный уровень, счита</w:t>
      </w:r>
      <w:r w:rsidR="00D04FA6">
        <w:t>л его одним из учеников, которые смогу</w:t>
      </w:r>
      <w:r>
        <w:t>т достойно продолжить его дело. Позже, когда Николай Михайлович уходил с должности директора, он рекомендовал именно Геннадия Васильевича. Это свидетельствует о выдающихся способностях Кнышова, так как Николай Михайлович был великим человеком, но очень сложным</w:t>
      </w:r>
      <w:r w:rsidR="0012659A">
        <w:t>. Я</w:t>
      </w:r>
      <w:r w:rsidR="00B2266D">
        <w:t xml:space="preserve"> знал его не очень близко,</w:t>
      </w:r>
      <w:r w:rsidR="0012659A">
        <w:t xml:space="preserve"> иногда встречался, слушал его выступления – он никому в рот не смотрел, </w:t>
      </w:r>
      <w:r w:rsidR="00DB06BB">
        <w:t xml:space="preserve">был </w:t>
      </w:r>
      <w:r w:rsidR="0012659A">
        <w:t xml:space="preserve">очень принципиальным, </w:t>
      </w:r>
      <w:r>
        <w:t>прям</w:t>
      </w:r>
      <w:r w:rsidR="0012659A">
        <w:t>ым</w:t>
      </w:r>
      <w:r>
        <w:t>, жестки</w:t>
      </w:r>
      <w:r w:rsidR="0012659A">
        <w:t>м</w:t>
      </w:r>
      <w:r>
        <w:t xml:space="preserve">. </w:t>
      </w:r>
      <w:r w:rsidR="00DB06BB">
        <w:t>Амосов</w:t>
      </w:r>
      <w:r w:rsidR="0012659A">
        <w:t xml:space="preserve"> </w:t>
      </w:r>
      <w:r w:rsidR="00D04FA6">
        <w:t>всегда заострял проблему и специально вызывал дискуссию</w:t>
      </w:r>
      <w:r w:rsidR="0012659A">
        <w:t>, а Кнышов был и</w:t>
      </w:r>
      <w:r w:rsidR="00DB06BB">
        <w:t>з</w:t>
      </w:r>
      <w:r w:rsidR="0012659A">
        <w:t xml:space="preserve"> такого десятка, который</w:t>
      </w:r>
      <w:r w:rsidR="00DB06BB">
        <w:t xml:space="preserve"> как раз в дискуссию и вступит, выскажет св</w:t>
      </w:r>
      <w:r w:rsidR="003E7F8C">
        <w:t xml:space="preserve">ое мнение, будет его отстаивать. </w:t>
      </w:r>
      <w:r w:rsidR="00DB06BB">
        <w:t xml:space="preserve"> </w:t>
      </w:r>
      <w:r w:rsidR="003E7F8C">
        <w:t>Я</w:t>
      </w:r>
      <w:r w:rsidR="00DB06BB">
        <w:t xml:space="preserve"> думаю, это Нико</w:t>
      </w:r>
      <w:r w:rsidR="003E7F8C">
        <w:t>лаю Михайловичу импонировало - и</w:t>
      </w:r>
      <w:r w:rsidR="00DB06BB">
        <w:t>стина может выкристализоваться только там, где есть столкновение мнений. Геннадий Васильевич своим высочайшим уровнем профессионализма, своим</w:t>
      </w:r>
      <w:r w:rsidR="00D04FA6">
        <w:t>и</w:t>
      </w:r>
      <w:r w:rsidR="00DB06BB">
        <w:t xml:space="preserve"> человеческим</w:t>
      </w:r>
      <w:r w:rsidR="00D04FA6">
        <w:t>и качества</w:t>
      </w:r>
      <w:r w:rsidR="00DB06BB">
        <w:t>м</w:t>
      </w:r>
      <w:r w:rsidR="00D04FA6">
        <w:t>и</w:t>
      </w:r>
      <w:r w:rsidR="00DB06BB">
        <w:t xml:space="preserve"> заслужил быть преемником Амосова.</w:t>
      </w:r>
    </w:p>
    <w:p w:rsidR="002925A6" w:rsidRDefault="002925A6" w:rsidP="00DB06BB">
      <w:r>
        <w:t>Со времен, когда мы вместе работали в Академии медицинских наук, м</w:t>
      </w:r>
      <w:r w:rsidR="00DB06BB">
        <w:t>еня поражала неуемная энергия и любознательность Кнышова – круг интересовавших его про</w:t>
      </w:r>
      <w:r>
        <w:t>блем был необычайно широк. Его любознательность не была детской – мама, поче</w:t>
      </w:r>
      <w:r w:rsidR="009E51B9">
        <w:t>му листочек зеленый? – он имел базис</w:t>
      </w:r>
      <w:r>
        <w:t xml:space="preserve">, общие знания для дискуссии и обсуждения конкретной проблемы. Помню, мы хотели наладить творческий мостик между нашими коллективами в отношении артериальной гипертензии (давления). Он приезжал к нам в институт и </w:t>
      </w:r>
      <w:r w:rsidR="003E7F8C">
        <w:t>активно включался в дискуссии, п</w:t>
      </w:r>
      <w:r>
        <w:t xml:space="preserve">ричем разбирался в очень тонких вопросах, которые не входят в сферу его специализации. </w:t>
      </w:r>
      <w:r w:rsidR="003E7F8C">
        <w:t>Тщательно изучал</w:t>
      </w:r>
      <w:r w:rsidR="009E51B9">
        <w:t xml:space="preserve"> проблему</w:t>
      </w:r>
      <w:r>
        <w:t xml:space="preserve">, потом высказывал свою точку зрения, к примеру, в отношении ренин-ангиотензиновой системы. </w:t>
      </w:r>
      <w:r w:rsidR="003E7F8C">
        <w:t>Это специфическая тема, более ли менее о</w:t>
      </w:r>
      <w:r>
        <w:t>на известна любому эрудированому врачу, но он разбирался в ней глубоко.</w:t>
      </w:r>
    </w:p>
    <w:p w:rsidR="002925A6" w:rsidRDefault="002925A6" w:rsidP="00DB06BB">
      <w:r>
        <w:t>То, что смертность, осложнения по операциям, которые проводились в его институте достигал</w:t>
      </w:r>
      <w:r w:rsidR="003E7F8C">
        <w:t>и</w:t>
      </w:r>
      <w:r>
        <w:t xml:space="preserve"> уровня европейских клиник, а по некоторым показателям был</w:t>
      </w:r>
      <w:r w:rsidR="003E7F8C">
        <w:t>и</w:t>
      </w:r>
      <w:r>
        <w:t xml:space="preserve"> и ниже</w:t>
      </w:r>
      <w:r w:rsidR="003E7F8C">
        <w:t>,</w:t>
      </w:r>
      <w:r>
        <w:t xml:space="preserve"> говорит о его клиническом мышлении, методологических подходах, уровне диагностики. Он очень гордился этими показателями – диагностически-прогностический и лечебный уровень был необычайно высок.</w:t>
      </w:r>
    </w:p>
    <w:p w:rsidR="00615767" w:rsidRDefault="00615767" w:rsidP="003E7F8C">
      <w:r>
        <w:t xml:space="preserve">Он решал вопросы развития медицинской науки и практики не только на уровне своего института, но и в целом, по Украине. Я считаю, что внедрение в клиническую практику самых современных методов, диагностики и хирургического лечения сердечно-сосудистых патологий, не только в институте Амосова, но и в региональных центрах – возможно, его самая большая заслуга. В этих региональных центрах под его руководством готовились профессиональные кадры – врачи, которые после могли делать очень сложные операции </w:t>
      </w:r>
      <w:r w:rsidR="003E7F8C">
        <w:t>в региональных клиниках</w:t>
      </w:r>
      <w:r>
        <w:t>. Он не пытался оставить свои наработки у себя в клинике, а старался как можно</w:t>
      </w:r>
      <w:r w:rsidR="003E7F8C" w:rsidRPr="003E7F8C">
        <w:t xml:space="preserve"> </w:t>
      </w:r>
      <w:r w:rsidR="003E7F8C">
        <w:t>шире экстраполировать свои знания,</w:t>
      </w:r>
      <w:r>
        <w:t xml:space="preserve"> опыт и методол</w:t>
      </w:r>
      <w:r w:rsidR="003E7F8C">
        <w:t>огию практически на всю Украину, создать сеть высококласных медицинских заведений.</w:t>
      </w:r>
    </w:p>
    <w:p w:rsidR="00615767" w:rsidRDefault="00DE4BE7" w:rsidP="00DB06BB">
      <w:r>
        <w:t xml:space="preserve">В области кардиохирургии Кнышов безусловно был лидером не только в Украине, но, думаю и на всем постсоветском пространстве, пользовался большим авторитетом </w:t>
      </w:r>
      <w:r w:rsidR="003E7F8C">
        <w:t>среди зарубежных специалистов - и</w:t>
      </w:r>
      <w:r>
        <w:t xml:space="preserve">ностранный </w:t>
      </w:r>
      <w:r w:rsidR="003E7F8C">
        <w:t>член Российской академии наук, П</w:t>
      </w:r>
      <w:r>
        <w:t>ольско</w:t>
      </w:r>
      <w:r w:rsidR="003E7F8C">
        <w:t>й ассоциации кардиологов, получи</w:t>
      </w:r>
      <w:r>
        <w:t xml:space="preserve">л </w:t>
      </w:r>
      <w:r w:rsidR="003E7F8C">
        <w:t>множество наград</w:t>
      </w:r>
      <w:r>
        <w:t xml:space="preserve"> на европейских конгрессах. </w:t>
      </w:r>
    </w:p>
    <w:p w:rsidR="00B2266D" w:rsidRDefault="009E51B9" w:rsidP="00B2266D">
      <w:r>
        <w:t>Геннадий Васильевич</w:t>
      </w:r>
      <w:r w:rsidR="00B2266D">
        <w:t xml:space="preserve"> был настоящим охотником и рыболовом</w:t>
      </w:r>
      <w:r>
        <w:rPr>
          <w:lang w:val="uk-UA"/>
        </w:rPr>
        <w:t>, это было самым большим его пристрастием, хобби</w:t>
      </w:r>
      <w:r w:rsidR="00B2266D">
        <w:t xml:space="preserve">. Именно через охоту и рыбалку раскрывалась его особенная любовь к природе. Я воочию увидел, что он человек очень спортивный и динамичный – на охоте мог </w:t>
      </w:r>
      <w:r w:rsidR="00B2266D">
        <w:lastRenderedPageBreak/>
        <w:t xml:space="preserve">проходить многие и многие километры. Он не стоял на месте, постоянно двигался, как в прямом, так и в переносном смысле. </w:t>
      </w:r>
    </w:p>
    <w:p w:rsidR="00BA1DCF" w:rsidRDefault="00B2266D">
      <w:r>
        <w:t>Если суммировать – Геннадий Васильевич действительно был выдающейся личностью. Общение с таким разносторонним и интересеным человеком многое мне дало. Ведь роскошь человеческого общения в библейской заповеди среди возможностей, которые нам дал Бог, стоит на втором месте после возможности появиться на свет. Всп</w:t>
      </w:r>
      <w:r w:rsidR="009E51B9">
        <w:t>оминая библейские, соломоновы</w:t>
      </w:r>
      <w:r>
        <w:t xml:space="preserve"> слова</w:t>
      </w:r>
      <w:r w:rsidR="009E51B9">
        <w:t>,</w:t>
      </w:r>
      <w:bookmarkStart w:id="0" w:name="_GoBack"/>
      <w:bookmarkEnd w:id="0"/>
      <w:r>
        <w:t xml:space="preserve"> могу сказать, что Кнышов полностью выполнил свое предназначение, что удается далеко не всем.</w:t>
      </w:r>
    </w:p>
    <w:p w:rsidR="00B2266D" w:rsidRDefault="00B2266D"/>
    <w:p w:rsidR="00BA1DCF" w:rsidRDefault="00BA1DCF"/>
    <w:sectPr w:rsidR="00BA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DF"/>
    <w:rsid w:val="0001376D"/>
    <w:rsid w:val="00043AB8"/>
    <w:rsid w:val="000531F8"/>
    <w:rsid w:val="00085D3E"/>
    <w:rsid w:val="00092A9D"/>
    <w:rsid w:val="000A6C3C"/>
    <w:rsid w:val="00101696"/>
    <w:rsid w:val="00104EED"/>
    <w:rsid w:val="0010761D"/>
    <w:rsid w:val="00113704"/>
    <w:rsid w:val="0012030C"/>
    <w:rsid w:val="0012659A"/>
    <w:rsid w:val="001448EB"/>
    <w:rsid w:val="001469B8"/>
    <w:rsid w:val="001610DA"/>
    <w:rsid w:val="00173957"/>
    <w:rsid w:val="001836E9"/>
    <w:rsid w:val="0019564A"/>
    <w:rsid w:val="001E0C8E"/>
    <w:rsid w:val="002325A8"/>
    <w:rsid w:val="00250AFA"/>
    <w:rsid w:val="00284C0E"/>
    <w:rsid w:val="00284E5D"/>
    <w:rsid w:val="002925A6"/>
    <w:rsid w:val="002A58FE"/>
    <w:rsid w:val="002C029D"/>
    <w:rsid w:val="002C0BFE"/>
    <w:rsid w:val="002C4372"/>
    <w:rsid w:val="002D3424"/>
    <w:rsid w:val="00302CFE"/>
    <w:rsid w:val="00317B93"/>
    <w:rsid w:val="00321E09"/>
    <w:rsid w:val="00332902"/>
    <w:rsid w:val="003416FC"/>
    <w:rsid w:val="0034350C"/>
    <w:rsid w:val="003465E6"/>
    <w:rsid w:val="003608B4"/>
    <w:rsid w:val="003814B1"/>
    <w:rsid w:val="003C1369"/>
    <w:rsid w:val="003E7F8C"/>
    <w:rsid w:val="00420707"/>
    <w:rsid w:val="004444AF"/>
    <w:rsid w:val="004C3929"/>
    <w:rsid w:val="004D73DF"/>
    <w:rsid w:val="00523912"/>
    <w:rsid w:val="005A7CDF"/>
    <w:rsid w:val="005D176F"/>
    <w:rsid w:val="005F30C9"/>
    <w:rsid w:val="005F577C"/>
    <w:rsid w:val="00615767"/>
    <w:rsid w:val="0067275D"/>
    <w:rsid w:val="006D6ABC"/>
    <w:rsid w:val="006F2B8A"/>
    <w:rsid w:val="00711722"/>
    <w:rsid w:val="0071659F"/>
    <w:rsid w:val="00731AE5"/>
    <w:rsid w:val="00767B09"/>
    <w:rsid w:val="00777AB3"/>
    <w:rsid w:val="0079262E"/>
    <w:rsid w:val="00796429"/>
    <w:rsid w:val="007975F3"/>
    <w:rsid w:val="007C2115"/>
    <w:rsid w:val="007D065B"/>
    <w:rsid w:val="00831F20"/>
    <w:rsid w:val="00871F20"/>
    <w:rsid w:val="00874173"/>
    <w:rsid w:val="00876B00"/>
    <w:rsid w:val="00882F95"/>
    <w:rsid w:val="00885431"/>
    <w:rsid w:val="008A2DBC"/>
    <w:rsid w:val="008F2DA6"/>
    <w:rsid w:val="00935065"/>
    <w:rsid w:val="00943312"/>
    <w:rsid w:val="009965F6"/>
    <w:rsid w:val="009A4DD8"/>
    <w:rsid w:val="009E51B9"/>
    <w:rsid w:val="00A00B7B"/>
    <w:rsid w:val="00A32884"/>
    <w:rsid w:val="00A64B70"/>
    <w:rsid w:val="00A7122F"/>
    <w:rsid w:val="00A871CB"/>
    <w:rsid w:val="00A976EC"/>
    <w:rsid w:val="00AF36AC"/>
    <w:rsid w:val="00AF4046"/>
    <w:rsid w:val="00B2266D"/>
    <w:rsid w:val="00B5470F"/>
    <w:rsid w:val="00B7234B"/>
    <w:rsid w:val="00B72E3C"/>
    <w:rsid w:val="00B82E1C"/>
    <w:rsid w:val="00B85342"/>
    <w:rsid w:val="00B8663B"/>
    <w:rsid w:val="00BA1DCF"/>
    <w:rsid w:val="00BA1F71"/>
    <w:rsid w:val="00BB757C"/>
    <w:rsid w:val="00BD33A3"/>
    <w:rsid w:val="00C15016"/>
    <w:rsid w:val="00C34419"/>
    <w:rsid w:val="00C41EFB"/>
    <w:rsid w:val="00C5356A"/>
    <w:rsid w:val="00C74269"/>
    <w:rsid w:val="00C81BE1"/>
    <w:rsid w:val="00CA0B97"/>
    <w:rsid w:val="00CD27C6"/>
    <w:rsid w:val="00CF5133"/>
    <w:rsid w:val="00D0241A"/>
    <w:rsid w:val="00D04FA6"/>
    <w:rsid w:val="00D1625C"/>
    <w:rsid w:val="00D26611"/>
    <w:rsid w:val="00D430BF"/>
    <w:rsid w:val="00D5026C"/>
    <w:rsid w:val="00D63A67"/>
    <w:rsid w:val="00DA7982"/>
    <w:rsid w:val="00DB06BB"/>
    <w:rsid w:val="00DB1285"/>
    <w:rsid w:val="00DE462A"/>
    <w:rsid w:val="00DE4BE7"/>
    <w:rsid w:val="00DE72EA"/>
    <w:rsid w:val="00E352BF"/>
    <w:rsid w:val="00E77C41"/>
    <w:rsid w:val="00E83AAC"/>
    <w:rsid w:val="00E92769"/>
    <w:rsid w:val="00EB2888"/>
    <w:rsid w:val="00EF5F08"/>
    <w:rsid w:val="00EF67E5"/>
    <w:rsid w:val="00F01F9D"/>
    <w:rsid w:val="00F16E80"/>
    <w:rsid w:val="00F33FF8"/>
    <w:rsid w:val="00F70C6B"/>
    <w:rsid w:val="00F96A6B"/>
    <w:rsid w:val="00FB3D6F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52BE"/>
  <w15:chartTrackingRefBased/>
  <w15:docId w15:val="{FCC4DBBE-4ECF-43A5-9AA3-775E7C1B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Пидлуцкая</dc:creator>
  <cp:keywords/>
  <dc:description/>
  <cp:lastModifiedBy>Дарина Пидлуцкая</cp:lastModifiedBy>
  <cp:revision>4</cp:revision>
  <dcterms:created xsi:type="dcterms:W3CDTF">2016-03-03T08:31:00Z</dcterms:created>
  <dcterms:modified xsi:type="dcterms:W3CDTF">2016-03-03T17:55:00Z</dcterms:modified>
</cp:coreProperties>
</file>