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1A2" w:rsidRPr="000140ED" w:rsidRDefault="00DC4BBB" w:rsidP="000140ED">
      <w:pPr>
        <w:spacing w:line="360" w:lineRule="auto"/>
        <w:ind w:firstLine="709"/>
        <w:jc w:val="center"/>
        <w:rPr>
          <w:rFonts w:ascii="Times New Roman" w:hAnsi="Times New Roman" w:cs="Times New Roman"/>
          <w:b/>
          <w:sz w:val="24"/>
          <w:szCs w:val="24"/>
        </w:rPr>
      </w:pPr>
      <w:r w:rsidRPr="000140ED">
        <w:rPr>
          <w:rFonts w:ascii="Times New Roman" w:hAnsi="Times New Roman" w:cs="Times New Roman"/>
          <w:b/>
          <w:sz w:val="24"/>
          <w:szCs w:val="24"/>
        </w:rPr>
        <w:t>О дошкольном воспитании в Китае</w:t>
      </w:r>
    </w:p>
    <w:p w:rsidR="00DC4BBB" w:rsidRPr="000140ED" w:rsidRDefault="00DC4BBB"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 xml:space="preserve">В Китае существуют такие формы дошкольного образования: детские садики, </w:t>
      </w:r>
      <w:r w:rsidR="007A0EA9" w:rsidRPr="000140ED">
        <w:rPr>
          <w:rFonts w:ascii="Times New Roman" w:hAnsi="Times New Roman" w:cs="Times New Roman"/>
          <w:sz w:val="24"/>
          <w:szCs w:val="24"/>
        </w:rPr>
        <w:t xml:space="preserve">центры пренатального образования, детские ясли, комбинированные детсадики, предшкольные группы.  Детские сады делятся на государственные, ведомственные и частные. </w:t>
      </w:r>
    </w:p>
    <w:p w:rsidR="007A0EA9" w:rsidRPr="000140ED" w:rsidRDefault="007A0EA9"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В двух тысячи первом году Министерством образования утверждена Директивная программа по дошкольному образованию. Все дошкольные заведения работают по этой единой программе. Она составлена по теориям  Ж. Пиаже, Л.С. Выготского, Г. Гарднера, Дао Сичжи,</w:t>
      </w:r>
      <w:r w:rsidR="006F34A3" w:rsidRPr="000140ED">
        <w:rPr>
          <w:rFonts w:ascii="Times New Roman" w:hAnsi="Times New Roman" w:cs="Times New Roman"/>
          <w:sz w:val="24"/>
          <w:szCs w:val="24"/>
        </w:rPr>
        <w:t xml:space="preserve"> а также</w:t>
      </w:r>
      <w:r w:rsidRPr="000140ED">
        <w:rPr>
          <w:rFonts w:ascii="Times New Roman" w:hAnsi="Times New Roman" w:cs="Times New Roman"/>
          <w:sz w:val="24"/>
          <w:szCs w:val="24"/>
        </w:rPr>
        <w:t xml:space="preserve"> на основе педагогического эксперимента, проведенного в Реджонель Эмилия (Италия).</w:t>
      </w:r>
      <w:r w:rsidR="006F34A3" w:rsidRPr="000140ED">
        <w:rPr>
          <w:rFonts w:ascii="Times New Roman" w:hAnsi="Times New Roman" w:cs="Times New Roman"/>
          <w:sz w:val="24"/>
          <w:szCs w:val="24"/>
        </w:rPr>
        <w:t xml:space="preserve"> </w:t>
      </w:r>
    </w:p>
    <w:p w:rsidR="006F34A3" w:rsidRPr="000140ED" w:rsidRDefault="006F34A3"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 xml:space="preserve">Программу составляют пять разделов: здоровье, речь, социальные навыки, научные интересы, искусство. </w:t>
      </w:r>
    </w:p>
    <w:p w:rsidR="006F34A3" w:rsidRPr="000140ED" w:rsidRDefault="006F34A3"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В детском садике функционируют такие группы: младшая, средняя и старшая. Младшая группа состоит из двадцати пяти детей, средняя – тридцати, старшая – тридцати пяти. В каждой группе работает по два воспитателя и один помощник воспитателя. Воспитатели проходят аттестацию и специальную подготовку. Униформа, в которой ходит весь персонал садика – спортивный костюм и обувь.</w:t>
      </w:r>
    </w:p>
    <w:p w:rsidR="006F34A3" w:rsidRPr="000140ED" w:rsidRDefault="006F34A3" w:rsidP="000140ED">
      <w:pPr>
        <w:spacing w:line="360" w:lineRule="auto"/>
        <w:ind w:firstLine="709"/>
        <w:rPr>
          <w:rFonts w:ascii="Times New Roman" w:hAnsi="Times New Roman" w:cs="Times New Roman"/>
          <w:b/>
          <w:sz w:val="24"/>
          <w:szCs w:val="24"/>
        </w:rPr>
      </w:pPr>
      <w:r w:rsidRPr="000140ED">
        <w:rPr>
          <w:rFonts w:ascii="Times New Roman" w:hAnsi="Times New Roman" w:cs="Times New Roman"/>
          <w:b/>
          <w:sz w:val="24"/>
          <w:szCs w:val="24"/>
        </w:rPr>
        <w:t xml:space="preserve">Распорядок дня в садике. </w:t>
      </w:r>
    </w:p>
    <w:p w:rsidR="006F34A3" w:rsidRPr="000140ED" w:rsidRDefault="006F34A3"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В семь сорок заканчивается торжественная церемония поднятия флага. После нее воспитатели под маршевую музыку проводят с малышами утреннюю гимнастику. После нее малыши идут завтракать.</w:t>
      </w:r>
    </w:p>
    <w:p w:rsidR="006F34A3" w:rsidRPr="000140ED" w:rsidRDefault="006F34A3"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 xml:space="preserve">Занятия проходят с восьми тридцати до десяти утра. Любимым занятием всех деток есть художественное творчество.  Упор делается на то, чтоб из подручных материалов изготавливать подделки. Занятия спортом происходят на улице, а танцами и музыкой прямиком в группе. Китайцы очень стараются, чтоб с раннего возраста научить </w:t>
      </w:r>
      <w:r w:rsidR="007E5CFA" w:rsidRPr="000140ED">
        <w:rPr>
          <w:rFonts w:ascii="Times New Roman" w:hAnsi="Times New Roman" w:cs="Times New Roman"/>
          <w:sz w:val="24"/>
          <w:szCs w:val="24"/>
        </w:rPr>
        <w:t>деток иностранным языкам. Очень популярным иностранным языком в Китае есть английский. Для того</w:t>
      </w:r>
      <w:proofErr w:type="gramStart"/>
      <w:r w:rsidR="007E5CFA" w:rsidRPr="000140ED">
        <w:rPr>
          <w:rFonts w:ascii="Times New Roman" w:hAnsi="Times New Roman" w:cs="Times New Roman"/>
          <w:sz w:val="24"/>
          <w:szCs w:val="24"/>
        </w:rPr>
        <w:t>,</w:t>
      </w:r>
      <w:proofErr w:type="gramEnd"/>
      <w:r w:rsidR="007E5CFA" w:rsidRPr="000140ED">
        <w:rPr>
          <w:rFonts w:ascii="Times New Roman" w:hAnsi="Times New Roman" w:cs="Times New Roman"/>
          <w:sz w:val="24"/>
          <w:szCs w:val="24"/>
        </w:rPr>
        <w:t xml:space="preserve"> чтоб облегчить обучение на занятиях используют различные  видео и аудио пособия. </w:t>
      </w:r>
    </w:p>
    <w:p w:rsidR="007E5CFA" w:rsidRPr="000140ED" w:rsidRDefault="007E5CFA"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 xml:space="preserve">Не допускаются в садике различные драки, отказы подчиняться требованиям старших, плохое поведение. Каждой недели по сто балльной шкале оцениваются знания и поведения деток. Потом таблицу с результатами вывешивают на стенде для родителей. </w:t>
      </w:r>
      <w:r w:rsidRPr="000140ED">
        <w:rPr>
          <w:rFonts w:ascii="Times New Roman" w:hAnsi="Times New Roman" w:cs="Times New Roman"/>
          <w:sz w:val="24"/>
          <w:szCs w:val="24"/>
        </w:rPr>
        <w:lastRenderedPageBreak/>
        <w:t xml:space="preserve">Так как китайцы живут в постоянной конкуренции, они чувствуют ее давление с самого детства. </w:t>
      </w:r>
    </w:p>
    <w:p w:rsidR="007E5CFA" w:rsidRPr="000140ED" w:rsidRDefault="007E5CFA"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После того, как детки пообедают</w:t>
      </w:r>
      <w:r w:rsidR="008D41DF" w:rsidRPr="000140ED">
        <w:rPr>
          <w:rFonts w:ascii="Times New Roman" w:hAnsi="Times New Roman" w:cs="Times New Roman"/>
          <w:sz w:val="24"/>
          <w:szCs w:val="24"/>
        </w:rPr>
        <w:t xml:space="preserve">, с двенадцати часов до четырнадцати тридцати наступает время сна. </w:t>
      </w:r>
    </w:p>
    <w:p w:rsidR="008D41DF" w:rsidRPr="000140ED" w:rsidRDefault="008D41DF"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Рабочий день в детском садике заканчивается в семнадцать часов. Большая часть малышей</w:t>
      </w:r>
      <w:r w:rsidR="000140ED">
        <w:rPr>
          <w:rFonts w:ascii="Times New Roman" w:hAnsi="Times New Roman" w:cs="Times New Roman"/>
          <w:sz w:val="24"/>
          <w:szCs w:val="24"/>
        </w:rPr>
        <w:t xml:space="preserve"> остается на множество дополнительных занятий</w:t>
      </w:r>
      <w:r w:rsidRPr="000140ED">
        <w:rPr>
          <w:rFonts w:ascii="Times New Roman" w:hAnsi="Times New Roman" w:cs="Times New Roman"/>
          <w:sz w:val="24"/>
          <w:szCs w:val="24"/>
        </w:rPr>
        <w:t>. Их организовывают за отдельную плату. В числе этих занятий китайская гимнастика, рисование, катание на роликах и бальные танцы. В месяц за эти занятия родители платят от шестидесяти до трех сотен юаней. Плата же за содержание малыша в государственном</w:t>
      </w:r>
      <w:r w:rsidR="000140ED" w:rsidRPr="000140ED">
        <w:rPr>
          <w:rFonts w:ascii="Times New Roman" w:hAnsi="Times New Roman" w:cs="Times New Roman"/>
          <w:sz w:val="24"/>
          <w:szCs w:val="24"/>
        </w:rPr>
        <w:t xml:space="preserve"> </w:t>
      </w:r>
      <w:r w:rsidRPr="000140ED">
        <w:rPr>
          <w:rFonts w:ascii="Times New Roman" w:hAnsi="Times New Roman" w:cs="Times New Roman"/>
          <w:sz w:val="24"/>
          <w:szCs w:val="24"/>
        </w:rPr>
        <w:t xml:space="preserve"> </w:t>
      </w:r>
      <w:r w:rsidR="000140ED" w:rsidRPr="000140ED">
        <w:rPr>
          <w:rFonts w:ascii="Times New Roman" w:hAnsi="Times New Roman" w:cs="Times New Roman"/>
          <w:sz w:val="24"/>
          <w:szCs w:val="24"/>
        </w:rPr>
        <w:t>заведении</w:t>
      </w:r>
      <w:r w:rsidRPr="000140ED">
        <w:rPr>
          <w:rFonts w:ascii="Times New Roman" w:hAnsi="Times New Roman" w:cs="Times New Roman"/>
          <w:sz w:val="24"/>
          <w:szCs w:val="24"/>
        </w:rPr>
        <w:t xml:space="preserve"> в течени</w:t>
      </w:r>
      <w:r w:rsidR="000140ED" w:rsidRPr="000140ED">
        <w:rPr>
          <w:rFonts w:ascii="Times New Roman" w:hAnsi="Times New Roman" w:cs="Times New Roman"/>
          <w:sz w:val="24"/>
          <w:szCs w:val="24"/>
        </w:rPr>
        <w:t>е</w:t>
      </w:r>
      <w:r w:rsidRPr="000140ED">
        <w:rPr>
          <w:rFonts w:ascii="Times New Roman" w:hAnsi="Times New Roman" w:cs="Times New Roman"/>
          <w:sz w:val="24"/>
          <w:szCs w:val="24"/>
        </w:rPr>
        <w:t xml:space="preserve"> целого месяца</w:t>
      </w:r>
      <w:r w:rsidR="000140ED" w:rsidRPr="000140ED">
        <w:rPr>
          <w:rFonts w:ascii="Times New Roman" w:hAnsi="Times New Roman" w:cs="Times New Roman"/>
          <w:sz w:val="24"/>
          <w:szCs w:val="24"/>
        </w:rPr>
        <w:t>,</w:t>
      </w:r>
      <w:r w:rsidRPr="000140ED">
        <w:rPr>
          <w:rFonts w:ascii="Times New Roman" w:hAnsi="Times New Roman" w:cs="Times New Roman"/>
          <w:sz w:val="24"/>
          <w:szCs w:val="24"/>
        </w:rPr>
        <w:t xml:space="preserve"> составляет семьсот тридцать юаней.  </w:t>
      </w:r>
    </w:p>
    <w:p w:rsidR="000140ED" w:rsidRPr="000140ED" w:rsidRDefault="000140ED" w:rsidP="000140ED">
      <w:pPr>
        <w:spacing w:line="360" w:lineRule="auto"/>
        <w:ind w:firstLine="709"/>
        <w:rPr>
          <w:rFonts w:ascii="Times New Roman" w:hAnsi="Times New Roman" w:cs="Times New Roman"/>
          <w:sz w:val="24"/>
          <w:szCs w:val="24"/>
        </w:rPr>
      </w:pPr>
      <w:r w:rsidRPr="000140ED">
        <w:rPr>
          <w:rFonts w:ascii="Times New Roman" w:hAnsi="Times New Roman" w:cs="Times New Roman"/>
          <w:sz w:val="24"/>
          <w:szCs w:val="24"/>
        </w:rPr>
        <w:t>Китайский детский садик это не только хорошее питание, игры, разные полезные занятия, большинство которых проводится в помещении. Это также строжащая дисциплина, чувство уважения к старшим, стремления каждого из родителей сделать своего малыша самым образованным и умным любой ценой.</w:t>
      </w:r>
    </w:p>
    <w:p w:rsidR="000140ED" w:rsidRPr="000140ED" w:rsidRDefault="000140ED" w:rsidP="000140ED">
      <w:pPr>
        <w:spacing w:line="360" w:lineRule="auto"/>
        <w:ind w:firstLine="709"/>
        <w:jc w:val="right"/>
        <w:rPr>
          <w:rFonts w:ascii="Times New Roman" w:hAnsi="Times New Roman" w:cs="Times New Roman"/>
          <w:sz w:val="24"/>
          <w:szCs w:val="24"/>
        </w:rPr>
      </w:pPr>
      <w:r w:rsidRPr="000140ED">
        <w:rPr>
          <w:rFonts w:ascii="Times New Roman" w:hAnsi="Times New Roman" w:cs="Times New Roman"/>
          <w:sz w:val="24"/>
          <w:szCs w:val="24"/>
        </w:rPr>
        <w:t xml:space="preserve">Алиса Нагирняк </w:t>
      </w:r>
    </w:p>
    <w:sectPr w:rsidR="000140ED" w:rsidRPr="000140ED" w:rsidSect="00D641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BBB"/>
    <w:rsid w:val="000140ED"/>
    <w:rsid w:val="006F34A3"/>
    <w:rsid w:val="007A0EA9"/>
    <w:rsid w:val="007E5CFA"/>
    <w:rsid w:val="008D41DF"/>
    <w:rsid w:val="00D641A2"/>
    <w:rsid w:val="00DC4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1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400</Words>
  <Characters>2577</Characters>
  <Application>Microsoft Office Word</Application>
  <DocSecurity>0</DocSecurity>
  <Lines>40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3</cp:revision>
  <dcterms:created xsi:type="dcterms:W3CDTF">2013-10-06T18:14:00Z</dcterms:created>
  <dcterms:modified xsi:type="dcterms:W3CDTF">2013-10-06T19:25:00Z</dcterms:modified>
</cp:coreProperties>
</file>