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E920BB">
      <w:pPr>
        <w:jc w:val="center"/>
        <w:rPr>
          <w:b/>
          <w:bCs/>
          <w:i w:val="0"/>
          <w:iCs w:val="0"/>
          <w:sz w:val="48"/>
          <w:szCs w:val="48"/>
          <w:lang w:val="uk-UA"/>
        </w:rPr>
      </w:pPr>
      <w:r>
        <w:rPr>
          <w:b/>
          <w:bCs/>
          <w:i w:val="0"/>
          <w:iCs w:val="0"/>
          <w:sz w:val="48"/>
          <w:szCs w:val="48"/>
          <w:lang w:val="uk-UA"/>
        </w:rPr>
        <w:t>Переклад статті</w:t>
      </w:r>
    </w:p>
    <w:p w14:paraId="24884DCA">
      <w:pPr>
        <w:jc w:val="left"/>
        <w:rPr>
          <w:b/>
          <w:bCs/>
          <w:i w:val="0"/>
          <w:iCs w:val="0"/>
          <w:sz w:val="48"/>
          <w:szCs w:val="48"/>
          <w:lang w:val="uk-UA"/>
        </w:rPr>
      </w:pPr>
      <w:r>
        <w:rPr>
          <w:b/>
          <w:bCs/>
          <w:i w:val="0"/>
          <w:iCs w:val="0"/>
          <w:sz w:val="48"/>
          <w:szCs w:val="48"/>
          <w:lang w:val="uk-UA"/>
        </w:rPr>
        <w:t>Оригінал (Українська):</w:t>
      </w:r>
    </w:p>
    <w:p w14:paraId="7521164D">
      <w:pPr>
        <w:jc w:val="center"/>
        <w:rPr>
          <w:b/>
          <w:bCs/>
          <w:i w:val="0"/>
          <w:iCs w:val="0"/>
          <w:sz w:val="48"/>
          <w:szCs w:val="48"/>
          <w:lang w:val="uk-UA"/>
        </w:rPr>
      </w:pPr>
      <w:r>
        <w:rPr>
          <w:b/>
          <w:bCs/>
          <w:i w:val="0"/>
          <w:iCs w:val="0"/>
          <w:sz w:val="48"/>
          <w:szCs w:val="48"/>
          <w:lang w:val="uk-UA"/>
        </w:rPr>
        <w:t>Переваги читання книг</w:t>
      </w:r>
    </w:p>
    <w:p w14:paraId="5F218414">
      <w:pPr>
        <w:jc w:val="left"/>
        <w:rPr>
          <w:rFonts w:hint="eastAsia"/>
          <w:b/>
          <w:bCs/>
          <w:sz w:val="24"/>
          <w:szCs w:val="24"/>
        </w:rPr>
      </w:pPr>
      <w:r>
        <w:rPr>
          <w:rFonts w:hint="default"/>
          <w:lang w:val="uk-UA"/>
        </w:rPr>
        <w:t xml:space="preserve"> </w:t>
      </w:r>
      <w:r>
        <w:rPr>
          <w:rFonts w:hint="eastAsia"/>
          <w:b/>
          <w:bCs/>
          <w:sz w:val="24"/>
          <w:szCs w:val="24"/>
        </w:rPr>
        <w:t xml:space="preserve">Читання книг є одним із найкорисніших занять для людей будь-якого віку. Книги дають нові знання, покращують словниковий запас і </w:t>
      </w:r>
    </w:p>
    <w:p w14:paraId="233C9E95">
      <w:pPr>
        <w:jc w:val="left"/>
        <w:rPr>
          <w:rFonts w:hint="eastAsia"/>
          <w:b/>
          <w:bCs/>
          <w:sz w:val="24"/>
          <w:szCs w:val="24"/>
        </w:rPr>
      </w:pPr>
      <w:r>
        <w:rPr>
          <w:rFonts w:hint="eastAsia"/>
          <w:b/>
          <w:bCs/>
          <w:sz w:val="24"/>
          <w:szCs w:val="24"/>
        </w:rPr>
        <w:t xml:space="preserve">допомагають розвивати уяву. Багато успішних людей вважають </w:t>
      </w:r>
    </w:p>
    <w:p w14:paraId="6FFBD83E">
      <w:pPr>
        <w:jc w:val="left"/>
        <w:rPr>
          <w:rFonts w:hint="eastAsia"/>
          <w:b/>
          <w:bCs/>
          <w:sz w:val="24"/>
          <w:szCs w:val="24"/>
        </w:rPr>
      </w:pPr>
      <w:r>
        <w:rPr>
          <w:rFonts w:hint="eastAsia"/>
          <w:b/>
          <w:bCs/>
          <w:sz w:val="24"/>
          <w:szCs w:val="24"/>
        </w:rPr>
        <w:t>читання важливою частиною свого повсякденного</w:t>
      </w:r>
      <w:r>
        <w:rPr>
          <w:rFonts w:hint="default"/>
          <w:b/>
          <w:bCs/>
          <w:sz w:val="24"/>
          <w:szCs w:val="24"/>
          <w:lang w:val="uk-UA"/>
        </w:rPr>
        <w:t xml:space="preserve"> </w:t>
      </w:r>
      <w:r>
        <w:rPr>
          <w:rFonts w:hint="eastAsia"/>
          <w:b/>
          <w:bCs/>
          <w:sz w:val="24"/>
          <w:szCs w:val="24"/>
        </w:rPr>
        <w:t>жит</w:t>
      </w:r>
      <w:r>
        <w:rPr>
          <w:rFonts w:hint="default"/>
          <w:b/>
          <w:bCs/>
          <w:sz w:val="24"/>
          <w:szCs w:val="24"/>
          <w:lang w:val="uk-UA"/>
        </w:rPr>
        <w:t>т</w:t>
      </w:r>
      <w:r>
        <w:rPr>
          <w:rFonts w:hint="eastAsia"/>
          <w:b/>
          <w:bCs/>
          <w:sz w:val="24"/>
          <w:szCs w:val="24"/>
        </w:rPr>
        <w:t>я.</w:t>
      </w:r>
    </w:p>
    <w:p w14:paraId="517DE0B8">
      <w:pPr>
        <w:jc w:val="left"/>
        <w:rPr>
          <w:rFonts w:hint="eastAsia"/>
          <w:b/>
          <w:bCs/>
          <w:sz w:val="24"/>
          <w:szCs w:val="24"/>
        </w:rPr>
      </w:pPr>
      <w:r>
        <w:rPr>
          <w:rFonts w:hint="default"/>
          <w:b/>
          <w:bCs/>
          <w:sz w:val="24"/>
          <w:szCs w:val="24"/>
          <w:lang w:val="uk-UA"/>
        </w:rPr>
        <w:t xml:space="preserve"> </w:t>
      </w:r>
      <w:r>
        <w:rPr>
          <w:rFonts w:hint="eastAsia"/>
          <w:b/>
          <w:bCs/>
          <w:sz w:val="24"/>
          <w:szCs w:val="24"/>
        </w:rPr>
        <w:t xml:space="preserve">Читання також допомагає зменшити стрес і відпочити після </w:t>
      </w:r>
    </w:p>
    <w:p w14:paraId="45AAD245">
      <w:pPr>
        <w:jc w:val="left"/>
        <w:rPr>
          <w:rFonts w:hint="eastAsia"/>
          <w:b/>
          <w:bCs/>
          <w:sz w:val="24"/>
          <w:szCs w:val="24"/>
        </w:rPr>
      </w:pPr>
      <w:r>
        <w:rPr>
          <w:rFonts w:hint="eastAsia"/>
          <w:b/>
          <w:bCs/>
          <w:sz w:val="24"/>
          <w:szCs w:val="24"/>
        </w:rPr>
        <w:t xml:space="preserve">напруженого дня. Цікава книга дозволяє зосередитися на захопливому сюжеті та на деякий час забути про щоденні турботи. Крім того, </w:t>
      </w:r>
    </w:p>
    <w:p w14:paraId="33D2019F">
      <w:pPr>
        <w:jc w:val="left"/>
        <w:rPr>
          <w:rFonts w:hint="eastAsia"/>
          <w:b/>
          <w:bCs/>
          <w:sz w:val="24"/>
          <w:szCs w:val="24"/>
        </w:rPr>
      </w:pPr>
      <w:r>
        <w:rPr>
          <w:rFonts w:hint="eastAsia"/>
          <w:b/>
          <w:bCs/>
          <w:sz w:val="24"/>
          <w:szCs w:val="24"/>
        </w:rPr>
        <w:t xml:space="preserve">читання розвиває концентрацію уваги та навички критичного </w:t>
      </w:r>
    </w:p>
    <w:p w14:paraId="0152EF97">
      <w:pPr>
        <w:jc w:val="left"/>
        <w:rPr>
          <w:rFonts w:hint="eastAsia"/>
          <w:b/>
          <w:bCs/>
          <w:sz w:val="24"/>
          <w:szCs w:val="24"/>
        </w:rPr>
      </w:pPr>
      <w:r>
        <w:rPr>
          <w:rFonts w:hint="eastAsia"/>
          <w:b/>
          <w:bCs/>
          <w:sz w:val="24"/>
          <w:szCs w:val="24"/>
        </w:rPr>
        <w:t>мислення.</w:t>
      </w:r>
    </w:p>
    <w:p w14:paraId="604D2200">
      <w:pPr>
        <w:jc w:val="left"/>
        <w:rPr>
          <w:rFonts w:hint="eastAsia"/>
          <w:b/>
          <w:bCs/>
          <w:sz w:val="24"/>
          <w:szCs w:val="24"/>
        </w:rPr>
      </w:pPr>
      <w:r>
        <w:rPr>
          <w:rFonts w:hint="default"/>
          <w:b/>
          <w:bCs/>
          <w:sz w:val="24"/>
          <w:szCs w:val="24"/>
          <w:lang w:val="uk-UA"/>
        </w:rPr>
        <w:t xml:space="preserve"> </w:t>
      </w:r>
      <w:r>
        <w:rPr>
          <w:rFonts w:hint="eastAsia"/>
          <w:b/>
          <w:bCs/>
          <w:sz w:val="24"/>
          <w:szCs w:val="24"/>
        </w:rPr>
        <w:t xml:space="preserve">Сучасні технології пропонують багато способів читання, зокрема </w:t>
      </w:r>
    </w:p>
    <w:p w14:paraId="3D4B6244">
      <w:pPr>
        <w:jc w:val="left"/>
        <w:rPr>
          <w:rFonts w:hint="eastAsia"/>
          <w:b/>
          <w:bCs/>
          <w:sz w:val="24"/>
          <w:szCs w:val="24"/>
        </w:rPr>
      </w:pPr>
      <w:r>
        <w:rPr>
          <w:rFonts w:hint="eastAsia"/>
          <w:b/>
          <w:bCs/>
          <w:sz w:val="24"/>
          <w:szCs w:val="24"/>
        </w:rPr>
        <w:t xml:space="preserve">друковані книги, електронні книги та аудіокниги. Завдяки цьому </w:t>
      </w:r>
    </w:p>
    <w:p w14:paraId="416071AB">
      <w:pPr>
        <w:jc w:val="left"/>
        <w:rPr>
          <w:rFonts w:hint="default"/>
          <w:b/>
          <w:bCs/>
          <w:sz w:val="24"/>
          <w:szCs w:val="24"/>
          <w:lang w:val="uk-UA"/>
        </w:rPr>
      </w:pPr>
      <w:r>
        <w:rPr>
          <w:rFonts w:hint="eastAsia"/>
          <w:b/>
          <w:bCs/>
          <w:sz w:val="24"/>
          <w:szCs w:val="24"/>
        </w:rPr>
        <w:t>читання стало доступнішим, ніж будь-коли раніше. Незалежно від</w:t>
      </w:r>
      <w:r>
        <w:rPr>
          <w:rFonts w:hint="default"/>
          <w:b/>
          <w:bCs/>
          <w:sz w:val="24"/>
          <w:szCs w:val="24"/>
          <w:lang w:val="uk-UA"/>
        </w:rPr>
        <w:t xml:space="preserve"> </w:t>
      </w:r>
    </w:p>
    <w:p w14:paraId="6AEE5876">
      <w:pPr>
        <w:jc w:val="left"/>
        <w:rPr>
          <w:rFonts w:hint="eastAsia"/>
          <w:b/>
          <w:bCs/>
          <w:sz w:val="24"/>
          <w:szCs w:val="24"/>
        </w:rPr>
      </w:pPr>
      <w:r>
        <w:rPr>
          <w:rFonts w:hint="eastAsia"/>
          <w:b/>
          <w:bCs/>
          <w:sz w:val="24"/>
          <w:szCs w:val="24"/>
        </w:rPr>
        <w:t>обраного формату, читання залишається чудовим способом дізнаватися нове та проводити час із користю.</w:t>
      </w:r>
    </w:p>
    <w:p w14:paraId="11376184">
      <w:pPr>
        <w:jc w:val="left"/>
        <w:rPr>
          <w:rFonts w:hint="eastAsia"/>
          <w:b/>
          <w:bCs/>
          <w:sz w:val="24"/>
          <w:szCs w:val="24"/>
        </w:rPr>
      </w:pPr>
    </w:p>
    <w:p w14:paraId="6F20E9A1">
      <w:pPr>
        <w:jc w:val="left"/>
        <w:rPr>
          <w:rFonts w:hint="eastAsia"/>
          <w:b/>
          <w:bCs/>
          <w:sz w:val="48"/>
          <w:szCs w:val="48"/>
        </w:rPr>
      </w:pPr>
    </w:p>
    <w:p w14:paraId="77CB4D3B">
      <w:pPr>
        <w:jc w:val="left"/>
        <w:rPr>
          <w:rFonts w:hint="default"/>
          <w:b/>
          <w:bCs/>
          <w:sz w:val="48"/>
          <w:szCs w:val="48"/>
          <w:lang w:val="en-GB"/>
        </w:rPr>
      </w:pPr>
      <w:r>
        <w:rPr>
          <w:rFonts w:hint="default"/>
          <w:b/>
          <w:bCs/>
          <w:sz w:val="48"/>
          <w:szCs w:val="48"/>
          <w:lang w:val="en-GB"/>
        </w:rPr>
        <w:t>Translation (English):</w:t>
      </w:r>
    </w:p>
    <w:p w14:paraId="37A24A18">
      <w:pPr>
        <w:jc w:val="center"/>
        <w:rPr>
          <w:rFonts w:hint="eastAsia"/>
          <w:b/>
          <w:bCs/>
          <w:sz w:val="48"/>
          <w:szCs w:val="48"/>
        </w:rPr>
      </w:pPr>
      <w:r>
        <w:rPr>
          <w:rFonts w:hint="eastAsia"/>
          <w:b/>
          <w:bCs/>
          <w:sz w:val="48"/>
          <w:szCs w:val="48"/>
        </w:rPr>
        <w:t>The Benefits of Reading Books</w:t>
      </w:r>
    </w:p>
    <w:p w14:paraId="11A55B55">
      <w:pPr>
        <w:jc w:val="left"/>
        <w:rPr>
          <w:rFonts w:hint="eastAsia"/>
          <w:b/>
          <w:bCs/>
          <w:sz w:val="24"/>
          <w:szCs w:val="24"/>
        </w:rPr>
      </w:pPr>
      <w:r>
        <w:rPr>
          <w:rFonts w:hint="default"/>
          <w:b/>
          <w:bCs/>
          <w:lang w:val="en-GB"/>
        </w:rPr>
        <w:t xml:space="preserve"> </w:t>
      </w:r>
      <w:r>
        <w:rPr>
          <w:rFonts w:hint="eastAsia"/>
          <w:b/>
          <w:bCs/>
          <w:sz w:val="24"/>
          <w:szCs w:val="24"/>
        </w:rPr>
        <w:t>Reading books is one of the most useful activities for people of all ages. Books provide knowledge, improve vocabulary, and help develop imagination. Many successful people consider reading an important part of their daily routine</w:t>
      </w:r>
      <w:r>
        <w:rPr>
          <w:rFonts w:hint="default"/>
          <w:b/>
          <w:bCs/>
          <w:sz w:val="24"/>
          <w:szCs w:val="24"/>
          <w:lang w:val="en-GB"/>
        </w:rPr>
        <w:t>.</w:t>
      </w:r>
    </w:p>
    <w:p w14:paraId="553F9264">
      <w:pPr>
        <w:jc w:val="left"/>
        <w:rPr>
          <w:rFonts w:hint="eastAsia"/>
          <w:b/>
          <w:bCs/>
          <w:sz w:val="24"/>
          <w:szCs w:val="24"/>
        </w:rPr>
      </w:pPr>
      <w:r>
        <w:rPr>
          <w:rFonts w:hint="default"/>
          <w:b/>
          <w:bCs/>
          <w:sz w:val="24"/>
          <w:szCs w:val="24"/>
          <w:lang w:val="en-GB"/>
        </w:rPr>
        <w:t xml:space="preserve"> </w:t>
      </w:r>
      <w:r>
        <w:rPr>
          <w:rFonts w:hint="eastAsia"/>
          <w:b/>
          <w:bCs/>
          <w:sz w:val="24"/>
          <w:szCs w:val="24"/>
        </w:rPr>
        <w:t>Reading can also reduce stress and help people relax after a busy day. A good book allows readers to focus on an interesting story and forget about everyday problems for a while. In addition, reading improves concentration and critical thinking skills.</w:t>
      </w:r>
    </w:p>
    <w:p w14:paraId="2D980CB6">
      <w:pPr>
        <w:jc w:val="left"/>
        <w:rPr>
          <w:rFonts w:hint="default"/>
          <w:b/>
          <w:bCs/>
          <w:sz w:val="48"/>
          <w:szCs w:val="48"/>
          <w:lang w:val="en-GB"/>
        </w:rPr>
      </w:pPr>
      <w:r>
        <w:rPr>
          <w:rFonts w:hint="default"/>
          <w:b/>
          <w:bCs/>
          <w:sz w:val="24"/>
          <w:szCs w:val="24"/>
          <w:lang w:val="en-GB"/>
        </w:rPr>
        <w:t xml:space="preserve"> </w:t>
      </w:r>
      <w:r>
        <w:rPr>
          <w:rFonts w:hint="eastAsia"/>
          <w:b/>
          <w:bCs/>
          <w:sz w:val="24"/>
          <w:szCs w:val="24"/>
        </w:rPr>
        <w:t>Modern technology offers many ways to read, including printed books, e-books, and audiobooks. This makes reading more accessible than ever before. No matter which format people choose, reading remains an excellent way to learn new things and spend time productively.</w:t>
      </w:r>
    </w:p>
    <w:p w14:paraId="26A31FED">
      <w:pPr>
        <w:jc w:val="left"/>
        <w:rPr>
          <w:rFonts w:hint="eastAsia"/>
          <w:b/>
          <w:bCs/>
          <w:sz w:val="24"/>
          <w:szCs w:val="24"/>
          <w:lang w:val="en-GB"/>
        </w:rPr>
      </w:pPr>
    </w:p>
    <w:p w14:paraId="723A7F9D">
      <w:pPr>
        <w:jc w:val="left"/>
        <w:rPr>
          <w:rFonts w:hint="eastAsia"/>
          <w:b/>
          <w:bCs/>
          <w:sz w:val="24"/>
          <w:szCs w:val="24"/>
        </w:rPr>
      </w:pPr>
    </w:p>
    <w:p w14:paraId="2013A09D">
      <w:pPr>
        <w:jc w:val="left"/>
        <w:rPr>
          <w:rFonts w:hint="eastAsia"/>
          <w:b/>
          <w:bCs/>
          <w:sz w:val="24"/>
          <w:szCs w:val="24"/>
        </w:rPr>
      </w:pPr>
    </w:p>
    <w:p w14:paraId="113225ED">
      <w:pPr>
        <w:jc w:val="left"/>
        <w:rPr>
          <w:rFonts w:hint="eastAsia"/>
          <w:b/>
          <w:bCs/>
          <w:sz w:val="24"/>
          <w:szCs w:val="24"/>
          <w:lang w:val="en-GB"/>
        </w:rPr>
      </w:pPr>
    </w:p>
    <w:p w14:paraId="216C4DF2">
      <w:pPr>
        <w:jc w:val="left"/>
        <w:rPr>
          <w:rFonts w:hint="eastAsia"/>
          <w:b/>
          <w:bCs/>
          <w:sz w:val="24"/>
          <w:szCs w:val="24"/>
        </w:rPr>
      </w:pPr>
    </w:p>
    <w:p w14:paraId="262942D8">
      <w:pPr>
        <w:jc w:val="left"/>
        <w:rPr>
          <w:rFonts w:hint="eastAsia"/>
          <w:b/>
          <w:bCs/>
          <w:sz w:val="24"/>
          <w:szCs w:val="24"/>
          <w:lang w:val="uk-UA"/>
        </w:rPr>
      </w:pPr>
    </w:p>
    <w:p w14:paraId="0F6DF727">
      <w:pPr>
        <w:jc w:val="left"/>
        <w:rPr>
          <w:rFonts w:hint="eastAsia"/>
          <w:b/>
          <w:bCs/>
          <w:sz w:val="24"/>
          <w:szCs w:val="24"/>
          <w:lang w:val="uk-UA"/>
        </w:rPr>
      </w:pPr>
      <w:bookmarkStart w:id="0" w:name="_GoBack"/>
      <w:bookmarkEnd w:id="0"/>
    </w:p>
    <w:p w14:paraId="66B29A57">
      <w:pPr>
        <w:jc w:val="left"/>
        <w:rPr>
          <w:rFonts w:hint="eastAsia"/>
          <w:b/>
          <w:bCs/>
          <w:sz w:val="24"/>
          <w:szCs w:val="24"/>
          <w:lang w:val="uk-UA"/>
        </w:rPr>
      </w:pPr>
    </w:p>
    <w:p w14:paraId="4F214368">
      <w:pPr>
        <w:jc w:val="left"/>
        <w:rPr>
          <w:b/>
          <w:bCs/>
          <w:i w:val="0"/>
          <w:iCs w:val="0"/>
          <w:sz w:val="24"/>
          <w:szCs w:val="24"/>
          <w:lang w:val="uk-U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applesystemuifont">
    <w:panose1 w:val="00000000000000000000"/>
    <w:charset w:val="00"/>
    <w:family w:val="auto"/>
    <w:pitch w:val="default"/>
    <w:sig w:usb0="00000000" w:usb1="00000000" w:usb2="00000000" w:usb3="00000000" w:csb0="00000000" w:csb1="00000000"/>
  </w:font>
  <w:font w:name="UICTFontTextStyleBody">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
    <w:uiPriority w:val="0"/>
    <w:pPr>
      <w:spacing w:beforeAutospacing="0" w:after="0" w:afterAutospacing="0"/>
      <w:ind w:left="0" w:right="0"/>
      <w:jc w:val="left"/>
    </w:pPr>
    <w:rPr>
      <w:rFonts w:ascii=".applesystemuifont" w:hAnsi=".applesystemuifont" w:eastAsia=".applesystemuifont" w:cs=".applesystemuifont"/>
      <w:color w:val="FFFFFF"/>
      <w:kern w:val="0"/>
      <w:sz w:val="25"/>
      <w:szCs w:val="25"/>
      <w:lang w:val="en-US" w:eastAsia="zh-CN" w:bidi="ar"/>
    </w:rPr>
  </w:style>
  <w:style w:type="character" w:customStyle="1" w:styleId="5">
    <w:name w:val="s2"/>
    <w:uiPriority w:val="0"/>
    <w:rPr>
      <w:rFonts w:ascii="UICTFontTextStyleBody" w:hAnsi="UICTFontTextStyleBody" w:eastAsia="UICTFontTextStyleBody" w:cs="UICTFontTextStyleBody"/>
      <w:sz w:val="25"/>
      <w:szCs w:val="25"/>
    </w:rPr>
  </w:style>
  <w:style w:type="character" w:customStyle="1" w:styleId="6">
    <w:name w:val="s1"/>
    <w:uiPriority w:val="0"/>
    <w:rPr>
      <w:rFonts w:hint="default" w:ascii="UICTFontTextStyleBody" w:hAnsi="UICTFontTextStyleBody" w:eastAsia="UICTFontTextStyleBody" w:cs="UICTFontTextStyleBody"/>
      <w:sz w:val="25"/>
      <w:szCs w:val="25"/>
      <w:shd w:val="clear" w:fill="0070C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2026-06-15T13:19:04Z</dcterms:created>
  <dc:creator>iPhone</dc:creator>
  <cp:lastModifiedBy>iPhone</cp:lastModifiedBy>
  <dcterms:modified xsi:type="dcterms:W3CDTF">2026-06-15T13:28:23Z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2052-26.6.1</vt:lpwstr>
  </property>
  <property fmtid="{D5CDD505-2E9C-101B-9397-08002B2CF9AE}" pid="3" name="ICV">
    <vt:lpwstr>ED39A2BBC419404398D12F6A5654B4F3_31</vt:lpwstr>
  </property>
</Properties>
</file>