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C6C" w:rsidRPr="00AB0C6C" w:rsidRDefault="00AB0C6C" w:rsidP="00AB0C6C">
      <w:pPr>
        <w:pStyle w:val="1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AB0C6C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РДВ: что это такое </w:t>
      </w:r>
      <w:r w:rsidR="00C04344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и </w:t>
      </w:r>
      <w:r w:rsidRPr="00AB0C6C">
        <w:rPr>
          <w:rFonts w:ascii="Times New Roman" w:hAnsi="Times New Roman" w:cs="Times New Roman"/>
          <w:color w:val="000000" w:themeColor="text1"/>
          <w:sz w:val="44"/>
          <w:szCs w:val="44"/>
        </w:rPr>
        <w:t>кому показана процедура</w:t>
      </w:r>
    </w:p>
    <w:p w:rsidR="00AB0C6C" w:rsidRDefault="00AB0C6C" w:rsidP="00A60B69">
      <w:r>
        <w:t>РДВ или р</w:t>
      </w:r>
      <w:r w:rsidRPr="00A60B69">
        <w:t>аздельное диагностическое выскабливание </w:t>
      </w:r>
      <w:r>
        <w:t>– это малая операция по выскабливанию слизистой полости цервикального канала и матки. Процедура предназначена для диагностики онкологически</w:t>
      </w:r>
      <w:r w:rsidR="00D308BD">
        <w:t xml:space="preserve">х заболеваний и лечения патологических образований. </w:t>
      </w:r>
    </w:p>
    <w:p w:rsidR="00D308BD" w:rsidRDefault="00D308BD" w:rsidP="00D308BD">
      <w:pPr>
        <w:pStyle w:val="2"/>
      </w:pPr>
      <w:r>
        <w:t>Как проводится РДВ</w:t>
      </w:r>
    </w:p>
    <w:p w:rsidR="008B4A69" w:rsidRDefault="00D308BD" w:rsidP="00D308BD">
      <w:r>
        <w:t xml:space="preserve">Манипуляция проводится в хирургическом зале под внутривенным наркозом, который длится 15-30 минут. </w:t>
      </w:r>
      <w:r w:rsidR="00523DB4">
        <w:t xml:space="preserve">С помощью зеркала и пулевых щипцов фиксируется шейка матки. </w:t>
      </w:r>
      <w:r>
        <w:t xml:space="preserve">Выскабливание выполняется малой </w:t>
      </w:r>
      <w:proofErr w:type="spellStart"/>
      <w:r>
        <w:t>кюреткой</w:t>
      </w:r>
      <w:proofErr w:type="spellEnd"/>
      <w:r>
        <w:t xml:space="preserve">. Врач собирает материал со слизистой полости и шейки матки, после чего проверяет результат </w:t>
      </w:r>
      <w:proofErr w:type="spellStart"/>
      <w:r w:rsidRPr="00D308BD">
        <w:t>гистероскопом</w:t>
      </w:r>
      <w:proofErr w:type="spellEnd"/>
      <w:r w:rsidRPr="0087138C">
        <w:t xml:space="preserve">, а </w:t>
      </w:r>
      <w:r w:rsidR="0087138C" w:rsidRPr="0087138C">
        <w:t>образцы отправляются на гистологическое исследование.</w:t>
      </w:r>
      <w:r w:rsidR="0087138C">
        <w:t xml:space="preserve"> </w:t>
      </w:r>
    </w:p>
    <w:p w:rsidR="00D308BD" w:rsidRDefault="0087138C" w:rsidP="00D308BD">
      <w:pPr>
        <w:rPr>
          <w:rFonts w:ascii="Open Sans" w:hAnsi="Open Sans"/>
          <w:color w:val="747F80"/>
          <w:sz w:val="25"/>
          <w:szCs w:val="25"/>
          <w:shd w:val="clear" w:color="auto" w:fill="FFFFFF"/>
        </w:rPr>
      </w:pPr>
      <w:r>
        <w:t>Процедура позволяет исключить злокачественный характер заболевания, а также удалить небольшие новообразования – полипы, рубцы, спайки</w:t>
      </w:r>
      <w:r w:rsidR="00523DB4">
        <w:t>.</w:t>
      </w:r>
      <w:r w:rsidRPr="00523DB4">
        <w:t xml:space="preserve"> </w:t>
      </w:r>
      <w:r w:rsidR="00523DB4" w:rsidRPr="00523DB4">
        <w:t>Пациентка находится в клинике не более 6 часов.</w:t>
      </w:r>
      <w:r w:rsidR="00523DB4">
        <w:rPr>
          <w:rFonts w:ascii="Open Sans" w:hAnsi="Open Sans"/>
          <w:color w:val="747F80"/>
          <w:sz w:val="25"/>
          <w:szCs w:val="25"/>
          <w:shd w:val="clear" w:color="auto" w:fill="FFFFFF"/>
        </w:rPr>
        <w:t xml:space="preserve"> </w:t>
      </w:r>
      <w:r w:rsidR="00523DB4" w:rsidRPr="00523DB4">
        <w:t>После операции возможны небольшие кровянистые выделения, ко</w:t>
      </w:r>
      <w:r w:rsidR="00523DB4">
        <w:t>торые прекращаются в течение 3-10</w:t>
      </w:r>
      <w:r w:rsidR="00523DB4" w:rsidRPr="00523DB4">
        <w:t xml:space="preserve"> дней. </w:t>
      </w:r>
    </w:p>
    <w:p w:rsidR="00A60B69" w:rsidRDefault="00A60B69" w:rsidP="00A60B69">
      <w:pPr>
        <w:pStyle w:val="2"/>
      </w:pPr>
      <w:r w:rsidRPr="00A60B69">
        <w:t>Виды РДВ</w:t>
      </w:r>
    </w:p>
    <w:p w:rsidR="0087138C" w:rsidRDefault="0087138C" w:rsidP="0087138C">
      <w:r>
        <w:t>Гинекологами применяется три метода выскабливания, каждый из которых применяется в зависимости от диагностических целей:</w:t>
      </w:r>
    </w:p>
    <w:p w:rsidR="0087138C" w:rsidRDefault="00151E61" w:rsidP="0087138C">
      <w:pPr>
        <w:pStyle w:val="a5"/>
        <w:numPr>
          <w:ilvl w:val="0"/>
          <w:numId w:val="2"/>
        </w:numPr>
      </w:pPr>
      <w:proofErr w:type="gramStart"/>
      <w:r>
        <w:rPr>
          <w:i/>
        </w:rPr>
        <w:t>д</w:t>
      </w:r>
      <w:r w:rsidRPr="00151E61">
        <w:rPr>
          <w:i/>
        </w:rPr>
        <w:t>иагностическое</w:t>
      </w:r>
      <w:proofErr w:type="gramEnd"/>
      <w:r w:rsidR="0087138C">
        <w:t xml:space="preserve"> –</w:t>
      </w:r>
      <w:r>
        <w:t xml:space="preserve"> </w:t>
      </w:r>
      <w:proofErr w:type="spellStart"/>
      <w:r w:rsidR="00180A72">
        <w:t>малоинвазивный</w:t>
      </w:r>
      <w:proofErr w:type="spellEnd"/>
      <w:r w:rsidR="00180A72">
        <w:t xml:space="preserve"> метод, предназначен</w:t>
      </w:r>
      <w:r w:rsidR="0087138C">
        <w:t xml:space="preserve"> </w:t>
      </w:r>
      <w:r>
        <w:t>для оценки состояния эндометрия. На анализ берется только поверхностный слой эпителия, за счет чего снижается травматизм;</w:t>
      </w:r>
    </w:p>
    <w:p w:rsidR="00151E61" w:rsidRPr="00151E61" w:rsidRDefault="00151E61" w:rsidP="00151E61">
      <w:pPr>
        <w:pStyle w:val="a5"/>
        <w:numPr>
          <w:ilvl w:val="0"/>
          <w:numId w:val="2"/>
        </w:numPr>
      </w:pPr>
      <w:r>
        <w:t> </w:t>
      </w:r>
      <w:r w:rsidRPr="00151E61">
        <w:rPr>
          <w:i/>
        </w:rPr>
        <w:t>раздельное диагностическое</w:t>
      </w:r>
      <w:r>
        <w:rPr>
          <w:i/>
        </w:rPr>
        <w:t xml:space="preserve"> – </w:t>
      </w:r>
      <w:r w:rsidRPr="00151E61">
        <w:t xml:space="preserve">материал собирается с определенных участков, которые вызывают подозрение у </w:t>
      </w:r>
      <w:r w:rsidRPr="00151E61">
        <w:lastRenderedPageBreak/>
        <w:t>врача. Гистология помогает исключить онкологию или определить тип новообразования;</w:t>
      </w:r>
    </w:p>
    <w:p w:rsidR="00151E61" w:rsidRPr="00151E61" w:rsidRDefault="00151E61" w:rsidP="00151E61">
      <w:pPr>
        <w:pStyle w:val="a5"/>
        <w:numPr>
          <w:ilvl w:val="0"/>
          <w:numId w:val="2"/>
        </w:numPr>
      </w:pPr>
      <w:r w:rsidRPr="00523DB4">
        <w:rPr>
          <w:i/>
        </w:rPr>
        <w:t>хирургическое</w:t>
      </w:r>
      <w:r>
        <w:t xml:space="preserve"> (</w:t>
      </w:r>
      <w:proofErr w:type="spellStart"/>
      <w:r>
        <w:t>гистероскопия</w:t>
      </w:r>
      <w:proofErr w:type="spellEnd"/>
      <w:r>
        <w:t>) – выполняется под контролем оптического оборудования, которое позволяет обнаружить мелкие патологии</w:t>
      </w:r>
      <w:r w:rsidR="00523DB4">
        <w:t xml:space="preserve"> и снижает риск повреждения тканей</w:t>
      </w:r>
      <w:r>
        <w:t xml:space="preserve">. Помимо диагностики применяется в лечебных целях – для </w:t>
      </w:r>
      <w:r w:rsidR="00523DB4">
        <w:t xml:space="preserve">удаления </w:t>
      </w:r>
      <w:proofErr w:type="spellStart"/>
      <w:r w:rsidR="00523DB4">
        <w:t>миоматозных</w:t>
      </w:r>
      <w:proofErr w:type="spellEnd"/>
      <w:r w:rsidR="00523DB4">
        <w:t xml:space="preserve"> и </w:t>
      </w:r>
      <w:proofErr w:type="spellStart"/>
      <w:r w:rsidR="00523DB4">
        <w:t>фиброматозных</w:t>
      </w:r>
      <w:proofErr w:type="spellEnd"/>
      <w:r w:rsidR="00523DB4">
        <w:t xml:space="preserve"> узлов, полипов. После операции пациентка находится несколько часов в стационаре. </w:t>
      </w:r>
    </w:p>
    <w:p w:rsidR="00A60B69" w:rsidRDefault="00A60B69" w:rsidP="00A60B69">
      <w:pPr>
        <w:pStyle w:val="2"/>
      </w:pPr>
      <w:r w:rsidRPr="00A60B69">
        <w:t>Показания к процедуре</w:t>
      </w:r>
    </w:p>
    <w:p w:rsidR="0062683F" w:rsidRDefault="00180A72" w:rsidP="00A60B69">
      <w:r>
        <w:t>И</w:t>
      </w:r>
      <w:r w:rsidR="00A60B69" w:rsidRPr="00A60B69">
        <w:t>нструментальная диагностика</w:t>
      </w:r>
      <w:r>
        <w:t xml:space="preserve"> назначается </w:t>
      </w:r>
      <w:proofErr w:type="spellStart"/>
      <w:r>
        <w:t>врачом-гинегологом</w:t>
      </w:r>
      <w:proofErr w:type="spellEnd"/>
      <w:r>
        <w:t xml:space="preserve"> при подозрении на онкологические процессы. </w:t>
      </w:r>
    </w:p>
    <w:p w:rsidR="00180A72" w:rsidRDefault="00180A72" w:rsidP="00A60B69">
      <w:r w:rsidRPr="0062683F">
        <w:rPr>
          <w:b/>
        </w:rPr>
        <w:t xml:space="preserve">Применяется </w:t>
      </w:r>
      <w:r w:rsidR="0062683F">
        <w:rPr>
          <w:b/>
        </w:rPr>
        <w:t xml:space="preserve">РДВ </w:t>
      </w:r>
      <w:r w:rsidRPr="0062683F">
        <w:rPr>
          <w:b/>
        </w:rPr>
        <w:t>в следующих случаях</w:t>
      </w:r>
      <w:r>
        <w:t>:</w:t>
      </w:r>
    </w:p>
    <w:p w:rsidR="0062683F" w:rsidRDefault="0062683F" w:rsidP="0062683F">
      <w:pPr>
        <w:pStyle w:val="a5"/>
        <w:numPr>
          <w:ilvl w:val="0"/>
          <w:numId w:val="3"/>
        </w:numPr>
      </w:pPr>
      <w:r>
        <w:t>наличие определенных симптомов – кровотечения, нерегулярный цикл, боли внизу живота;</w:t>
      </w:r>
    </w:p>
    <w:p w:rsidR="0062683F" w:rsidRDefault="0062683F" w:rsidP="0062683F">
      <w:pPr>
        <w:pStyle w:val="a5"/>
        <w:numPr>
          <w:ilvl w:val="0"/>
          <w:numId w:val="3"/>
        </w:numPr>
      </w:pPr>
      <w:r>
        <w:t>выявление уплотнений и новообразований на УЗИ;</w:t>
      </w:r>
    </w:p>
    <w:p w:rsidR="0062683F" w:rsidRDefault="0062683F" w:rsidP="0062683F">
      <w:pPr>
        <w:pStyle w:val="a5"/>
        <w:numPr>
          <w:ilvl w:val="0"/>
          <w:numId w:val="3"/>
        </w:numPr>
      </w:pPr>
      <w:r>
        <w:t>кровянистые выделения после наступления менопаузы;</w:t>
      </w:r>
    </w:p>
    <w:p w:rsidR="0062683F" w:rsidRDefault="0062683F" w:rsidP="0062683F">
      <w:pPr>
        <w:pStyle w:val="a5"/>
        <w:numPr>
          <w:ilvl w:val="0"/>
          <w:numId w:val="3"/>
        </w:numPr>
      </w:pPr>
      <w:r>
        <w:t>бесплодие, сложности с вынашиванием, зачатием;</w:t>
      </w:r>
    </w:p>
    <w:p w:rsidR="00A60B69" w:rsidRDefault="00A60B69" w:rsidP="00A60B69">
      <w:pPr>
        <w:pStyle w:val="a5"/>
        <w:numPr>
          <w:ilvl w:val="0"/>
          <w:numId w:val="3"/>
        </w:numPr>
      </w:pPr>
      <w:r w:rsidRPr="00A60B69">
        <w:t xml:space="preserve">контактные кровотечения </w:t>
      </w:r>
      <w:r w:rsidR="0062683F">
        <w:t>(</w:t>
      </w:r>
      <w:r w:rsidRPr="00A60B69">
        <w:t>во время интимной близости</w:t>
      </w:r>
      <w:r w:rsidR="0062683F">
        <w:t>)</w:t>
      </w:r>
      <w:r w:rsidRPr="00A60B69">
        <w:t>;</w:t>
      </w:r>
    </w:p>
    <w:p w:rsidR="0062683F" w:rsidRDefault="0062683F" w:rsidP="00A60B69">
      <w:pPr>
        <w:pStyle w:val="a5"/>
        <w:numPr>
          <w:ilvl w:val="0"/>
          <w:numId w:val="3"/>
        </w:numPr>
      </w:pPr>
      <w:r>
        <w:t>эрозия шейки матки;</w:t>
      </w:r>
    </w:p>
    <w:p w:rsidR="0062683F" w:rsidRDefault="0062683F" w:rsidP="00A60B69">
      <w:pPr>
        <w:pStyle w:val="a5"/>
        <w:numPr>
          <w:ilvl w:val="0"/>
          <w:numId w:val="3"/>
        </w:numPr>
      </w:pPr>
      <w:r>
        <w:t xml:space="preserve">гистология клеток доброкачественных опухолей (миома, фиброма, </w:t>
      </w:r>
      <w:proofErr w:type="spellStart"/>
      <w:r>
        <w:t>аденомиоз</w:t>
      </w:r>
      <w:proofErr w:type="spellEnd"/>
      <w:r>
        <w:t>);</w:t>
      </w:r>
    </w:p>
    <w:p w:rsidR="0062683F" w:rsidRPr="00A60B69" w:rsidRDefault="0062683F" w:rsidP="00A60B69">
      <w:pPr>
        <w:pStyle w:val="a5"/>
        <w:numPr>
          <w:ilvl w:val="0"/>
          <w:numId w:val="3"/>
        </w:numPr>
      </w:pPr>
      <w:r>
        <w:t xml:space="preserve">болезненные, обильные менструации. </w:t>
      </w:r>
    </w:p>
    <w:p w:rsidR="0062683F" w:rsidRDefault="0062683F" w:rsidP="00A60B69">
      <w:r w:rsidRPr="0062683F">
        <w:rPr>
          <w:b/>
        </w:rPr>
        <w:t>Среди осложнений возможно появление:</w:t>
      </w:r>
      <w:r>
        <w:rPr>
          <w:b/>
        </w:rPr>
        <w:t xml:space="preserve"> </w:t>
      </w:r>
      <w:r>
        <w:t xml:space="preserve">кровотечений, инфекционное заражение, скопление крови, перфорация (редко). </w:t>
      </w:r>
    </w:p>
    <w:p w:rsidR="008A23CB" w:rsidRPr="00A60B69" w:rsidRDefault="008A23CB" w:rsidP="008A23CB">
      <w:r>
        <w:t xml:space="preserve">В целом РДВ относится к </w:t>
      </w:r>
      <w:proofErr w:type="spellStart"/>
      <w:r>
        <w:t>малотравматичным</w:t>
      </w:r>
      <w:proofErr w:type="spellEnd"/>
      <w:r>
        <w:t xml:space="preserve"> и безопасным операциям. Проводится под тщательным мониторингом опытных врачей и специального оборудования. Б</w:t>
      </w:r>
      <w:r w:rsidRPr="00A60B69">
        <w:t>л</w:t>
      </w:r>
      <w:r>
        <w:t xml:space="preserve">агодаря внутривенному наркозу манипуляция абсолютно </w:t>
      </w:r>
      <w:r w:rsidRPr="00A60B69">
        <w:t>безболезненна.  </w:t>
      </w:r>
    </w:p>
    <w:p w:rsidR="00A60B69" w:rsidRPr="00A60B69" w:rsidRDefault="008A23CB" w:rsidP="00A60B69">
      <w:pPr>
        <w:pStyle w:val="2"/>
      </w:pPr>
      <w:r>
        <w:lastRenderedPageBreak/>
        <w:t>П</w:t>
      </w:r>
      <w:r w:rsidR="00A60B69" w:rsidRPr="00A60B69">
        <w:t>ротивопоказания</w:t>
      </w:r>
    </w:p>
    <w:p w:rsidR="0063727C" w:rsidRDefault="0063727C" w:rsidP="00A60B69">
      <w:r>
        <w:t>Выскабливание запр</w:t>
      </w:r>
      <w:r w:rsidR="00DE275E">
        <w:t>ещено проводить, если у пациентки</w:t>
      </w:r>
      <w:r>
        <w:t>:</w:t>
      </w:r>
    </w:p>
    <w:p w:rsidR="0063727C" w:rsidRDefault="0063727C" w:rsidP="0063727C">
      <w:pPr>
        <w:pStyle w:val="a5"/>
        <w:numPr>
          <w:ilvl w:val="0"/>
          <w:numId w:val="5"/>
        </w:numPr>
      </w:pPr>
      <w:r>
        <w:t>ОРВИ;</w:t>
      </w:r>
    </w:p>
    <w:p w:rsidR="0063727C" w:rsidRDefault="0063727C" w:rsidP="0063727C">
      <w:pPr>
        <w:pStyle w:val="a5"/>
        <w:numPr>
          <w:ilvl w:val="0"/>
          <w:numId w:val="5"/>
        </w:numPr>
      </w:pPr>
      <w:r>
        <w:t>инфекционные и воспалительные заболевания органов малого таза;</w:t>
      </w:r>
    </w:p>
    <w:p w:rsidR="0063727C" w:rsidRDefault="0063727C" w:rsidP="0063727C">
      <w:pPr>
        <w:pStyle w:val="a5"/>
        <w:numPr>
          <w:ilvl w:val="0"/>
          <w:numId w:val="5"/>
        </w:numPr>
      </w:pPr>
      <w:r>
        <w:t>подозрение на беременность;</w:t>
      </w:r>
    </w:p>
    <w:p w:rsidR="0063727C" w:rsidRDefault="0063727C" w:rsidP="0063727C">
      <w:pPr>
        <w:pStyle w:val="a5"/>
        <w:numPr>
          <w:ilvl w:val="0"/>
          <w:numId w:val="5"/>
        </w:numPr>
      </w:pPr>
      <w:r>
        <w:t>низкий объем тромбоцитов;</w:t>
      </w:r>
    </w:p>
    <w:p w:rsidR="0063727C" w:rsidRDefault="0063727C" w:rsidP="0063727C">
      <w:pPr>
        <w:pStyle w:val="a5"/>
        <w:numPr>
          <w:ilvl w:val="0"/>
          <w:numId w:val="5"/>
        </w:numPr>
      </w:pPr>
      <w:r>
        <w:t>значительные размеры опухоли;</w:t>
      </w:r>
    </w:p>
    <w:p w:rsidR="0063727C" w:rsidRDefault="0063727C" w:rsidP="0063727C">
      <w:pPr>
        <w:pStyle w:val="a5"/>
        <w:numPr>
          <w:ilvl w:val="0"/>
          <w:numId w:val="5"/>
        </w:numPr>
      </w:pPr>
      <w:r>
        <w:t>менструация.</w:t>
      </w:r>
    </w:p>
    <w:p w:rsidR="00E054D2" w:rsidRDefault="00A60B69" w:rsidP="00A60B69">
      <w:r w:rsidRPr="00A60B69">
        <w:t xml:space="preserve">В экстренных </w:t>
      </w:r>
      <w:r w:rsidR="00E054D2">
        <w:t xml:space="preserve">случаях возможно назначение процедуры при наличии противопоказаний, однако это решение принимается консилиумом врачей ЦКБ. </w:t>
      </w:r>
    </w:p>
    <w:p w:rsidR="00A60B69" w:rsidRDefault="00A60B69" w:rsidP="00A60B69">
      <w:pPr>
        <w:pStyle w:val="2"/>
      </w:pPr>
      <w:r w:rsidRPr="00A60B69">
        <w:t>Подготовка к процедуре </w:t>
      </w:r>
    </w:p>
    <w:p w:rsidR="008A23CB" w:rsidRDefault="008A23CB" w:rsidP="008A23CB">
      <w:r w:rsidRPr="008A23CB">
        <w:t xml:space="preserve">После назначения врачом операции пациентка сдает ряд </w:t>
      </w:r>
      <w:r w:rsidRPr="00E054D2">
        <w:rPr>
          <w:i/>
        </w:rPr>
        <w:t>инструментальных и лабораторных анализов</w:t>
      </w:r>
      <w:r w:rsidRPr="008A23CB">
        <w:t>:</w:t>
      </w:r>
    </w:p>
    <w:p w:rsidR="008A23CB" w:rsidRDefault="008A23CB" w:rsidP="008A23CB">
      <w:pPr>
        <w:pStyle w:val="a5"/>
        <w:numPr>
          <w:ilvl w:val="0"/>
          <w:numId w:val="4"/>
        </w:numPr>
      </w:pPr>
      <w:r>
        <w:t>УЗИ;</w:t>
      </w:r>
    </w:p>
    <w:p w:rsidR="008A23CB" w:rsidRDefault="008A23CB" w:rsidP="008A23CB">
      <w:pPr>
        <w:pStyle w:val="a5"/>
        <w:numPr>
          <w:ilvl w:val="0"/>
          <w:numId w:val="4"/>
        </w:numPr>
      </w:pPr>
      <w:r>
        <w:t>ЭКГ;</w:t>
      </w:r>
    </w:p>
    <w:p w:rsidR="008A23CB" w:rsidRDefault="008A23CB" w:rsidP="008A23CB">
      <w:pPr>
        <w:pStyle w:val="a5"/>
        <w:numPr>
          <w:ilvl w:val="0"/>
          <w:numId w:val="4"/>
        </w:numPr>
      </w:pPr>
      <w:r>
        <w:t>флюорографию легких;</w:t>
      </w:r>
    </w:p>
    <w:p w:rsidR="008A23CB" w:rsidRDefault="008A23CB" w:rsidP="008A23CB">
      <w:pPr>
        <w:pStyle w:val="a5"/>
        <w:numPr>
          <w:ilvl w:val="0"/>
          <w:numId w:val="4"/>
        </w:numPr>
      </w:pPr>
      <w:r>
        <w:t>общий анализ крови и мочи;</w:t>
      </w:r>
    </w:p>
    <w:p w:rsidR="008A23CB" w:rsidRDefault="008A23CB" w:rsidP="008A23CB">
      <w:pPr>
        <w:pStyle w:val="a5"/>
        <w:numPr>
          <w:ilvl w:val="0"/>
          <w:numId w:val="4"/>
        </w:numPr>
      </w:pPr>
      <w:r>
        <w:t>гинекологический мазок на бактерии;</w:t>
      </w:r>
    </w:p>
    <w:p w:rsidR="008A23CB" w:rsidRDefault="008A23CB" w:rsidP="008A23CB">
      <w:pPr>
        <w:pStyle w:val="a5"/>
        <w:numPr>
          <w:ilvl w:val="0"/>
          <w:numId w:val="4"/>
        </w:numPr>
      </w:pPr>
      <w:proofErr w:type="spellStart"/>
      <w:r w:rsidRPr="008A23CB">
        <w:t>коагулограмма</w:t>
      </w:r>
      <w:proofErr w:type="spellEnd"/>
      <w:r w:rsidRPr="008A23CB">
        <w:t xml:space="preserve"> (свертываемость крови);</w:t>
      </w:r>
    </w:p>
    <w:p w:rsidR="008A23CB" w:rsidRDefault="008A23CB" w:rsidP="008A23CB">
      <w:pPr>
        <w:pStyle w:val="a5"/>
        <w:numPr>
          <w:ilvl w:val="0"/>
          <w:numId w:val="4"/>
        </w:numPr>
      </w:pPr>
      <w:r>
        <w:t xml:space="preserve">тесты на </w:t>
      </w:r>
      <w:r w:rsidRPr="008A23CB">
        <w:t>ВИЧ</w:t>
      </w:r>
      <w:r>
        <w:t xml:space="preserve">, </w:t>
      </w:r>
      <w:r w:rsidRPr="008A23CB">
        <w:t>RW</w:t>
      </w:r>
      <w:r>
        <w:t>, гепатиты</w:t>
      </w:r>
      <w:proofErr w:type="gramStart"/>
      <w:r>
        <w:t xml:space="preserve"> С</w:t>
      </w:r>
      <w:proofErr w:type="gramEnd"/>
      <w:r>
        <w:t xml:space="preserve"> и В. </w:t>
      </w:r>
    </w:p>
    <w:p w:rsidR="008A23CB" w:rsidRDefault="008A23CB" w:rsidP="00A60B69">
      <w:r>
        <w:t>Плановую операцию про</w:t>
      </w:r>
      <w:r w:rsidR="0063727C">
        <w:t xml:space="preserve">водят </w:t>
      </w:r>
      <w:r w:rsidR="0063727C" w:rsidRPr="00E054D2">
        <w:rPr>
          <w:i/>
        </w:rPr>
        <w:t>во второй половине цикла</w:t>
      </w:r>
      <w:r w:rsidR="0063727C">
        <w:t xml:space="preserve">. </w:t>
      </w:r>
      <w:proofErr w:type="spellStart"/>
      <w:r w:rsidR="0063727C">
        <w:t>Гистероскопию</w:t>
      </w:r>
      <w:proofErr w:type="spellEnd"/>
      <w:r w:rsidR="0063727C">
        <w:t xml:space="preserve"> иногда назначают на первые дни после менструации. За несколько дней до процедуры необходимо исключить антикоагулянты, алкоголь, спринцевание, использование вагинальных свечей и тампонов, половые отношения. </w:t>
      </w:r>
    </w:p>
    <w:p w:rsidR="00E054D2" w:rsidRPr="00E054D2" w:rsidRDefault="00E054D2" w:rsidP="00E054D2">
      <w:r w:rsidRPr="00E054D2">
        <w:lastRenderedPageBreak/>
        <w:t>Врачи гинекологического отд</w:t>
      </w:r>
      <w:r>
        <w:t>еления Центральной клинической б</w:t>
      </w:r>
      <w:r w:rsidRPr="00E054D2">
        <w:t>ольницы при Российской Академии Наук имеют многолетний опыт проведения раздельного диагностического выскабливания. Для проведения РДВ применяются новейшие методы и передовое оборудование, а высокая квалификация хирургов гарантирует отличный результат и отсутствие осложнений.</w:t>
      </w:r>
    </w:p>
    <w:p w:rsidR="00E054D2" w:rsidRPr="00E054D2" w:rsidRDefault="00E054D2" w:rsidP="00E054D2">
      <w:r w:rsidRPr="00E054D2">
        <w:t xml:space="preserve">Запишитесь на консультацию в ЦКБ РАН, чтобы обсудить необходимость проведения диагностики и лечения. </w:t>
      </w:r>
    </w:p>
    <w:p w:rsidR="003A2144" w:rsidRDefault="003A2144" w:rsidP="00A60B69"/>
    <w:p w:rsidR="00E054D2" w:rsidRPr="00A60B69" w:rsidRDefault="00E054D2" w:rsidP="00523DB4"/>
    <w:p w:rsidR="00523DB4" w:rsidRPr="00A60B69" w:rsidRDefault="00523DB4" w:rsidP="00A60B69"/>
    <w:sectPr w:rsidR="00523DB4" w:rsidRPr="00A60B69" w:rsidSect="003A2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16690"/>
    <w:multiLevelType w:val="hybridMultilevel"/>
    <w:tmpl w:val="FC04B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C13B5"/>
    <w:multiLevelType w:val="hybridMultilevel"/>
    <w:tmpl w:val="931E7B9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49660FDD"/>
    <w:multiLevelType w:val="hybridMultilevel"/>
    <w:tmpl w:val="A350A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406E08"/>
    <w:multiLevelType w:val="hybridMultilevel"/>
    <w:tmpl w:val="07326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47F6C"/>
    <w:multiLevelType w:val="hybridMultilevel"/>
    <w:tmpl w:val="4C920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60B69"/>
    <w:rsid w:val="00130327"/>
    <w:rsid w:val="00151E61"/>
    <w:rsid w:val="00180A72"/>
    <w:rsid w:val="00183DB3"/>
    <w:rsid w:val="003A2144"/>
    <w:rsid w:val="00523DB4"/>
    <w:rsid w:val="0062683F"/>
    <w:rsid w:val="0063727C"/>
    <w:rsid w:val="0087138C"/>
    <w:rsid w:val="008A23CB"/>
    <w:rsid w:val="008B4A69"/>
    <w:rsid w:val="00A60B69"/>
    <w:rsid w:val="00AB0C6C"/>
    <w:rsid w:val="00C04344"/>
    <w:rsid w:val="00D308BD"/>
    <w:rsid w:val="00DB647B"/>
    <w:rsid w:val="00DE275E"/>
    <w:rsid w:val="00E05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B69"/>
    <w:rPr>
      <w:rFonts w:ascii="Times New Roman" w:hAnsi="Times New Roman"/>
      <w:sz w:val="32"/>
    </w:rPr>
  </w:style>
  <w:style w:type="paragraph" w:styleId="1">
    <w:name w:val="heading 1"/>
    <w:basedOn w:val="a"/>
    <w:next w:val="a"/>
    <w:link w:val="10"/>
    <w:uiPriority w:val="9"/>
    <w:qFormat/>
    <w:rsid w:val="00AB0C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60B6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4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0B69"/>
    <w:rPr>
      <w:rFonts w:ascii="Times New Roman" w:eastAsia="Times New Roman" w:hAnsi="Times New Roman" w:cs="Times New Roman"/>
      <w:b/>
      <w:bCs/>
      <w:sz w:val="40"/>
      <w:szCs w:val="36"/>
    </w:rPr>
  </w:style>
  <w:style w:type="paragraph" w:styleId="a3">
    <w:name w:val="Normal (Web)"/>
    <w:basedOn w:val="a"/>
    <w:uiPriority w:val="99"/>
    <w:semiHidden/>
    <w:unhideWhenUsed/>
    <w:rsid w:val="00A60B6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60B6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B0C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87138C"/>
    <w:pPr>
      <w:ind w:left="720"/>
      <w:contextualSpacing/>
    </w:pPr>
  </w:style>
  <w:style w:type="character" w:styleId="a6">
    <w:name w:val="Strong"/>
    <w:basedOn w:val="a0"/>
    <w:uiPriority w:val="22"/>
    <w:qFormat/>
    <w:rsid w:val="0087138C"/>
    <w:rPr>
      <w:b/>
      <w:bCs/>
    </w:rPr>
  </w:style>
  <w:style w:type="character" w:styleId="a7">
    <w:name w:val="Hyperlink"/>
    <w:basedOn w:val="a0"/>
    <w:uiPriority w:val="99"/>
    <w:semiHidden/>
    <w:unhideWhenUsed/>
    <w:rsid w:val="00E054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Кушнир</dc:creator>
  <cp:keywords/>
  <dc:description/>
  <cp:lastModifiedBy>Оксана Кушнир</cp:lastModifiedBy>
  <cp:revision>39</cp:revision>
  <dcterms:created xsi:type="dcterms:W3CDTF">2021-08-31T11:06:00Z</dcterms:created>
  <dcterms:modified xsi:type="dcterms:W3CDTF">2021-08-31T13:23:00Z</dcterms:modified>
</cp:coreProperties>
</file>