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CEC" w:rsidRPr="001A5CEC" w:rsidRDefault="001A5CEC" w:rsidP="001A5CEC">
      <w:pPr>
        <w:shd w:val="clear" w:color="auto" w:fill="FCFCFC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val="ru-RU" w:eastAsia="ru-UA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42"/>
          <w:szCs w:val="42"/>
          <w:lang w:val="ru-RU" w:eastAsia="ru-UA"/>
        </w:rPr>
        <w:t>«Внимание!!! Данная статья не несет цели продать продукт, упомянутый в ней»</w:t>
      </w:r>
    </w:p>
    <w:p w:rsidR="001A5CEC" w:rsidRDefault="001A5CEC" w:rsidP="001A5CEC">
      <w:pPr>
        <w:shd w:val="clear" w:color="auto" w:fill="FCFCFC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val="ru-RU" w:eastAsia="ru-UA"/>
        </w:rPr>
      </w:pPr>
      <w:r>
        <w:rPr>
          <w:rFonts w:ascii="Arial" w:eastAsia="Times New Roman" w:hAnsi="Arial" w:cs="Arial"/>
          <w:b/>
          <w:bCs/>
          <w:color w:val="000000"/>
          <w:sz w:val="42"/>
          <w:szCs w:val="42"/>
          <w:lang w:val="ru-RU" w:eastAsia="ru-UA"/>
        </w:rPr>
        <w:t xml:space="preserve">Привет, сегодня у нас топ 5 дорогих моделей кроссовок. </w:t>
      </w:r>
    </w:p>
    <w:p w:rsidR="001A5CEC" w:rsidRDefault="001A5CEC" w:rsidP="001A5CEC">
      <w:pPr>
        <w:shd w:val="clear" w:color="auto" w:fill="FCFCFC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val="ru-RU" w:eastAsia="ru-UA"/>
        </w:rPr>
      </w:pPr>
      <w:r>
        <w:rPr>
          <w:rFonts w:ascii="Arial" w:eastAsia="Times New Roman" w:hAnsi="Arial" w:cs="Arial"/>
          <w:b/>
          <w:bCs/>
          <w:color w:val="000000"/>
          <w:sz w:val="42"/>
          <w:szCs w:val="42"/>
          <w:lang w:val="ru-RU" w:eastAsia="ru-UA"/>
        </w:rPr>
        <w:t xml:space="preserve"> Итак, начнем</w:t>
      </w:r>
    </w:p>
    <w:p w:rsidR="001A5CEC" w:rsidRPr="001A5CEC" w:rsidRDefault="001A5CEC" w:rsidP="001A5CEC">
      <w:pPr>
        <w:shd w:val="clear" w:color="auto" w:fill="FCFCFC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</w:pPr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5 место –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SB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Flom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Dunk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High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– 7 500 $</w:t>
      </w:r>
    </w:p>
    <w:p w:rsidR="001A5CEC" w:rsidRPr="001A5CEC" w:rsidRDefault="001A5CEC" w:rsidP="001A5CEC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UA"/>
        </w:rPr>
      </w:pPr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Бренд принадлежит к премиальной категории, т.к. продаются всего в нескольких магазинах мира.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SB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Flom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Dunk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High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очень качественные в носке, подходят для профессионального спорта и прогулок пешком. Смущает цена – уместно ли покупать такую обувь, чтобы просто прогуляться на природе или совершить утреннюю пробежку?</w:t>
      </w:r>
    </w:p>
    <w:p w:rsidR="001A5CEC" w:rsidRPr="001A5CEC" w:rsidRDefault="001A5CEC" w:rsidP="001A5CEC">
      <w:pPr>
        <w:shd w:val="clear" w:color="auto" w:fill="FCFCFC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</w:pPr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4 место -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Air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Zoom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Kobe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1 – 30 000 $</w:t>
      </w:r>
    </w:p>
    <w:p w:rsidR="001A5CEC" w:rsidRDefault="001A5CEC" w:rsidP="001A5CEC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UA"/>
        </w:rPr>
      </w:pPr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Состав коллекции - 25 пар. На кроссовках изображены американские города. Оригинальная изюминка – каждая пара упаковывается в коробку из дерева с изображением географической карты мегаполиса.</w:t>
      </w:r>
    </w:p>
    <w:p w:rsidR="001A5CEC" w:rsidRPr="001A5CEC" w:rsidRDefault="001A5CEC" w:rsidP="001A5CEC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UA"/>
        </w:rPr>
      </w:pPr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3 место -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Air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Force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1 – 50 000 $</w:t>
      </w:r>
    </w:p>
    <w:p w:rsidR="001A5CEC" w:rsidRPr="001A5CEC" w:rsidRDefault="001A5CEC" w:rsidP="001A5CEC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UA"/>
        </w:rPr>
      </w:pPr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Над созданием модели работали: Дом моды «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Prryya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&amp;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Chinatan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» и фирма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. Роскошный дизайна - логотип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обрамлен бриллиантами в 11 карат. Можно сказать, это одна из наиболее восхитительных моделей - ювелирный шедевр для тех модников и модниц, которым он по карману.</w:t>
      </w:r>
    </w:p>
    <w:p w:rsidR="001A5CEC" w:rsidRPr="001A5CEC" w:rsidRDefault="001A5CEC" w:rsidP="001A5CEC">
      <w:pPr>
        <w:shd w:val="clear" w:color="auto" w:fill="FCFCFC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</w:pPr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2 место -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Silver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Air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Jordan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Shoes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– 60 000 $</w:t>
      </w:r>
    </w:p>
    <w:p w:rsidR="001A5CEC" w:rsidRPr="001A5CEC" w:rsidRDefault="001A5CEC" w:rsidP="001A5CEC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UA"/>
        </w:rPr>
      </w:pPr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Известный спортсмен Майкл Джордан сделал автограф на паре кроссовок этой модели и подарил своему фанату, который не растерялся и решил заработать - выложил пару на продажу в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eBay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за 60 000 долларов.</w:t>
      </w:r>
    </w:p>
    <w:p w:rsidR="001A5CEC" w:rsidRPr="001A5CEC" w:rsidRDefault="001A5CEC" w:rsidP="001A5CEC">
      <w:pPr>
        <w:shd w:val="clear" w:color="auto" w:fill="FCFCFC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UA"/>
        </w:rPr>
      </w:pPr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Национальная Баскетбольная Ассоциация запретила кроссовки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Silver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Air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Jordan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, но спортсмен, несмотря на запреты продолжал надевать их на все </w:t>
      </w:r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lastRenderedPageBreak/>
        <w:t xml:space="preserve">матчи, и получал штраф - 5000 долларов. Все штрафы спортсмена были оплачены компанией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.</w:t>
      </w:r>
    </w:p>
    <w:p w:rsidR="001A5CEC" w:rsidRPr="001A5CEC" w:rsidRDefault="001A5CEC" w:rsidP="001A5CEC">
      <w:pPr>
        <w:shd w:val="clear" w:color="auto" w:fill="FCFCFC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</w:pPr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1 место - кроссовки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Diamond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Studded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</w:t>
      </w:r>
      <w:proofErr w:type="spellStart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>Boots</w:t>
      </w:r>
      <w:proofErr w:type="spellEnd"/>
      <w:r w:rsidRPr="001A5CEC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UA"/>
        </w:rPr>
        <w:t xml:space="preserve"> – 218 000 $</w:t>
      </w:r>
    </w:p>
    <w:p w:rsidR="001A5CEC" w:rsidRPr="001A5CEC" w:rsidRDefault="001A5CEC" w:rsidP="001A5C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Фирма </w:t>
      </w:r>
      <w:proofErr w:type="spellStart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>Nike</w:t>
      </w:r>
      <w:proofErr w:type="spellEnd"/>
      <w:r w:rsidRPr="001A5CEC">
        <w:rPr>
          <w:rFonts w:ascii="Arial" w:eastAsia="Times New Roman" w:hAnsi="Arial" w:cs="Arial"/>
          <w:color w:val="000000"/>
          <w:sz w:val="26"/>
          <w:szCs w:val="26"/>
          <w:lang w:eastAsia="ru-UA"/>
        </w:rPr>
        <w:t xml:space="preserve"> производит спортивную обувь, которую украшают сапфиры, бриллианты и белое золото. К примеру, чтобы украсить одну пару требуется 7 444 драгоценностей. Купить ее могут только избранные богачи</w:t>
      </w:r>
    </w:p>
    <w:bookmarkEnd w:id="0"/>
    <w:p w:rsidR="001A5CEC" w:rsidRDefault="001A5CEC"/>
    <w:sectPr w:rsidR="001A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EC"/>
    <w:rsid w:val="001A5CEC"/>
    <w:rsid w:val="00CF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B6132"/>
  <w15:chartTrackingRefBased/>
  <w15:docId w15:val="{8EBA1B78-8A41-4AA8-A7FD-0D8E3E6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5C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5CEC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styleId="a3">
    <w:name w:val="Strong"/>
    <w:basedOn w:val="a0"/>
    <w:uiPriority w:val="22"/>
    <w:qFormat/>
    <w:rsid w:val="001A5CEC"/>
    <w:rPr>
      <w:b/>
      <w:bCs/>
    </w:rPr>
  </w:style>
  <w:style w:type="paragraph" w:customStyle="1" w:styleId="article-block">
    <w:name w:val="article-block"/>
    <w:basedOn w:val="a"/>
    <w:rsid w:val="001A5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Hyperlink"/>
    <w:basedOn w:val="a0"/>
    <w:uiPriority w:val="99"/>
    <w:semiHidden/>
    <w:unhideWhenUsed/>
    <w:rsid w:val="001A5C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7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54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 Панадий</dc:creator>
  <cp:keywords/>
  <dc:description/>
  <cp:lastModifiedBy>Ярослав Панадий</cp:lastModifiedBy>
  <cp:revision>2</cp:revision>
  <dcterms:created xsi:type="dcterms:W3CDTF">2019-03-25T17:02:00Z</dcterms:created>
  <dcterms:modified xsi:type="dcterms:W3CDTF">2019-03-25T17:50:00Z</dcterms:modified>
</cp:coreProperties>
</file>