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В процессе познания мира у детей появляется творческое мышление. У них развивается интеллект, образное восприятие, воображение, речь, координация и мелкая моторика. Каждый родитель может помочь своему ребенку приобрести новые навыки путем покупки товаров для развития творческого мышления. Они не только раскроют креативные задатки, но и благотворно скажутся на эмоциональном состоянии растущего организма.</w:t>
      </w:r>
    </w:p>
    <w:p w:rsidR="00000000" w:rsidDel="00000000" w:rsidP="00000000" w:rsidRDefault="00000000" w:rsidRPr="00000000" w14:paraId="00000002">
      <w:pPr>
        <w:pStyle w:val="Heading2"/>
        <w:spacing w:after="200" w:before="240" w:lineRule="auto"/>
        <w:rPr/>
      </w:pPr>
      <w:bookmarkStart w:colFirst="0" w:colLast="0" w:name="_ftmh564sdrzx" w:id="0"/>
      <w:bookmarkEnd w:id="0"/>
      <w:r w:rsidDel="00000000" w:rsidR="00000000" w:rsidRPr="00000000">
        <w:rPr>
          <w:rtl w:val="0"/>
        </w:rPr>
        <w:t xml:space="preserve">Пластилин</w:t>
      </w:r>
    </w:p>
    <w:p w:rsidR="00000000" w:rsidDel="00000000" w:rsidP="00000000" w:rsidRDefault="00000000" w:rsidRPr="00000000" w14:paraId="00000003">
      <w:pPr>
        <w:pStyle w:val="Heading2"/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bookmarkStart w:colFirst="0" w:colLast="0" w:name="_iyhwbiisv8k0" w:id="1"/>
      <w:bookmarkEnd w:id="1"/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Пластилин – это незаменимый в детском возрасте материал для лепки. Он способствует развитию мелкой моторики, а игры с ним подготавливают кисть ребенка к письму. Наборы пластилина в красочных упаковках с любимыми детскими персонажами выпускает бренд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Kite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. С его помощью можно вылепить любую фигурку, поскольку обилие цветов представлено десятками вариантов.</w:t>
      </w:r>
    </w:p>
    <w:p w:rsidR="00000000" w:rsidDel="00000000" w:rsidP="00000000" w:rsidRDefault="00000000" w:rsidRPr="00000000" w14:paraId="00000004">
      <w:pPr>
        <w:pStyle w:val="Heading2"/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bookmarkStart w:colFirst="0" w:colLast="0" w:name="_vv8eyie3zxaq" w:id="2"/>
      <w:bookmarkEnd w:id="2"/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Не меньшим разнообразием радует пластилин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ZiBi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. Материалу свойственна отличная пластичность и стабильность формы, которая важна при создании детских шедевров искусства.</w:t>
      </w:r>
    </w:p>
    <w:p w:rsidR="00000000" w:rsidDel="00000000" w:rsidP="00000000" w:rsidRDefault="00000000" w:rsidRPr="00000000" w14:paraId="00000005">
      <w:pPr>
        <w:pStyle w:val="Heading2"/>
        <w:spacing w:after="200" w:before="240" w:lineRule="auto"/>
        <w:rPr/>
      </w:pPr>
      <w:bookmarkStart w:colFirst="0" w:colLast="0" w:name="_wvh60l6a73xa" w:id="3"/>
      <w:bookmarkEnd w:id="3"/>
      <w:r w:rsidDel="00000000" w:rsidR="00000000" w:rsidRPr="00000000">
        <w:rPr>
          <w:rtl w:val="0"/>
        </w:rPr>
        <w:t xml:space="preserve">Краски</w:t>
      </w:r>
    </w:p>
    <w:p w:rsidR="00000000" w:rsidDel="00000000" w:rsidP="00000000" w:rsidRDefault="00000000" w:rsidRPr="00000000" w14:paraId="00000006">
      <w:pPr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С малых лет дети берут в руки пишущие предметы и пытаются запечатлеть на бумаге окружающий мир и свои фантазии. Рисование помогает сформировать гармоничную личность. Пальчиковые краски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Milan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лучше всего подходят для первых творческих порывов. Позже в домашнюю коллекцию можно купить гуашь и акварельные краски от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Kite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Для подростков и взрослых стоит приобрести масляные, акриловые и акварельные профессиональные краски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Derwent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для рисования на мольберте. Реализовать интересные идеи поможет акрил для тканей и декора от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Rosa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pStyle w:val="Heading2"/>
        <w:spacing w:after="200" w:before="240" w:lineRule="auto"/>
        <w:rPr/>
      </w:pPr>
      <w:bookmarkStart w:colFirst="0" w:colLast="0" w:name="_46ar1lyobdec" w:id="4"/>
      <w:bookmarkEnd w:id="4"/>
      <w:r w:rsidDel="00000000" w:rsidR="00000000" w:rsidRPr="00000000">
        <w:rPr>
          <w:rtl w:val="0"/>
        </w:rPr>
        <w:t xml:space="preserve">Альбом для рисования</w:t>
      </w:r>
    </w:p>
    <w:p w:rsidR="00000000" w:rsidDel="00000000" w:rsidP="00000000" w:rsidRDefault="00000000" w:rsidRPr="00000000" w14:paraId="00000009">
      <w:pPr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Если речь зашла о красках, то не обойтись без альбомов для рисования. Книга с чистыми листами формата А4 и А5 со временем превратится в сборник ярких детских фантазий. Альбомы на пружинах и скобах отличаются плотностью бумаги и ее фактурой, а также количеством листов. Ценителям немецкого качества стоит обратить внимание на ассортимент продукции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Brunnen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в магазине официального представителя.</w:t>
      </w:r>
    </w:p>
    <w:p w:rsidR="00000000" w:rsidDel="00000000" w:rsidP="00000000" w:rsidRDefault="00000000" w:rsidRPr="00000000" w14:paraId="0000000A">
      <w:pPr>
        <w:pStyle w:val="Heading2"/>
        <w:spacing w:after="200" w:before="240" w:lineRule="auto"/>
        <w:rPr/>
      </w:pPr>
      <w:bookmarkStart w:colFirst="0" w:colLast="0" w:name="_wy7ucfddpmto" w:id="5"/>
      <w:bookmarkEnd w:id="5"/>
      <w:r w:rsidDel="00000000" w:rsidR="00000000" w:rsidRPr="00000000">
        <w:rPr>
          <w:rtl w:val="0"/>
        </w:rPr>
        <w:t xml:space="preserve">Бумага для творчества</w:t>
      </w:r>
    </w:p>
    <w:p w:rsidR="00000000" w:rsidDel="00000000" w:rsidP="00000000" w:rsidRDefault="00000000" w:rsidRPr="00000000" w14:paraId="0000000B">
      <w:pPr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Даже для первых движений ребенка в сторону творчества пригодится декоративная бумага. Это идеальный материал для рукоделия и воплощения креативных идей. Из наборов цветной бумаги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Buromax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можно создавать яркие аппликации, открытки для родственников, необычные объемные поделки. Дизайнерская бумага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Rosa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имеет более плотную фактуру и отличается разнообразием рисунков. Из нее получаются изысканные подарочные изделия.</w:t>
      </w:r>
    </w:p>
    <w:p w:rsidR="00000000" w:rsidDel="00000000" w:rsidP="00000000" w:rsidRDefault="00000000" w:rsidRPr="00000000" w14:paraId="0000000C">
      <w:pPr>
        <w:pStyle w:val="Heading2"/>
        <w:spacing w:after="200" w:before="240" w:lineRule="auto"/>
        <w:rPr/>
      </w:pPr>
      <w:bookmarkStart w:colFirst="0" w:colLast="0" w:name="_wxtejbxi9ng5" w:id="6"/>
      <w:bookmarkEnd w:id="6"/>
      <w:r w:rsidDel="00000000" w:rsidR="00000000" w:rsidRPr="00000000">
        <w:rPr>
          <w:rtl w:val="0"/>
        </w:rPr>
        <w:t xml:space="preserve">Карандаши</w:t>
      </w:r>
    </w:p>
    <w:p w:rsidR="00000000" w:rsidDel="00000000" w:rsidP="00000000" w:rsidRDefault="00000000" w:rsidRPr="00000000" w14:paraId="0000000D">
      <w:pPr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Цветные карандаши оставляют красочные линии на листе бумаги. Неудивительно, что они привлекают малышей и дарят им много радости. Качественные карандаши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Milan, Kite, Faber-Castell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изготовлены с соблюдением высоких стандартов, поэтому абсолютно безопасны в применении. Они имеют доступную цену и становится отличным инструментом в детских руках.</w:t>
      </w:r>
    </w:p>
    <w:p w:rsidR="00000000" w:rsidDel="00000000" w:rsidP="00000000" w:rsidRDefault="00000000" w:rsidRPr="00000000" w14:paraId="0000000E">
      <w:pPr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Не меньшим спросом пользуются наборы цветных карандашей от немецких брендов Derwent и Faber-Castell, в комплекте с которыми часто идет точилка.</w:t>
      </w:r>
    </w:p>
    <w:p w:rsidR="00000000" w:rsidDel="00000000" w:rsidP="00000000" w:rsidRDefault="00000000" w:rsidRPr="00000000" w14:paraId="0000000F">
      <w:pPr>
        <w:pStyle w:val="Heading2"/>
        <w:spacing w:after="200" w:before="240" w:lineRule="auto"/>
        <w:rPr/>
      </w:pPr>
      <w:bookmarkStart w:colFirst="0" w:colLast="0" w:name="_h5qbeni738tj" w:id="7"/>
      <w:bookmarkEnd w:id="7"/>
      <w:r w:rsidDel="00000000" w:rsidR="00000000" w:rsidRPr="00000000">
        <w:rPr>
          <w:rtl w:val="0"/>
        </w:rPr>
        <w:t xml:space="preserve">Фломастеры</w:t>
      </w:r>
    </w:p>
    <w:p w:rsidR="00000000" w:rsidDel="00000000" w:rsidP="00000000" w:rsidRDefault="00000000" w:rsidRPr="00000000" w14:paraId="00000010">
      <w:pPr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Многим детям нравятся фломастеры. Для рисования ими не нужно надавливать на инструмент, а чернила всегда оставляют плотный и насыщенный след. При выборе фломастеров родителям следует отыскать варианты с качественными заглушками, и колпачками с отверстиями для вентиляции. Именно такие детские маркеры выпускают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BIC, Kite, Maped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и другие производители в упаковках от 5 до 48 штук.</w:t>
      </w:r>
    </w:p>
    <w:p w:rsidR="00000000" w:rsidDel="00000000" w:rsidP="00000000" w:rsidRDefault="00000000" w:rsidRPr="00000000" w14:paraId="00000011">
      <w:pPr>
        <w:pStyle w:val="Heading2"/>
        <w:spacing w:after="200" w:before="240" w:lineRule="auto"/>
        <w:rPr/>
      </w:pPr>
      <w:bookmarkStart w:colFirst="0" w:colLast="0" w:name="_hnmopbr5yvtj" w:id="8"/>
      <w:bookmarkEnd w:id="8"/>
      <w:r w:rsidDel="00000000" w:rsidR="00000000" w:rsidRPr="00000000">
        <w:rPr>
          <w:rtl w:val="0"/>
        </w:rPr>
        <w:t xml:space="preserve">Мел</w:t>
      </w:r>
    </w:p>
    <w:p w:rsidR="00000000" w:rsidDel="00000000" w:rsidP="00000000" w:rsidRDefault="00000000" w:rsidRPr="00000000" w14:paraId="00000012">
      <w:pPr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Каждый из нас в детстве любил рисовать на асфальте, и современное подрастающее поколение не стало исключением. Только сейчас можно рисовать как на улице, так и дома на листе бумаги или специальной доске. Наборы ярких мелков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Pentel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и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Milan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созданы для детского самовыражения. Если говорить о досках, то на них мел легко стирается и освобождается место для нового рисунка, а произведениями на бумажных листах можно пополнить домашнюю коллекцию детских работ.</w:t>
      </w:r>
    </w:p>
    <w:p w:rsidR="00000000" w:rsidDel="00000000" w:rsidP="00000000" w:rsidRDefault="00000000" w:rsidRPr="00000000" w14:paraId="00000013">
      <w:pPr>
        <w:pStyle w:val="Heading2"/>
        <w:spacing w:after="200" w:before="240" w:lineRule="auto"/>
        <w:rPr/>
      </w:pPr>
      <w:bookmarkStart w:colFirst="0" w:colLast="0" w:name="_t6lz1iaa0ihh" w:id="9"/>
      <w:bookmarkEnd w:id="9"/>
      <w:r w:rsidDel="00000000" w:rsidR="00000000" w:rsidRPr="00000000">
        <w:rPr>
          <w:rtl w:val="0"/>
        </w:rPr>
        <w:t xml:space="preserve">Картины по номерам</w:t>
      </w:r>
    </w:p>
    <w:p w:rsidR="00000000" w:rsidDel="00000000" w:rsidP="00000000" w:rsidRDefault="00000000" w:rsidRPr="00000000" w14:paraId="00000014">
      <w:pPr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Большинство людей воспринимает картины по номерам исключительно развлечением для взрослых, но это не так. В ассортименте украинского бренда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ROSA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найдется немало шаблонов, закрасить которые под силу ребенку.</w:t>
      </w:r>
    </w:p>
    <w:p w:rsidR="00000000" w:rsidDel="00000000" w:rsidP="00000000" w:rsidRDefault="00000000" w:rsidRPr="00000000" w14:paraId="00000015">
      <w:pPr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Раскрашивание картины по контурам учит концентрироваться, достигать намеченного результата и даже вносить творческие правки в процесс.</w:t>
      </w:r>
    </w:p>
    <w:p w:rsidR="00000000" w:rsidDel="00000000" w:rsidP="00000000" w:rsidRDefault="00000000" w:rsidRPr="00000000" w14:paraId="00000016">
      <w:pPr>
        <w:pStyle w:val="Heading2"/>
        <w:spacing w:after="200" w:before="240" w:lineRule="auto"/>
        <w:rPr/>
      </w:pPr>
      <w:bookmarkStart w:colFirst="0" w:colLast="0" w:name="_15zystlj3n82" w:id="10"/>
      <w:bookmarkEnd w:id="10"/>
      <w:r w:rsidDel="00000000" w:rsidR="00000000" w:rsidRPr="00000000">
        <w:rPr>
          <w:rtl w:val="0"/>
        </w:rPr>
        <w:t xml:space="preserve">Глиттеры и слаймы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Слаймы с глиттером не перестают быть актуальными, несмотря на нашествие новых развлечений. К тому же, их можно создать собственными руками, если купить специальный клей и блестки от торговой марки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ZiBi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8">
      <w:pPr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Компоненты продаются по отдельности, а также в наборах с инструкцией. Готовый слайм отлично развивает мелкую моторику, а процесс изготовления игрушки станет покорением новой вершины для ребенка.</w:t>
      </w:r>
    </w:p>
    <w:p w:rsidR="00000000" w:rsidDel="00000000" w:rsidP="00000000" w:rsidRDefault="00000000" w:rsidRPr="00000000" w14:paraId="00000019">
      <w:pPr>
        <w:pStyle w:val="Heading2"/>
        <w:spacing w:after="200" w:before="240" w:lineRule="auto"/>
        <w:rPr/>
      </w:pPr>
      <w:bookmarkStart w:colFirst="0" w:colLast="0" w:name="_9smzt7gir67j" w:id="11"/>
      <w:bookmarkEnd w:id="11"/>
      <w:r w:rsidDel="00000000" w:rsidR="00000000" w:rsidRPr="00000000">
        <w:rPr>
          <w:rtl w:val="0"/>
        </w:rPr>
        <w:t xml:space="preserve">Наборы для творчества</w:t>
      </w:r>
    </w:p>
    <w:p w:rsidR="00000000" w:rsidDel="00000000" w:rsidP="00000000" w:rsidRDefault="00000000" w:rsidRPr="00000000" w14:paraId="0000001A">
      <w:pPr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Хорошим выбором для подарка и вручения в обычный день считаются наборы для творчества. Их настолько много, что сложно ошибиться в выборе, если есть желание угодить ребенку. Производители выпускают комплекты материалов и инструментов для обучения, создания открыток, рисования.</w:t>
      </w:r>
    </w:p>
    <w:p w:rsidR="00000000" w:rsidDel="00000000" w:rsidP="00000000" w:rsidRDefault="00000000" w:rsidRPr="00000000" w14:paraId="0000001B">
      <w:pPr>
        <w:spacing w:after="200" w:befor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Так, у брендов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ZiBi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и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Koh-i-Noor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есть наборы со всем необходимым для детского творчества. Продуманная комплектация покрывает сразу несколько занятий, поэтому их удобно брать в долгую дорогу.</w:t>
      </w:r>
    </w:p>
    <w:p w:rsidR="00000000" w:rsidDel="00000000" w:rsidP="00000000" w:rsidRDefault="00000000" w:rsidRPr="00000000" w14:paraId="0000001C">
      <w:pPr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Дети постоянно стремятся познать все вокруг, поэтому им стоит помочь – купить товары, которые увлекут даже непосед и раскроют их таланты. Выбирайте все необходимое в магазине Office-Mix.</w:t>
      </w:r>
    </w:p>
    <w:p w:rsidR="00000000" w:rsidDel="00000000" w:rsidP="00000000" w:rsidRDefault="00000000" w:rsidRPr="00000000" w14:paraId="0000001D">
      <w:pPr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