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15" w:rsidRDefault="00662A15" w:rsidP="00817A16">
      <w:pPr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t>1-казус</w:t>
      </w:r>
    </w:p>
    <w:p w:rsidR="00662A15" w:rsidRDefault="00662A15" w:rsidP="00817A16">
      <w:pPr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  <w:lang w:val="uz-Cyrl-UZ"/>
        </w:rPr>
      </w:pPr>
    </w:p>
    <w:p w:rsidR="00662A15" w:rsidRPr="00817A16" w:rsidRDefault="00662A15" w:rsidP="00817A16">
      <w:pPr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z-Cyrl-UZ"/>
        </w:rPr>
      </w:pPr>
      <w:r w:rsidRPr="00817A16">
        <w:rPr>
          <w:rFonts w:ascii="Times New Roman" w:hAnsi="Times New Roman" w:cs="Times New Roman"/>
          <w:color w:val="000000" w:themeColor="text1"/>
          <w:sz w:val="28"/>
          <w:szCs w:val="28"/>
          <w:lang w:val="uz-Cyrl-UZ"/>
        </w:rPr>
        <w:t>Гражданин Тошев уехал в Россию в 2009 году на постоянное проживание. В 2014 году Тошев оставаясь гражданином Узбекистана, получает российское гражданство. В 2016 году органами внутренних дел был выявлен факт о приобретении Тошевым российского гражданства, и ему было отправлено письмо с предупреждением о лишении его гражданства Узбекистана. Прочитав письмо, Тошев выразил желание остаться гражданином Узбекистана и связался с МВД Узбекистана.</w:t>
      </w:r>
    </w:p>
    <w:p w:rsidR="00662A15" w:rsidRPr="00817A16" w:rsidRDefault="00662A15" w:rsidP="00817A16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817A16">
        <w:rPr>
          <w:rFonts w:ascii="Times New Roman" w:hAnsi="Times New Roman"/>
          <w:b/>
          <w:sz w:val="28"/>
          <w:szCs w:val="28"/>
          <w:lang w:val="uz-Cyrl-UZ"/>
        </w:rPr>
        <w:t>Вопрос:</w:t>
      </w:r>
    </w:p>
    <w:p w:rsidR="00662A15" w:rsidRPr="0066115F" w:rsidRDefault="00662A15" w:rsidP="00817A16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817A16">
        <w:rPr>
          <w:rFonts w:ascii="Times New Roman" w:hAnsi="Times New Roman"/>
          <w:i/>
          <w:sz w:val="28"/>
          <w:szCs w:val="28"/>
          <w:lang w:val="uz-Cyrl-UZ"/>
        </w:rPr>
        <w:t>Дайте правовую оценку ситуации.</w:t>
      </w:r>
    </w:p>
    <w:p w:rsidR="00BA6C77" w:rsidRPr="00662A15" w:rsidRDefault="00BA6C77">
      <w:pPr>
        <w:rPr>
          <w:lang w:val="uz-Cyrl-UZ"/>
        </w:rPr>
      </w:pPr>
    </w:p>
    <w:p w:rsidR="007347A7" w:rsidRDefault="00BA6C77" w:rsidP="00C36E9A">
      <w:pPr>
        <w:spacing w:after="0" w:line="360" w:lineRule="auto"/>
        <w:ind w:firstLine="709"/>
        <w:jc w:val="both"/>
      </w:pPr>
      <w:r>
        <w:br w:type="page"/>
      </w:r>
    </w:p>
    <w:p w:rsidR="007347A7" w:rsidRDefault="007347A7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Перед началом решения данного казуса, хотелось бы дать понятие некоторым определениям относительно гражданства:</w:t>
      </w:r>
    </w:p>
    <w:p w:rsidR="007347A7" w:rsidRPr="007347A7" w:rsidRDefault="00444E5C" w:rsidP="00734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47A7" w:rsidRPr="007347A7">
        <w:rPr>
          <w:rFonts w:ascii="Times New Roman" w:hAnsi="Times New Roman" w:cs="Times New Roman"/>
          <w:sz w:val="28"/>
          <w:szCs w:val="28"/>
        </w:rPr>
        <w:t xml:space="preserve">Гражданство – </w:t>
      </w:r>
      <w:r w:rsidRPr="007347A7">
        <w:rPr>
          <w:rFonts w:ascii="Times New Roman" w:hAnsi="Times New Roman" w:cs="Times New Roman"/>
          <w:sz w:val="28"/>
          <w:szCs w:val="28"/>
        </w:rPr>
        <w:t>это политико</w:t>
      </w:r>
      <w:r w:rsidR="007347A7" w:rsidRPr="007347A7">
        <w:rPr>
          <w:rFonts w:ascii="Times New Roman" w:hAnsi="Times New Roman" w:cs="Times New Roman"/>
          <w:sz w:val="28"/>
          <w:szCs w:val="28"/>
        </w:rPr>
        <w:t>-правовую связь лица и государства, находящую выражение в их взаимных правах и обязанностях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7347A7" w:rsidRPr="007347A7">
        <w:rPr>
          <w:rFonts w:ascii="Times New Roman" w:hAnsi="Times New Roman" w:cs="Times New Roman"/>
          <w:sz w:val="28"/>
          <w:szCs w:val="28"/>
        </w:rPr>
        <w:t>;</w:t>
      </w:r>
    </w:p>
    <w:p w:rsidR="007347A7" w:rsidRPr="007347A7" w:rsidRDefault="00444E5C" w:rsidP="00734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«</w:t>
      </w:r>
      <w:r w:rsidR="007347A7">
        <w:rPr>
          <w:rStyle w:val="a4"/>
          <w:rFonts w:ascii="Times New Roman" w:hAnsi="Times New Roman" w:cs="Times New Roman"/>
          <w:b w:val="0"/>
          <w:sz w:val="28"/>
          <w:szCs w:val="28"/>
        </w:rPr>
        <w:t>У</w:t>
      </w:r>
      <w:r w:rsidR="007347A7" w:rsidRPr="007347A7">
        <w:rPr>
          <w:rStyle w:val="a4"/>
          <w:rFonts w:ascii="Times New Roman" w:hAnsi="Times New Roman" w:cs="Times New Roman"/>
          <w:b w:val="0"/>
          <w:sz w:val="28"/>
          <w:szCs w:val="28"/>
        </w:rPr>
        <w:t>трата гражданства Республики Узбекистан</w:t>
      </w:r>
      <w:r w:rsidR="007347A7" w:rsidRPr="007347A7">
        <w:rPr>
          <w:rFonts w:ascii="Times New Roman" w:hAnsi="Times New Roman" w:cs="Times New Roman"/>
          <w:sz w:val="28"/>
          <w:szCs w:val="28"/>
        </w:rPr>
        <w:t> (далее — утрата гражданства) — прекращение гражданства Республики Узбекистан, осуществляемое по инициативе заинтересованных министерств и ведомств и оформляемое Указом Президента Республики Узбекистан;</w:t>
      </w:r>
    </w:p>
    <w:p w:rsidR="007347A7" w:rsidRDefault="007347A7" w:rsidP="007347A7">
      <w:pPr>
        <w:spacing w:after="0" w:line="360" w:lineRule="auto"/>
        <w:jc w:val="both"/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Л</w:t>
      </w:r>
      <w:r w:rsidRPr="007347A7">
        <w:rPr>
          <w:rStyle w:val="a4"/>
          <w:rFonts w:ascii="Times New Roman" w:hAnsi="Times New Roman" w:cs="Times New Roman"/>
          <w:b w:val="0"/>
          <w:sz w:val="28"/>
          <w:szCs w:val="28"/>
        </w:rPr>
        <w:t>ица, постоянно проживающие за границей</w:t>
      </w:r>
      <w:r w:rsidRPr="007347A7">
        <w:rPr>
          <w:rFonts w:ascii="Times New Roman" w:hAnsi="Times New Roman" w:cs="Times New Roman"/>
          <w:sz w:val="28"/>
          <w:szCs w:val="28"/>
        </w:rPr>
        <w:t> — граждане Республики Узбекистан, выписавшиеся из места постоянного жительства в Республике Узбекистан и оформившие разрешение на выезд за границу на постоянное жительство в установленном порядке</w:t>
      </w:r>
      <w:r w:rsidR="00444E5C">
        <w:rPr>
          <w:rFonts w:ascii="Times New Roman" w:hAnsi="Times New Roman" w:cs="Times New Roman"/>
          <w:sz w:val="28"/>
          <w:szCs w:val="28"/>
        </w:rPr>
        <w:t>»</w:t>
      </w:r>
      <w:r w:rsidR="00444E5C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>
        <w:t>.</w:t>
      </w:r>
    </w:p>
    <w:p w:rsidR="006051A5" w:rsidRDefault="00662A15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2009 году гражданин Республики Узбекистан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уехал проживать в Российскую Федерацию на постоянной основе. Спустя 5 лет, в 2014 году, он получает российское гражданство,</w:t>
      </w:r>
      <w:r w:rsidR="00FB390E">
        <w:rPr>
          <w:rFonts w:ascii="Times New Roman" w:hAnsi="Times New Roman" w:cs="Times New Roman"/>
          <w:sz w:val="28"/>
          <w:szCs w:val="28"/>
        </w:rPr>
        <w:t xml:space="preserve"> оставаясь в тоже время гражданином Узбекистана, однако</w:t>
      </w:r>
      <w:r>
        <w:rPr>
          <w:rFonts w:ascii="Times New Roman" w:hAnsi="Times New Roman" w:cs="Times New Roman"/>
          <w:sz w:val="28"/>
          <w:szCs w:val="28"/>
        </w:rPr>
        <w:t xml:space="preserve"> в 2016 году органы внутренних дел Республики Узбекистан выявляют факт о приобретении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гражданства России, и отправляют ему письмо с предупреждением о лишении его гражданства Узбекистана. </w:t>
      </w:r>
      <w:r w:rsidR="0066115F">
        <w:rPr>
          <w:rFonts w:ascii="Times New Roman" w:hAnsi="Times New Roman" w:cs="Times New Roman"/>
          <w:sz w:val="28"/>
          <w:szCs w:val="28"/>
        </w:rPr>
        <w:t xml:space="preserve">Получив письмо, </w:t>
      </w:r>
      <w:proofErr w:type="spellStart"/>
      <w:r w:rsidR="0066115F"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 w:rsidR="0066115F">
        <w:rPr>
          <w:rFonts w:ascii="Times New Roman" w:hAnsi="Times New Roman" w:cs="Times New Roman"/>
          <w:sz w:val="28"/>
          <w:szCs w:val="28"/>
        </w:rPr>
        <w:t xml:space="preserve"> выразил желание остаться гражданином Узбекистана и связался с МВД Республики Узбекистан.</w:t>
      </w:r>
    </w:p>
    <w:p w:rsidR="0066115F" w:rsidRDefault="0066115F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данного казуса, в первую очередь необходимо подчеркнуть факты, имеющие правовую значимость:</w:t>
      </w:r>
    </w:p>
    <w:p w:rsidR="0066115F" w:rsidRDefault="0066115F" w:rsidP="00C36E9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уехал проживать в Российскую Федерацию на постоянное проживание;</w:t>
      </w:r>
    </w:p>
    <w:p w:rsidR="0066115F" w:rsidRDefault="00FB390E" w:rsidP="00C36E9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определенное время, он получает гражданство Росси</w:t>
      </w:r>
      <w:r w:rsidR="007F1F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являясь в то же время гражданином Узбекистана;</w:t>
      </w:r>
    </w:p>
    <w:p w:rsidR="00FB390E" w:rsidRDefault="00FB390E" w:rsidP="00C36E9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Узнав об этом, Министерство Внутренних Дел Республики Узбекистан отправило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письмо с предупреждением о лишении гражданства </w:t>
      </w:r>
      <w:r w:rsidR="00A736EC">
        <w:rPr>
          <w:rFonts w:ascii="Times New Roman" w:hAnsi="Times New Roman" w:cs="Times New Roman"/>
          <w:sz w:val="28"/>
          <w:szCs w:val="28"/>
        </w:rPr>
        <w:t>Узбекистана;</w:t>
      </w:r>
    </w:p>
    <w:p w:rsidR="00A736EC" w:rsidRDefault="00A736EC" w:rsidP="00C36E9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выразив желание остаться гражданином Узбекистана, обратился в Министерство Внутренних Дел Республики Узбекистан.</w:t>
      </w:r>
    </w:p>
    <w:p w:rsidR="00A736EC" w:rsidRDefault="00A736EC" w:rsidP="00385D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решении вопроса, касающийся гражданства, следует опираться на некоторые нормативно-</w:t>
      </w:r>
      <w:r w:rsidR="00C552DB">
        <w:rPr>
          <w:rFonts w:ascii="Times New Roman" w:hAnsi="Times New Roman" w:cs="Times New Roman"/>
          <w:sz w:val="28"/>
          <w:szCs w:val="28"/>
        </w:rPr>
        <w:t>правовые</w:t>
      </w:r>
      <w:r>
        <w:rPr>
          <w:rFonts w:ascii="Times New Roman" w:hAnsi="Times New Roman" w:cs="Times New Roman"/>
          <w:sz w:val="28"/>
          <w:szCs w:val="28"/>
        </w:rPr>
        <w:t xml:space="preserve"> акты:</w:t>
      </w:r>
    </w:p>
    <w:p w:rsidR="00884883" w:rsidRDefault="00934011" w:rsidP="00C36E9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Республики Узбекистан;</w:t>
      </w:r>
    </w:p>
    <w:p w:rsidR="00884883" w:rsidRPr="00884883" w:rsidRDefault="00884883" w:rsidP="00C36E9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Всеобщая Декларация прав человека;</w:t>
      </w:r>
    </w:p>
    <w:p w:rsidR="00A736EC" w:rsidRDefault="00934011" w:rsidP="00C36E9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Узбекистан «О Гражданстве Республики Узбекистан»</w:t>
      </w:r>
      <w:r w:rsidR="007F231A">
        <w:rPr>
          <w:rFonts w:ascii="Times New Roman" w:hAnsi="Times New Roman" w:cs="Times New Roman"/>
          <w:sz w:val="28"/>
          <w:szCs w:val="28"/>
        </w:rPr>
        <w:t>;</w:t>
      </w:r>
    </w:p>
    <w:p w:rsidR="000B00F7" w:rsidRDefault="00B965B0" w:rsidP="00385D0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«О</w:t>
      </w:r>
      <w:r w:rsidR="00EF0B2A">
        <w:rPr>
          <w:rFonts w:ascii="Times New Roman" w:hAnsi="Times New Roman" w:cs="Times New Roman"/>
          <w:sz w:val="28"/>
          <w:szCs w:val="28"/>
        </w:rPr>
        <w:t xml:space="preserve"> порядке рассматривания вопросов, связанных с гра</w:t>
      </w:r>
      <w:r w:rsidR="007822B7">
        <w:rPr>
          <w:rFonts w:ascii="Times New Roman" w:hAnsi="Times New Roman" w:cs="Times New Roman"/>
          <w:sz w:val="28"/>
          <w:szCs w:val="28"/>
        </w:rPr>
        <w:t>жданством Республики Узбекистан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85D0D" w:rsidRDefault="00385D0D" w:rsidP="00385D0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D0D">
        <w:rPr>
          <w:rFonts w:ascii="Times New Roman" w:hAnsi="Times New Roman" w:cs="Times New Roman"/>
          <w:sz w:val="28"/>
          <w:szCs w:val="28"/>
        </w:rPr>
        <w:t>Постановление Министерства внутренних дел Республики Узбекистан и Министерства иностранных дел Республики Узбекистан «Об утверждении инструкции о порядке подготовки материалов по вопросам оформления утраты гражданства Республики Узбекистан</w:t>
      </w:r>
      <w:r>
        <w:t>»</w:t>
      </w:r>
    </w:p>
    <w:p w:rsidR="00B965B0" w:rsidRDefault="00B965B0" w:rsidP="00385D0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Российской Федерации «О Гражданстве Российской Федерации».</w:t>
      </w:r>
    </w:p>
    <w:p w:rsidR="00C36E9A" w:rsidRDefault="000B00F7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0F7"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 w:rsidRPr="000B00F7">
        <w:rPr>
          <w:rFonts w:ascii="Times New Roman" w:hAnsi="Times New Roman" w:cs="Times New Roman"/>
          <w:sz w:val="28"/>
          <w:szCs w:val="28"/>
        </w:rPr>
        <w:t>, как гражданин Республик</w:t>
      </w:r>
      <w:r w:rsidR="00897650">
        <w:rPr>
          <w:rFonts w:ascii="Times New Roman" w:hAnsi="Times New Roman" w:cs="Times New Roman"/>
          <w:sz w:val="28"/>
          <w:szCs w:val="28"/>
        </w:rPr>
        <w:t>и</w:t>
      </w:r>
      <w:r w:rsidRPr="000B00F7">
        <w:rPr>
          <w:rFonts w:ascii="Times New Roman" w:hAnsi="Times New Roman" w:cs="Times New Roman"/>
          <w:sz w:val="28"/>
          <w:szCs w:val="28"/>
        </w:rPr>
        <w:t xml:space="preserve"> Узбекистан, был полноправным уезжать</w:t>
      </w:r>
      <w:r w:rsidR="00897650">
        <w:rPr>
          <w:rFonts w:ascii="Times New Roman" w:hAnsi="Times New Roman" w:cs="Times New Roman"/>
          <w:sz w:val="28"/>
          <w:szCs w:val="28"/>
        </w:rPr>
        <w:t xml:space="preserve"> в Российскую Федерацию на постоянное проживание. Постоянное проживание за границей не приведет к утрате гражданства в соответствии с настоящим Законом Республики Узбекистан «О Гражданстве Республики Узбекистан», где в </w:t>
      </w:r>
      <w:r w:rsidR="00385D0D">
        <w:rPr>
          <w:rFonts w:ascii="Times New Roman" w:hAnsi="Times New Roman" w:cs="Times New Roman"/>
          <w:sz w:val="28"/>
          <w:szCs w:val="28"/>
        </w:rPr>
        <w:t>«</w:t>
      </w:r>
      <w:r w:rsidR="00897650">
        <w:rPr>
          <w:rFonts w:ascii="Times New Roman" w:hAnsi="Times New Roman" w:cs="Times New Roman"/>
          <w:sz w:val="28"/>
          <w:szCs w:val="28"/>
        </w:rPr>
        <w:t>статье № 7 указано, что: «Проживание гражданина Республики Узбекистан за границей не влечет прекращения граж</w:t>
      </w:r>
      <w:r w:rsidR="00884883">
        <w:rPr>
          <w:rFonts w:ascii="Times New Roman" w:hAnsi="Times New Roman" w:cs="Times New Roman"/>
          <w:sz w:val="28"/>
          <w:szCs w:val="28"/>
        </w:rPr>
        <w:t>данства Республики Узбекистан</w:t>
      </w:r>
      <w:r w:rsidR="00385D0D">
        <w:rPr>
          <w:rFonts w:ascii="Times New Roman" w:hAnsi="Times New Roman" w:cs="Times New Roman"/>
          <w:sz w:val="28"/>
          <w:szCs w:val="28"/>
        </w:rPr>
        <w:t>»</w:t>
      </w:r>
      <w:r w:rsidR="00884883">
        <w:rPr>
          <w:rFonts w:ascii="Times New Roman" w:hAnsi="Times New Roman" w:cs="Times New Roman"/>
          <w:sz w:val="28"/>
          <w:szCs w:val="28"/>
        </w:rPr>
        <w:t>»</w:t>
      </w:r>
      <w:r w:rsidR="00385D0D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="00884883">
        <w:rPr>
          <w:rFonts w:ascii="Times New Roman" w:hAnsi="Times New Roman" w:cs="Times New Roman"/>
          <w:sz w:val="28"/>
          <w:szCs w:val="28"/>
        </w:rPr>
        <w:t>, так как право на выбор местожительства является личном правом каждого человека, которое закреплено в</w:t>
      </w:r>
      <w:r w:rsidR="00385D0D">
        <w:rPr>
          <w:rFonts w:ascii="Times New Roman" w:hAnsi="Times New Roman" w:cs="Times New Roman"/>
          <w:sz w:val="28"/>
          <w:szCs w:val="28"/>
        </w:rPr>
        <w:t xml:space="preserve">о </w:t>
      </w:r>
      <w:r w:rsidR="00385D0D">
        <w:rPr>
          <w:rFonts w:ascii="Times New Roman" w:hAnsi="Times New Roman" w:cs="Times New Roman"/>
          <w:sz w:val="28"/>
          <w:szCs w:val="28"/>
        </w:rPr>
        <w:t>Всеобщей декларации прав человека</w:t>
      </w:r>
      <w:r w:rsidR="00385D0D">
        <w:rPr>
          <w:rFonts w:ascii="Times New Roman" w:hAnsi="Times New Roman" w:cs="Times New Roman"/>
          <w:sz w:val="28"/>
          <w:szCs w:val="28"/>
        </w:rPr>
        <w:t xml:space="preserve">, а именно в </w:t>
      </w:r>
      <w:r w:rsidR="00884883">
        <w:rPr>
          <w:rFonts w:ascii="Times New Roman" w:hAnsi="Times New Roman" w:cs="Times New Roman"/>
          <w:sz w:val="28"/>
          <w:szCs w:val="28"/>
        </w:rPr>
        <w:t xml:space="preserve">статье № 13, который гласит, что: </w:t>
      </w:r>
      <w:r w:rsidR="008A5FE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884883">
        <w:rPr>
          <w:rFonts w:ascii="Times New Roman" w:hAnsi="Times New Roman" w:cs="Times New Roman"/>
          <w:sz w:val="28"/>
          <w:szCs w:val="28"/>
        </w:rPr>
        <w:t>«</w:t>
      </w:r>
      <w:r w:rsidR="007F1FD7">
        <w:rPr>
          <w:rFonts w:ascii="Times New Roman" w:hAnsi="Times New Roman" w:cs="Times New Roman"/>
          <w:sz w:val="28"/>
          <w:szCs w:val="28"/>
        </w:rPr>
        <w:t>Каждый человек на территории любого государства имеет право на свободное передвижение и право на выбор местожительства</w:t>
      </w:r>
      <w:r w:rsidR="00385D0D">
        <w:rPr>
          <w:rFonts w:ascii="Times New Roman" w:hAnsi="Times New Roman" w:cs="Times New Roman"/>
          <w:sz w:val="28"/>
          <w:szCs w:val="28"/>
        </w:rPr>
        <w:t>»</w:t>
      </w:r>
      <w:r w:rsidR="00884883">
        <w:rPr>
          <w:rFonts w:ascii="Times New Roman" w:hAnsi="Times New Roman" w:cs="Times New Roman"/>
          <w:sz w:val="28"/>
          <w:szCs w:val="28"/>
        </w:rPr>
        <w:t>»</w:t>
      </w:r>
      <w:r w:rsidR="00385D0D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="007F1FD7">
        <w:rPr>
          <w:rFonts w:ascii="Times New Roman" w:hAnsi="Times New Roman" w:cs="Times New Roman"/>
          <w:sz w:val="28"/>
          <w:szCs w:val="28"/>
        </w:rPr>
        <w:t xml:space="preserve">, а также нашло свое отражение в статье № 28 Конституции Республики Узбекистан, где указано, что: </w:t>
      </w:r>
      <w:r w:rsidR="008A5FE4">
        <w:rPr>
          <w:rFonts w:ascii="Times New Roman" w:hAnsi="Times New Roman" w:cs="Times New Roman"/>
          <w:sz w:val="28"/>
          <w:szCs w:val="28"/>
        </w:rPr>
        <w:t>«</w:t>
      </w:r>
      <w:r w:rsidR="007F1FD7">
        <w:rPr>
          <w:rFonts w:ascii="Times New Roman" w:hAnsi="Times New Roman" w:cs="Times New Roman"/>
          <w:sz w:val="28"/>
          <w:szCs w:val="28"/>
        </w:rPr>
        <w:t>«Гражданин Республики Узбекистан имеет право на свободное передвижение по территории республики, въезд в Республики Узбекистан и выезд из нее, за исключением ограничений, установленных законом</w:t>
      </w:r>
      <w:r w:rsidR="008A5FE4">
        <w:rPr>
          <w:rFonts w:ascii="Times New Roman" w:hAnsi="Times New Roman" w:cs="Times New Roman"/>
          <w:sz w:val="28"/>
          <w:szCs w:val="28"/>
        </w:rPr>
        <w:t>»</w:t>
      </w:r>
      <w:r w:rsidR="007F1FD7">
        <w:rPr>
          <w:rFonts w:ascii="Times New Roman" w:hAnsi="Times New Roman" w:cs="Times New Roman"/>
          <w:sz w:val="28"/>
          <w:szCs w:val="28"/>
        </w:rPr>
        <w:t>»</w:t>
      </w:r>
      <w:r w:rsidR="008A5FE4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 w:rsidR="007F1FD7">
        <w:rPr>
          <w:rFonts w:ascii="Times New Roman" w:hAnsi="Times New Roman" w:cs="Times New Roman"/>
          <w:sz w:val="28"/>
          <w:szCs w:val="28"/>
        </w:rPr>
        <w:t>.</w:t>
      </w:r>
      <w:r w:rsidR="008170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B55" w:rsidRDefault="007F1FD7" w:rsidP="00EB2B5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Выполнив все условия получения гражданства </w:t>
      </w:r>
      <w:r w:rsidR="00864A0A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установленные Законодательством Российской Федерации,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спустя 5 лет после своего приезда в Россию, </w:t>
      </w:r>
      <w:r w:rsidR="00864A0A">
        <w:rPr>
          <w:rFonts w:ascii="Times New Roman" w:hAnsi="Times New Roman" w:cs="Times New Roman"/>
          <w:sz w:val="28"/>
          <w:szCs w:val="28"/>
        </w:rPr>
        <w:t>получает гражданство этой страны, при этом не отказываясь от гражданства Республики Узбекистан, так как согласно</w:t>
      </w:r>
      <w:r w:rsidR="00937941">
        <w:rPr>
          <w:rFonts w:ascii="Times New Roman" w:hAnsi="Times New Roman" w:cs="Times New Roman"/>
          <w:sz w:val="28"/>
          <w:szCs w:val="28"/>
        </w:rPr>
        <w:t xml:space="preserve"> статье № 13 Федерального</w:t>
      </w:r>
      <w:r w:rsidR="008A5FE4">
        <w:rPr>
          <w:rFonts w:ascii="Times New Roman" w:hAnsi="Times New Roman" w:cs="Times New Roman"/>
          <w:sz w:val="28"/>
          <w:szCs w:val="28"/>
        </w:rPr>
        <w:t xml:space="preserve"> </w:t>
      </w:r>
      <w:r w:rsidR="00937941">
        <w:rPr>
          <w:rFonts w:ascii="Times New Roman" w:hAnsi="Times New Roman" w:cs="Times New Roman"/>
          <w:sz w:val="28"/>
          <w:szCs w:val="28"/>
        </w:rPr>
        <w:t>Закона</w:t>
      </w:r>
      <w:r w:rsidR="00864A0A">
        <w:rPr>
          <w:rFonts w:ascii="Times New Roman" w:hAnsi="Times New Roman" w:cs="Times New Roman"/>
          <w:sz w:val="28"/>
          <w:szCs w:val="28"/>
        </w:rPr>
        <w:t xml:space="preserve"> «О Гражданстве Российской Федерации», </w:t>
      </w:r>
      <w:r w:rsidR="008A5FE4">
        <w:rPr>
          <w:rFonts w:ascii="Times New Roman" w:hAnsi="Times New Roman" w:cs="Times New Roman"/>
          <w:sz w:val="28"/>
          <w:szCs w:val="28"/>
        </w:rPr>
        <w:t>«</w:t>
      </w:r>
      <w:r w:rsidR="00864A0A">
        <w:rPr>
          <w:rFonts w:ascii="Times New Roman" w:hAnsi="Times New Roman" w:cs="Times New Roman"/>
          <w:sz w:val="28"/>
          <w:szCs w:val="28"/>
        </w:rPr>
        <w:t>для приема в гражданство не требуется отказ от гражданства иного государства</w:t>
      </w:r>
      <w:r w:rsidR="008A5FE4">
        <w:rPr>
          <w:rFonts w:ascii="Times New Roman" w:hAnsi="Times New Roman" w:cs="Times New Roman"/>
          <w:sz w:val="28"/>
          <w:szCs w:val="28"/>
        </w:rPr>
        <w:t>»</w:t>
      </w:r>
      <w:r w:rsidR="00937941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="00864A0A">
        <w:rPr>
          <w:rFonts w:ascii="Times New Roman" w:hAnsi="Times New Roman" w:cs="Times New Roman"/>
          <w:sz w:val="28"/>
          <w:szCs w:val="28"/>
        </w:rPr>
        <w:t xml:space="preserve">. Однако нужно </w:t>
      </w:r>
      <w:r w:rsidR="001D53D3">
        <w:rPr>
          <w:rFonts w:ascii="Times New Roman" w:hAnsi="Times New Roman" w:cs="Times New Roman"/>
          <w:sz w:val="28"/>
          <w:szCs w:val="28"/>
        </w:rPr>
        <w:t>принять во внимание</w:t>
      </w:r>
      <w:r w:rsidR="00864A0A">
        <w:rPr>
          <w:rFonts w:ascii="Times New Roman" w:hAnsi="Times New Roman" w:cs="Times New Roman"/>
          <w:sz w:val="28"/>
          <w:szCs w:val="28"/>
        </w:rPr>
        <w:t xml:space="preserve"> тот факт, что одним из принципов гражданства в Республике Узбекистан является единое гражданство, то есть не допускается двойное гражданство или же много гражданство</w:t>
      </w:r>
      <w:r w:rsidR="001D53D3">
        <w:rPr>
          <w:rFonts w:ascii="Times New Roman" w:hAnsi="Times New Roman" w:cs="Times New Roman"/>
          <w:sz w:val="28"/>
          <w:szCs w:val="28"/>
        </w:rPr>
        <w:t>.</w:t>
      </w:r>
      <w:r w:rsidR="00C36E9A">
        <w:rPr>
          <w:rFonts w:ascii="Times New Roman" w:hAnsi="Times New Roman" w:cs="Times New Roman"/>
          <w:sz w:val="28"/>
          <w:szCs w:val="28"/>
        </w:rPr>
        <w:t xml:space="preserve"> Кроме того, одним из условий утраты гражданства Республики Узбекистан, закрепленных в статье № 21 Закона Республики Узбекистан «О гражданстве Республики Узбекистан» является </w:t>
      </w:r>
      <w:r w:rsidR="00937941">
        <w:rPr>
          <w:rFonts w:ascii="Times New Roman" w:hAnsi="Times New Roman" w:cs="Times New Roman"/>
          <w:sz w:val="28"/>
          <w:szCs w:val="28"/>
        </w:rPr>
        <w:t>«</w:t>
      </w:r>
      <w:r w:rsidR="00C36E9A">
        <w:rPr>
          <w:rFonts w:ascii="Times New Roman" w:hAnsi="Times New Roman" w:cs="Times New Roman"/>
          <w:sz w:val="28"/>
          <w:szCs w:val="28"/>
        </w:rPr>
        <w:t>приобретение гражданином гражданства иного государства</w:t>
      </w:r>
      <w:r w:rsidR="00937941">
        <w:rPr>
          <w:rFonts w:ascii="Times New Roman" w:hAnsi="Times New Roman" w:cs="Times New Roman"/>
          <w:sz w:val="28"/>
          <w:szCs w:val="28"/>
        </w:rPr>
        <w:t>»</w:t>
      </w:r>
      <w:r w:rsidR="00937941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="00C36E9A">
        <w:rPr>
          <w:rFonts w:ascii="Times New Roman" w:hAnsi="Times New Roman" w:cs="Times New Roman"/>
          <w:sz w:val="28"/>
          <w:szCs w:val="28"/>
        </w:rPr>
        <w:t>. Порядок оформлен</w:t>
      </w:r>
      <w:r w:rsidR="00EB2B55">
        <w:rPr>
          <w:rFonts w:ascii="Times New Roman" w:hAnsi="Times New Roman" w:cs="Times New Roman"/>
          <w:sz w:val="28"/>
          <w:szCs w:val="28"/>
        </w:rPr>
        <w:t>ия утраты гражданства закреплен</w:t>
      </w:r>
      <w:r w:rsidR="00C36E9A">
        <w:rPr>
          <w:rFonts w:ascii="Times New Roman" w:hAnsi="Times New Roman" w:cs="Times New Roman"/>
          <w:sz w:val="28"/>
          <w:szCs w:val="28"/>
        </w:rPr>
        <w:t xml:space="preserve"> </w:t>
      </w:r>
      <w:r w:rsidR="00EB2B55">
        <w:rPr>
          <w:rFonts w:ascii="Times New Roman" w:hAnsi="Times New Roman" w:cs="Times New Roman"/>
          <w:sz w:val="28"/>
          <w:szCs w:val="28"/>
        </w:rPr>
        <w:t xml:space="preserve">в </w:t>
      </w:r>
      <w:r w:rsidR="00937941">
        <w:rPr>
          <w:rFonts w:ascii="Times New Roman" w:hAnsi="Times New Roman" w:cs="Times New Roman"/>
          <w:sz w:val="28"/>
          <w:szCs w:val="28"/>
        </w:rPr>
        <w:t>«</w:t>
      </w:r>
      <w:r w:rsidR="00EB2B55">
        <w:rPr>
          <w:rFonts w:ascii="Times New Roman" w:hAnsi="Times New Roman" w:cs="Times New Roman"/>
          <w:sz w:val="28"/>
          <w:szCs w:val="28"/>
        </w:rPr>
        <w:t>Положении «О порядке рассматривания вопросов, связанных с гражданством Республики Узбекистан»</w:t>
      </w:r>
      <w:r w:rsidR="00937941">
        <w:rPr>
          <w:rFonts w:ascii="Times New Roman" w:hAnsi="Times New Roman" w:cs="Times New Roman"/>
          <w:sz w:val="28"/>
          <w:szCs w:val="28"/>
        </w:rPr>
        <w:t>»</w:t>
      </w:r>
      <w:r w:rsidR="00937941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="00EB2B55">
        <w:rPr>
          <w:rFonts w:ascii="Times New Roman" w:hAnsi="Times New Roman" w:cs="Times New Roman"/>
          <w:sz w:val="28"/>
          <w:szCs w:val="28"/>
        </w:rPr>
        <w:t>.</w:t>
      </w:r>
    </w:p>
    <w:p w:rsidR="00DA27CD" w:rsidRDefault="00DA27CD" w:rsidP="00DA27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5A4D">
        <w:rPr>
          <w:rFonts w:ascii="Times New Roman" w:hAnsi="Times New Roman" w:cs="Times New Roman"/>
          <w:sz w:val="28"/>
          <w:szCs w:val="28"/>
        </w:rPr>
        <w:t xml:space="preserve">Далее, как отмечено в казусе, Министерство внутренних дел выявило факт о приобретении гражданином </w:t>
      </w:r>
      <w:proofErr w:type="spellStart"/>
      <w:r w:rsidR="00705A4D">
        <w:rPr>
          <w:rFonts w:ascii="Times New Roman" w:hAnsi="Times New Roman" w:cs="Times New Roman"/>
          <w:sz w:val="28"/>
          <w:szCs w:val="28"/>
        </w:rPr>
        <w:t>Тошевым</w:t>
      </w:r>
      <w:proofErr w:type="spellEnd"/>
      <w:r w:rsidR="00705A4D">
        <w:rPr>
          <w:rFonts w:ascii="Times New Roman" w:hAnsi="Times New Roman" w:cs="Times New Roman"/>
          <w:sz w:val="28"/>
          <w:szCs w:val="28"/>
        </w:rPr>
        <w:t xml:space="preserve"> гражданства Российской Федерации.</w:t>
      </w:r>
      <w:r w:rsidR="00565F88">
        <w:rPr>
          <w:rFonts w:ascii="Times New Roman" w:hAnsi="Times New Roman" w:cs="Times New Roman"/>
          <w:sz w:val="28"/>
          <w:szCs w:val="28"/>
        </w:rPr>
        <w:t xml:space="preserve"> Однако данный орган </w:t>
      </w:r>
      <w:r w:rsidR="00937941">
        <w:rPr>
          <w:rFonts w:ascii="Times New Roman" w:hAnsi="Times New Roman" w:cs="Times New Roman"/>
          <w:sz w:val="28"/>
          <w:szCs w:val="28"/>
        </w:rPr>
        <w:t>«</w:t>
      </w:r>
      <w:r w:rsidR="00565F88">
        <w:rPr>
          <w:rFonts w:ascii="Times New Roman" w:hAnsi="Times New Roman" w:cs="Times New Roman"/>
          <w:sz w:val="28"/>
          <w:szCs w:val="28"/>
        </w:rPr>
        <w:t xml:space="preserve">проверяет поступившие материалы от </w:t>
      </w:r>
      <w:proofErr w:type="spellStart"/>
      <w:r w:rsidR="00565F88">
        <w:rPr>
          <w:rFonts w:ascii="Times New Roman" w:hAnsi="Times New Roman" w:cs="Times New Roman"/>
          <w:sz w:val="28"/>
          <w:szCs w:val="28"/>
        </w:rPr>
        <w:t>Консульско</w:t>
      </w:r>
      <w:proofErr w:type="spellEnd"/>
      <w:r w:rsidR="00565F88">
        <w:rPr>
          <w:rFonts w:ascii="Times New Roman" w:hAnsi="Times New Roman" w:cs="Times New Roman"/>
          <w:sz w:val="28"/>
          <w:szCs w:val="28"/>
        </w:rPr>
        <w:t xml:space="preserve">-правового департамента по базам данных Республиканского </w:t>
      </w:r>
      <w:r w:rsidR="00565F88">
        <w:rPr>
          <w:rFonts w:ascii="Times New Roman" w:hAnsi="Times New Roman" w:cs="Times New Roman"/>
          <w:sz w:val="28"/>
          <w:szCs w:val="28"/>
        </w:rPr>
        <w:lastRenderedPageBreak/>
        <w:t xml:space="preserve">центра автоматизированной информационной системы паспортизации населения и данные направляются в Главное управление миграции и организации гражданства Министерства внутренних дел, который на основе поступивших материалов подготавливает мотивированное заключение об утрате гражданства, после чего данное заключение направляется в </w:t>
      </w:r>
      <w:proofErr w:type="spellStart"/>
      <w:r w:rsidR="00565F88">
        <w:rPr>
          <w:rFonts w:ascii="Times New Roman" w:hAnsi="Times New Roman" w:cs="Times New Roman"/>
          <w:sz w:val="28"/>
          <w:szCs w:val="28"/>
        </w:rPr>
        <w:t>Консулько</w:t>
      </w:r>
      <w:proofErr w:type="spellEnd"/>
      <w:r w:rsidR="00565F88">
        <w:rPr>
          <w:rFonts w:ascii="Times New Roman" w:hAnsi="Times New Roman" w:cs="Times New Roman"/>
          <w:sz w:val="28"/>
          <w:szCs w:val="28"/>
        </w:rPr>
        <w:t>-правовой департамент Министерства иностранных дел</w:t>
      </w:r>
      <w:r w:rsidR="00937941">
        <w:rPr>
          <w:rFonts w:ascii="Times New Roman" w:hAnsi="Times New Roman" w:cs="Times New Roman"/>
          <w:sz w:val="28"/>
          <w:szCs w:val="28"/>
        </w:rPr>
        <w:t>»</w:t>
      </w:r>
      <w:r w:rsidR="00937941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="00565F88">
        <w:rPr>
          <w:rFonts w:ascii="Times New Roman" w:hAnsi="Times New Roman" w:cs="Times New Roman"/>
          <w:sz w:val="28"/>
          <w:szCs w:val="28"/>
        </w:rPr>
        <w:t>.</w:t>
      </w:r>
      <w:r w:rsidR="00966D92">
        <w:rPr>
          <w:rFonts w:ascii="Times New Roman" w:hAnsi="Times New Roman" w:cs="Times New Roman"/>
          <w:sz w:val="28"/>
          <w:szCs w:val="28"/>
        </w:rPr>
        <w:t xml:space="preserve"> Исходя из этого, необходимо принять во внимание тот факт, что данным вопросом Министерство внутренних дел единолично не занимается.</w:t>
      </w:r>
    </w:p>
    <w:p w:rsidR="006678E2" w:rsidRDefault="006678E2" w:rsidP="00DA27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Уточнив получение гражданства России, Министерство внутренних дел отправил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предупреждением о его утрате гражданства Республики Узбекистан.</w:t>
      </w:r>
      <w:r w:rsidR="00AD6276">
        <w:rPr>
          <w:rFonts w:ascii="Times New Roman" w:hAnsi="Times New Roman" w:cs="Times New Roman"/>
          <w:sz w:val="28"/>
          <w:szCs w:val="28"/>
        </w:rPr>
        <w:t xml:space="preserve"> Однако, </w:t>
      </w:r>
      <w:proofErr w:type="spellStart"/>
      <w:r w:rsidR="00AD6276"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 w:rsidR="00AD6276">
        <w:rPr>
          <w:rFonts w:ascii="Times New Roman" w:hAnsi="Times New Roman" w:cs="Times New Roman"/>
          <w:sz w:val="28"/>
          <w:szCs w:val="28"/>
        </w:rPr>
        <w:t xml:space="preserve"> не должен утратить гражданство Республики Узбекистан, опираясь на следующий факт: приобретение гражданства иностранного государства введено в Закон Республики Узбекистан «О гражданстве Республики Узбекистан» в качестве основания утраты гражданства Республики Узбекистан 23 сентября 2016 года, а по условию казуса </w:t>
      </w:r>
      <w:proofErr w:type="spellStart"/>
      <w:r w:rsidR="00AD6276"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 w:rsidR="00AD6276">
        <w:rPr>
          <w:rFonts w:ascii="Times New Roman" w:hAnsi="Times New Roman" w:cs="Times New Roman"/>
          <w:sz w:val="28"/>
          <w:szCs w:val="28"/>
        </w:rPr>
        <w:t xml:space="preserve"> получил гражданство Российской Федерации в 2014 году. Следовательно, получившие гражданство иностранного государства граждане Республики </w:t>
      </w:r>
      <w:r w:rsidR="001356C5">
        <w:rPr>
          <w:rFonts w:ascii="Times New Roman" w:hAnsi="Times New Roman" w:cs="Times New Roman"/>
          <w:sz w:val="28"/>
          <w:szCs w:val="28"/>
        </w:rPr>
        <w:t>Узбекистан до принятия данной поправки, не утрачивают гражданство Республики Узбекистан, если нет иных оснований для утраты гражданства, предусмотренных в статье № 21 Закона Республики Узбекистан «О гражданстве Республики Узбекистан».</w:t>
      </w:r>
      <w:r w:rsidR="00244F6E">
        <w:rPr>
          <w:rFonts w:ascii="Times New Roman" w:hAnsi="Times New Roman" w:cs="Times New Roman"/>
          <w:sz w:val="28"/>
          <w:szCs w:val="28"/>
        </w:rPr>
        <w:t xml:space="preserve"> В данном случае, </w:t>
      </w:r>
      <w:r w:rsidR="008E2C9A">
        <w:rPr>
          <w:rFonts w:ascii="Times New Roman" w:hAnsi="Times New Roman" w:cs="Times New Roman"/>
          <w:sz w:val="28"/>
          <w:szCs w:val="28"/>
        </w:rPr>
        <w:t>«</w:t>
      </w:r>
      <w:r w:rsidR="00244F6E">
        <w:rPr>
          <w:rFonts w:ascii="Times New Roman" w:hAnsi="Times New Roman" w:cs="Times New Roman"/>
          <w:sz w:val="28"/>
          <w:szCs w:val="28"/>
        </w:rPr>
        <w:t xml:space="preserve">принадлежность </w:t>
      </w:r>
      <w:proofErr w:type="spellStart"/>
      <w:r w:rsidR="00244F6E">
        <w:rPr>
          <w:rFonts w:ascii="Times New Roman" w:hAnsi="Times New Roman" w:cs="Times New Roman"/>
          <w:sz w:val="28"/>
          <w:szCs w:val="28"/>
        </w:rPr>
        <w:t>Тошева</w:t>
      </w:r>
      <w:proofErr w:type="spellEnd"/>
      <w:r w:rsidR="00244F6E">
        <w:rPr>
          <w:rFonts w:ascii="Times New Roman" w:hAnsi="Times New Roman" w:cs="Times New Roman"/>
          <w:sz w:val="28"/>
          <w:szCs w:val="28"/>
        </w:rPr>
        <w:t xml:space="preserve"> к гражданству Российской Федерации не будет признаваться</w:t>
      </w:r>
      <w:r w:rsidR="008E2C9A">
        <w:rPr>
          <w:rFonts w:ascii="Times New Roman" w:hAnsi="Times New Roman" w:cs="Times New Roman"/>
          <w:sz w:val="28"/>
          <w:szCs w:val="28"/>
        </w:rPr>
        <w:t>»</w:t>
      </w:r>
      <w:r w:rsidR="008E2C9A">
        <w:rPr>
          <w:rStyle w:val="a8"/>
          <w:rFonts w:ascii="Times New Roman" w:hAnsi="Times New Roman" w:cs="Times New Roman"/>
          <w:sz w:val="28"/>
          <w:szCs w:val="28"/>
        </w:rPr>
        <w:footnoteReference w:id="10"/>
      </w:r>
      <w:r w:rsidR="00244F6E">
        <w:rPr>
          <w:rFonts w:ascii="Times New Roman" w:hAnsi="Times New Roman" w:cs="Times New Roman"/>
          <w:sz w:val="28"/>
          <w:szCs w:val="28"/>
        </w:rPr>
        <w:t>, согласно статье № 10 соответствующего Закона Республики Узбекистан.</w:t>
      </w:r>
    </w:p>
    <w:p w:rsidR="00244F6E" w:rsidRDefault="00244F6E" w:rsidP="00DA27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решения возникшей проблемы,</w:t>
      </w:r>
      <w:r w:rsidR="003970DE">
        <w:rPr>
          <w:rFonts w:ascii="Times New Roman" w:hAnsi="Times New Roman" w:cs="Times New Roman"/>
          <w:sz w:val="28"/>
          <w:szCs w:val="28"/>
        </w:rPr>
        <w:t xml:space="preserve"> как указано в статье № </w:t>
      </w:r>
      <w:r w:rsidR="00BE42BC">
        <w:rPr>
          <w:rFonts w:ascii="Times New Roman" w:hAnsi="Times New Roman" w:cs="Times New Roman"/>
          <w:sz w:val="28"/>
          <w:szCs w:val="28"/>
        </w:rPr>
        <w:t>36</w:t>
      </w:r>
      <w:r w:rsidR="008E2C9A">
        <w:rPr>
          <w:rFonts w:ascii="Times New Roman" w:hAnsi="Times New Roman" w:cs="Times New Roman"/>
          <w:sz w:val="28"/>
          <w:szCs w:val="28"/>
        </w:rPr>
        <w:t xml:space="preserve"> Закона Республики Узбекистан «О гражданстве Республики Узбекистан»</w:t>
      </w:r>
      <w:r w:rsidR="00BE42BC">
        <w:rPr>
          <w:rFonts w:ascii="Times New Roman" w:hAnsi="Times New Roman" w:cs="Times New Roman"/>
          <w:sz w:val="28"/>
          <w:szCs w:val="28"/>
        </w:rPr>
        <w:t xml:space="preserve">, </w:t>
      </w:r>
      <w:r w:rsidR="00BE42BC">
        <w:rPr>
          <w:rFonts w:ascii="Times New Roman" w:hAnsi="Times New Roman" w:cs="Times New Roman"/>
          <w:sz w:val="28"/>
          <w:szCs w:val="28"/>
        </w:rPr>
        <w:lastRenderedPageBreak/>
        <w:t>гражданину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необходимо обратит</w:t>
      </w:r>
      <w:r w:rsidR="007347A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с заявлением в </w:t>
      </w:r>
      <w:r w:rsidR="003970DE">
        <w:rPr>
          <w:rFonts w:ascii="Times New Roman" w:hAnsi="Times New Roman" w:cs="Times New Roman"/>
          <w:sz w:val="28"/>
          <w:szCs w:val="28"/>
        </w:rPr>
        <w:t xml:space="preserve">соответствующие дипломатические представительства или же консульские учреждения, а не в Министерство внутренних дел Республики Узбекистан. </w:t>
      </w:r>
      <w:r w:rsidR="00BE42BC">
        <w:rPr>
          <w:rFonts w:ascii="Times New Roman" w:hAnsi="Times New Roman" w:cs="Times New Roman"/>
          <w:sz w:val="28"/>
          <w:szCs w:val="28"/>
        </w:rPr>
        <w:t xml:space="preserve">К тому же, незаконное решение </w:t>
      </w:r>
      <w:r w:rsidR="00375285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BE42BC">
        <w:rPr>
          <w:rFonts w:ascii="Times New Roman" w:hAnsi="Times New Roman" w:cs="Times New Roman"/>
          <w:sz w:val="28"/>
          <w:szCs w:val="28"/>
        </w:rPr>
        <w:t xml:space="preserve">органов об утрате </w:t>
      </w:r>
      <w:proofErr w:type="spellStart"/>
      <w:r w:rsidR="00BE42BC">
        <w:rPr>
          <w:rFonts w:ascii="Times New Roman" w:hAnsi="Times New Roman" w:cs="Times New Roman"/>
          <w:sz w:val="28"/>
          <w:szCs w:val="28"/>
        </w:rPr>
        <w:t>Тошевым</w:t>
      </w:r>
      <w:proofErr w:type="spellEnd"/>
      <w:r w:rsidR="00BE42BC">
        <w:rPr>
          <w:rFonts w:ascii="Times New Roman" w:hAnsi="Times New Roman" w:cs="Times New Roman"/>
          <w:sz w:val="28"/>
          <w:szCs w:val="28"/>
        </w:rPr>
        <w:t xml:space="preserve"> гражданства также может быть обжаловано</w:t>
      </w:r>
      <w:r w:rsidR="00375285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BE42BC">
        <w:rPr>
          <w:rFonts w:ascii="Times New Roman" w:hAnsi="Times New Roman" w:cs="Times New Roman"/>
          <w:sz w:val="28"/>
          <w:szCs w:val="28"/>
        </w:rPr>
        <w:t xml:space="preserve"> в суд. </w:t>
      </w:r>
    </w:p>
    <w:p w:rsidR="00375285" w:rsidRDefault="00375285" w:rsidP="00734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вполне уместно, если он прошел консульский учет по истечению т</w:t>
      </w:r>
      <w:r w:rsidR="007347A7">
        <w:rPr>
          <w:rFonts w:ascii="Times New Roman" w:hAnsi="Times New Roman" w:cs="Times New Roman"/>
          <w:sz w:val="28"/>
          <w:szCs w:val="28"/>
        </w:rPr>
        <w:t xml:space="preserve">рехлетнего проживания в России. </w:t>
      </w:r>
      <w:r>
        <w:rPr>
          <w:rFonts w:ascii="Times New Roman" w:hAnsi="Times New Roman" w:cs="Times New Roman"/>
          <w:sz w:val="28"/>
          <w:szCs w:val="28"/>
        </w:rPr>
        <w:t xml:space="preserve">В случае, если он не встал на консульский учет без уважительных причин, утрата гражданства Республики Узбекистан будет </w:t>
      </w:r>
      <w:r w:rsidR="007347A7">
        <w:rPr>
          <w:rFonts w:ascii="Times New Roman" w:hAnsi="Times New Roman" w:cs="Times New Roman"/>
          <w:sz w:val="28"/>
          <w:szCs w:val="28"/>
        </w:rPr>
        <w:t>неизбежна,</w:t>
      </w:r>
      <w:r>
        <w:rPr>
          <w:rFonts w:ascii="Times New Roman" w:hAnsi="Times New Roman" w:cs="Times New Roman"/>
          <w:sz w:val="28"/>
          <w:szCs w:val="28"/>
        </w:rPr>
        <w:t xml:space="preserve"> и его ходатайство </w:t>
      </w:r>
      <w:r w:rsidR="007347A7">
        <w:rPr>
          <w:rFonts w:ascii="Times New Roman" w:hAnsi="Times New Roman" w:cs="Times New Roman"/>
          <w:sz w:val="28"/>
          <w:szCs w:val="28"/>
        </w:rPr>
        <w:t>остаться гражданином Узбекистана не будет иметь никакую законную силу.</w:t>
      </w:r>
      <w:r w:rsidR="008E2C9A">
        <w:rPr>
          <w:rFonts w:ascii="Times New Roman" w:hAnsi="Times New Roman" w:cs="Times New Roman"/>
          <w:sz w:val="28"/>
          <w:szCs w:val="28"/>
        </w:rPr>
        <w:t xml:space="preserve"> Для восстановления же гражданства Республики Узбекистан он должен будет «подать заявление на имя Президента Республики Узбекистан»</w:t>
      </w:r>
      <w:r w:rsidR="008E2C9A">
        <w:rPr>
          <w:rStyle w:val="a8"/>
          <w:rFonts w:ascii="Times New Roman" w:hAnsi="Times New Roman" w:cs="Times New Roman"/>
          <w:sz w:val="28"/>
          <w:szCs w:val="28"/>
        </w:rPr>
        <w:footnoteReference w:id="11"/>
      </w:r>
      <w:r w:rsidR="008E2C9A">
        <w:rPr>
          <w:rFonts w:ascii="Times New Roman" w:hAnsi="Times New Roman" w:cs="Times New Roman"/>
          <w:sz w:val="28"/>
          <w:szCs w:val="28"/>
        </w:rPr>
        <w:t>.</w:t>
      </w:r>
    </w:p>
    <w:p w:rsidR="007347A7" w:rsidRDefault="007347A7" w:rsidP="00734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остаться гражданином Республики Узбекистан лишь в том случае, если он встал на консульский учет в течении трех лет после своего приезда в Российскую Федерацию. </w:t>
      </w:r>
    </w:p>
    <w:p w:rsidR="007347A7" w:rsidRPr="007347A7" w:rsidRDefault="007347A7" w:rsidP="00734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получение иностранного гражданства был внесен в качестве основания утраты гражданства Республики Узбекистан в Закон Республики Узбекистан «О гражданстве Республики Узбекистан» после получения им гражданства Российской Федерации, данное основание не может послужить поводом утраты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гражданства Узбекистана.</w:t>
      </w:r>
    </w:p>
    <w:p w:rsidR="00244F6E" w:rsidRPr="00244F6E" w:rsidRDefault="00244F6E" w:rsidP="00DA27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FD7" w:rsidRDefault="007F1FD7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486" w:rsidRDefault="00A26486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486" w:rsidRDefault="00A26486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486" w:rsidRDefault="00A26486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486" w:rsidRDefault="00A26486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486" w:rsidRDefault="00A26486" w:rsidP="00C36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31A" w:rsidRPr="00A26486" w:rsidRDefault="00817A16" w:rsidP="00A264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26486">
        <w:rPr>
          <w:rFonts w:ascii="Times New Roman" w:hAnsi="Times New Roman" w:cs="Times New Roman"/>
          <w:b/>
          <w:sz w:val="44"/>
          <w:szCs w:val="44"/>
        </w:rPr>
        <w:lastRenderedPageBreak/>
        <w:t>Список использованной литературы.</w:t>
      </w:r>
    </w:p>
    <w:p w:rsidR="00817A16" w:rsidRPr="00A26486" w:rsidRDefault="00817A16" w:rsidP="00A26486">
      <w:pPr>
        <w:pStyle w:val="a3"/>
        <w:numPr>
          <w:ilvl w:val="0"/>
          <w:numId w:val="3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A26486">
        <w:rPr>
          <w:rFonts w:ascii="Times New Roman" w:hAnsi="Times New Roman" w:cs="Times New Roman"/>
          <w:b/>
          <w:sz w:val="34"/>
          <w:szCs w:val="34"/>
        </w:rPr>
        <w:t>Нормативные материалы.</w:t>
      </w:r>
    </w:p>
    <w:p w:rsidR="00817A16" w:rsidRPr="00A26486" w:rsidRDefault="00817A16" w:rsidP="00A264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86">
        <w:rPr>
          <w:rFonts w:ascii="Times New Roman" w:hAnsi="Times New Roman" w:cs="Times New Roman"/>
          <w:b/>
          <w:sz w:val="28"/>
          <w:szCs w:val="28"/>
        </w:rPr>
        <w:t>Международные нормативно-правовые акты.</w:t>
      </w:r>
    </w:p>
    <w:p w:rsidR="00817A16" w:rsidRPr="00817A16" w:rsidRDefault="00817A16" w:rsidP="00A264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Всеобщая декларация прав человека.</w:t>
      </w:r>
    </w:p>
    <w:p w:rsidR="00817A16" w:rsidRPr="00A26486" w:rsidRDefault="00817A16" w:rsidP="00A264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486">
        <w:rPr>
          <w:rFonts w:ascii="Times New Roman" w:hAnsi="Times New Roman" w:cs="Times New Roman"/>
          <w:b/>
          <w:sz w:val="28"/>
          <w:szCs w:val="28"/>
        </w:rPr>
        <w:t>Нормативно-правовые акты Республики Узбекистан</w:t>
      </w:r>
      <w:r w:rsidR="00A26486">
        <w:rPr>
          <w:rFonts w:ascii="Times New Roman" w:hAnsi="Times New Roman" w:cs="Times New Roman"/>
          <w:sz w:val="28"/>
          <w:szCs w:val="28"/>
        </w:rPr>
        <w:t>.</w:t>
      </w:r>
    </w:p>
    <w:p w:rsidR="003446DE" w:rsidRPr="00A26486" w:rsidRDefault="00A26486" w:rsidP="00A26486">
      <w:pPr>
        <w:pStyle w:val="a3"/>
        <w:numPr>
          <w:ilvl w:val="1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6486">
        <w:rPr>
          <w:rFonts w:ascii="Times New Roman" w:hAnsi="Times New Roman" w:cs="Times New Roman"/>
          <w:sz w:val="28"/>
          <w:szCs w:val="28"/>
        </w:rPr>
        <w:t xml:space="preserve"> </w:t>
      </w:r>
      <w:r w:rsidR="00817A16" w:rsidRPr="00A26486">
        <w:rPr>
          <w:rFonts w:ascii="Times New Roman" w:hAnsi="Times New Roman" w:cs="Times New Roman"/>
          <w:sz w:val="28"/>
          <w:szCs w:val="28"/>
        </w:rPr>
        <w:t>Конституция Республики Узбекистан, - Т.: «Узбекистан», 2019 г. – С.</w:t>
      </w:r>
      <w:r w:rsidR="00817A16" w:rsidRPr="00A26486">
        <w:rPr>
          <w:rFonts w:ascii="Times New Roman" w:hAnsi="Times New Roman" w:cs="Times New Roman"/>
          <w:sz w:val="28"/>
          <w:szCs w:val="28"/>
        </w:rPr>
        <w:t xml:space="preserve"> 77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7A16" w:rsidRPr="00A26486" w:rsidRDefault="00817A16" w:rsidP="00A26486">
      <w:pPr>
        <w:pStyle w:val="a3"/>
        <w:numPr>
          <w:ilvl w:val="1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6486">
        <w:rPr>
          <w:rFonts w:ascii="Times New Roman" w:hAnsi="Times New Roman" w:cs="Times New Roman"/>
          <w:sz w:val="28"/>
          <w:szCs w:val="28"/>
        </w:rPr>
        <w:t xml:space="preserve"> </w:t>
      </w:r>
      <w:r w:rsidRPr="00A26486">
        <w:rPr>
          <w:rFonts w:ascii="Times New Roman" w:hAnsi="Times New Roman" w:cs="Times New Roman"/>
          <w:sz w:val="28"/>
          <w:szCs w:val="28"/>
        </w:rPr>
        <w:t>Закон Республики Узбекистан «О гражданстве Республики Узбекистан»</w:t>
      </w:r>
      <w:r w:rsidRPr="00A26486">
        <w:rPr>
          <w:rFonts w:ascii="Times New Roman" w:hAnsi="Times New Roman" w:cs="Times New Roman"/>
          <w:sz w:val="28"/>
          <w:szCs w:val="28"/>
        </w:rPr>
        <w:t xml:space="preserve"> </w:t>
      </w:r>
      <w:r w:rsidRPr="00A26486">
        <w:rPr>
          <w:rFonts w:ascii="Times New Roman" w:hAnsi="Times New Roman" w:cs="Times New Roman"/>
          <w:sz w:val="28"/>
          <w:szCs w:val="28"/>
        </w:rPr>
        <w:t>// Национальная база законодательства Республики Узбекистан «</w:t>
      </w:r>
      <w:r w:rsidRPr="00A26486">
        <w:rPr>
          <w:rFonts w:ascii="Times New Roman" w:hAnsi="Times New Roman" w:cs="Times New Roman"/>
          <w:sz w:val="28"/>
          <w:szCs w:val="28"/>
          <w:lang w:val="en-US"/>
        </w:rPr>
        <w:t>Lex</w:t>
      </w:r>
      <w:r w:rsidRPr="00A26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6486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Pr="00A26486">
        <w:rPr>
          <w:rFonts w:ascii="Times New Roman" w:hAnsi="Times New Roman" w:cs="Times New Roman"/>
          <w:sz w:val="28"/>
          <w:szCs w:val="28"/>
        </w:rPr>
        <w:t>»</w:t>
      </w:r>
      <w:r w:rsidR="00A26486">
        <w:rPr>
          <w:rFonts w:ascii="Times New Roman" w:hAnsi="Times New Roman" w:cs="Times New Roman"/>
          <w:sz w:val="28"/>
          <w:szCs w:val="28"/>
        </w:rPr>
        <w:t>;</w:t>
      </w:r>
    </w:p>
    <w:p w:rsidR="00817A16" w:rsidRPr="00A26486" w:rsidRDefault="00817A16" w:rsidP="00A26486">
      <w:pPr>
        <w:pStyle w:val="a3"/>
        <w:numPr>
          <w:ilvl w:val="1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6486">
        <w:rPr>
          <w:rFonts w:ascii="Times New Roman" w:hAnsi="Times New Roman" w:cs="Times New Roman"/>
          <w:sz w:val="28"/>
          <w:szCs w:val="28"/>
        </w:rPr>
        <w:t xml:space="preserve"> Постановление Министерства внутренних дел Республики Узбекистан и Министерства иностранных дел Республики Узбекистан «Об утверждении инструкции о порядке подготовки материалов по вопросам оформления утраты гражданства Республики Узбекистан» // Национальная база законодательства Республики Узбекистан «</w:t>
      </w:r>
      <w:r w:rsidRPr="00A26486">
        <w:rPr>
          <w:rFonts w:ascii="Times New Roman" w:hAnsi="Times New Roman" w:cs="Times New Roman"/>
          <w:sz w:val="28"/>
          <w:szCs w:val="28"/>
          <w:lang w:val="en-US"/>
        </w:rPr>
        <w:t>Lex</w:t>
      </w:r>
      <w:r w:rsidRPr="00A26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6486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Pr="00A26486">
        <w:rPr>
          <w:rFonts w:ascii="Times New Roman" w:hAnsi="Times New Roman" w:cs="Times New Roman"/>
          <w:sz w:val="28"/>
          <w:szCs w:val="28"/>
        </w:rPr>
        <w:t>»</w:t>
      </w:r>
      <w:r w:rsidR="00A26486">
        <w:rPr>
          <w:rFonts w:ascii="Times New Roman" w:hAnsi="Times New Roman" w:cs="Times New Roman"/>
          <w:sz w:val="28"/>
          <w:szCs w:val="28"/>
        </w:rPr>
        <w:t>;</w:t>
      </w:r>
    </w:p>
    <w:p w:rsidR="00817A16" w:rsidRDefault="00817A16" w:rsidP="00A26486">
      <w:pPr>
        <w:pStyle w:val="a3"/>
        <w:numPr>
          <w:ilvl w:val="1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6486">
        <w:rPr>
          <w:rFonts w:ascii="Times New Roman" w:hAnsi="Times New Roman" w:cs="Times New Roman"/>
          <w:sz w:val="28"/>
          <w:szCs w:val="28"/>
        </w:rPr>
        <w:t xml:space="preserve"> </w:t>
      </w:r>
      <w:r w:rsidRPr="00A26486">
        <w:rPr>
          <w:rFonts w:ascii="Times New Roman" w:hAnsi="Times New Roman" w:cs="Times New Roman"/>
          <w:sz w:val="28"/>
          <w:szCs w:val="28"/>
        </w:rPr>
        <w:t>Положении «О порядке рассматривания вопросов, связанных с гражданством Республики Узбекистан</w:t>
      </w:r>
      <w:r w:rsidRPr="00A26486">
        <w:rPr>
          <w:rFonts w:ascii="Times New Roman" w:hAnsi="Times New Roman" w:cs="Times New Roman"/>
          <w:sz w:val="28"/>
          <w:szCs w:val="28"/>
        </w:rPr>
        <w:t xml:space="preserve"> // </w:t>
      </w:r>
      <w:r w:rsidRPr="00A26486">
        <w:rPr>
          <w:rFonts w:ascii="Times New Roman" w:hAnsi="Times New Roman" w:cs="Times New Roman"/>
          <w:sz w:val="28"/>
          <w:szCs w:val="28"/>
        </w:rPr>
        <w:t>Национальная база законодательства Республики Узбекистан «</w:t>
      </w:r>
      <w:r w:rsidRPr="00A26486">
        <w:rPr>
          <w:rFonts w:ascii="Times New Roman" w:hAnsi="Times New Roman" w:cs="Times New Roman"/>
          <w:sz w:val="28"/>
          <w:szCs w:val="28"/>
          <w:lang w:val="en-US"/>
        </w:rPr>
        <w:t>Lex</w:t>
      </w:r>
      <w:r w:rsidRPr="00A26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6486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Pr="00A26486">
        <w:rPr>
          <w:rFonts w:ascii="Times New Roman" w:hAnsi="Times New Roman" w:cs="Times New Roman"/>
          <w:sz w:val="28"/>
          <w:szCs w:val="28"/>
        </w:rPr>
        <w:t>»</w:t>
      </w:r>
      <w:r w:rsidR="00A26486" w:rsidRPr="00A26486">
        <w:rPr>
          <w:rFonts w:ascii="Times New Roman" w:hAnsi="Times New Roman" w:cs="Times New Roman"/>
          <w:sz w:val="28"/>
          <w:szCs w:val="28"/>
        </w:rPr>
        <w:t>.</w:t>
      </w:r>
    </w:p>
    <w:p w:rsidR="00A26486" w:rsidRDefault="00A26486" w:rsidP="00A264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86">
        <w:rPr>
          <w:rFonts w:ascii="Times New Roman" w:hAnsi="Times New Roman" w:cs="Times New Roman"/>
          <w:b/>
          <w:sz w:val="28"/>
          <w:szCs w:val="28"/>
        </w:rPr>
        <w:t>Нормативно-правовые акты Российской Федерации.</w:t>
      </w:r>
    </w:p>
    <w:p w:rsidR="00A26486" w:rsidRPr="00A26486" w:rsidRDefault="00A26486" w:rsidP="00A26486">
      <w:pPr>
        <w:pStyle w:val="a3"/>
        <w:numPr>
          <w:ilvl w:val="1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486">
        <w:rPr>
          <w:rFonts w:ascii="Times New Roman" w:hAnsi="Times New Roman" w:cs="Times New Roman"/>
          <w:sz w:val="28"/>
          <w:szCs w:val="28"/>
        </w:rPr>
        <w:t>Федеральный Закон «О гражданстве Российской Федерации».</w:t>
      </w:r>
    </w:p>
    <w:p w:rsidR="00A26486" w:rsidRDefault="00A26486" w:rsidP="00A26486">
      <w:pPr>
        <w:pStyle w:val="a3"/>
        <w:numPr>
          <w:ilvl w:val="0"/>
          <w:numId w:val="3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A26486">
        <w:rPr>
          <w:rFonts w:ascii="Times New Roman" w:hAnsi="Times New Roman" w:cs="Times New Roman"/>
          <w:b/>
          <w:sz w:val="34"/>
          <w:szCs w:val="34"/>
        </w:rPr>
        <w:t>Электронные образовательные ресурсы.</w:t>
      </w:r>
    </w:p>
    <w:p w:rsidR="00817A16" w:rsidRPr="00A26486" w:rsidRDefault="00A26486" w:rsidP="00A26486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2648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A26486">
        <w:rPr>
          <w:rFonts w:ascii="Times New Roman" w:hAnsi="Times New Roman" w:cs="Times New Roman"/>
          <w:sz w:val="28"/>
          <w:szCs w:val="28"/>
        </w:rPr>
        <w:t>:</w:t>
      </w:r>
      <w:r w:rsidRPr="00A26486">
        <w:rPr>
          <w:rFonts w:ascii="Times New Roman" w:hAnsi="Times New Roman" w:cs="Times New Roman"/>
          <w:sz w:val="28"/>
          <w:szCs w:val="28"/>
          <w:lang w:val="en-US"/>
        </w:rPr>
        <w:t>//www.lex.uz</w:t>
      </w:r>
    </w:p>
    <w:p w:rsidR="00A26486" w:rsidRPr="00A26486" w:rsidRDefault="00A26486" w:rsidP="00A26486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2648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A26486">
        <w:rPr>
          <w:rFonts w:ascii="Times New Roman" w:hAnsi="Times New Roman" w:cs="Times New Roman"/>
          <w:sz w:val="28"/>
          <w:szCs w:val="28"/>
        </w:rPr>
        <w:t>:</w:t>
      </w:r>
      <w:r w:rsidRPr="00A26486">
        <w:rPr>
          <w:rFonts w:ascii="Times New Roman" w:hAnsi="Times New Roman" w:cs="Times New Roman"/>
          <w:sz w:val="28"/>
          <w:szCs w:val="28"/>
          <w:lang w:val="en-US"/>
        </w:rPr>
        <w:t>//www.</w:t>
      </w:r>
      <w:r>
        <w:rPr>
          <w:rFonts w:ascii="Times New Roman" w:hAnsi="Times New Roman" w:cs="Times New Roman"/>
          <w:sz w:val="28"/>
          <w:szCs w:val="28"/>
          <w:lang w:val="en-US"/>
        </w:rPr>
        <w:t>un.org</w:t>
      </w:r>
    </w:p>
    <w:p w:rsidR="00A26486" w:rsidRPr="00A26486" w:rsidRDefault="00A26486" w:rsidP="00A26486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2648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A26486">
        <w:rPr>
          <w:rFonts w:ascii="Times New Roman" w:hAnsi="Times New Roman" w:cs="Times New Roman"/>
          <w:sz w:val="28"/>
          <w:szCs w:val="28"/>
        </w:rPr>
        <w:t>:</w:t>
      </w:r>
      <w:r w:rsidRPr="00A26486">
        <w:rPr>
          <w:rFonts w:ascii="Times New Roman" w:hAnsi="Times New Roman" w:cs="Times New Roman"/>
          <w:sz w:val="28"/>
          <w:szCs w:val="28"/>
          <w:lang w:val="en-US"/>
        </w:rPr>
        <w:t>//www.</w:t>
      </w:r>
      <w:r>
        <w:rPr>
          <w:rFonts w:ascii="Times New Roman" w:hAnsi="Times New Roman" w:cs="Times New Roman"/>
          <w:sz w:val="28"/>
          <w:szCs w:val="28"/>
          <w:lang w:val="en-US"/>
        </w:rPr>
        <w:t>consultant.ru</w:t>
      </w:r>
    </w:p>
    <w:p w:rsidR="00A26486" w:rsidRPr="00A26486" w:rsidRDefault="00A26486" w:rsidP="00A264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A26486" w:rsidRPr="00A26486" w:rsidSect="00817A16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918" w:rsidRDefault="00930918" w:rsidP="00444E5C">
      <w:pPr>
        <w:spacing w:after="0" w:line="240" w:lineRule="auto"/>
      </w:pPr>
      <w:r>
        <w:separator/>
      </w:r>
    </w:p>
  </w:endnote>
  <w:endnote w:type="continuationSeparator" w:id="0">
    <w:p w:rsidR="00930918" w:rsidRDefault="00930918" w:rsidP="0044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7937262"/>
      <w:docPartObj>
        <w:docPartGallery w:val="Page Numbers (Bottom of Page)"/>
        <w:docPartUnique/>
      </w:docPartObj>
    </w:sdtPr>
    <w:sdtContent>
      <w:p w:rsidR="00817A16" w:rsidRDefault="00817A1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A0C">
          <w:rPr>
            <w:noProof/>
          </w:rPr>
          <w:t>8</w:t>
        </w:r>
        <w:r>
          <w:fldChar w:fldCharType="end"/>
        </w:r>
      </w:p>
    </w:sdtContent>
  </w:sdt>
  <w:p w:rsidR="00817A16" w:rsidRDefault="00817A1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918" w:rsidRDefault="00930918" w:rsidP="00444E5C">
      <w:pPr>
        <w:spacing w:after="0" w:line="240" w:lineRule="auto"/>
      </w:pPr>
      <w:r>
        <w:separator/>
      </w:r>
    </w:p>
  </w:footnote>
  <w:footnote w:type="continuationSeparator" w:id="0">
    <w:p w:rsidR="00930918" w:rsidRDefault="00930918" w:rsidP="00444E5C">
      <w:pPr>
        <w:spacing w:after="0" w:line="240" w:lineRule="auto"/>
      </w:pPr>
      <w:r>
        <w:continuationSeparator/>
      </w:r>
    </w:p>
  </w:footnote>
  <w:footnote w:id="1">
    <w:p w:rsidR="00444E5C" w:rsidRDefault="00444E5C">
      <w:pPr>
        <w:pStyle w:val="a6"/>
      </w:pPr>
      <w:r>
        <w:rPr>
          <w:rStyle w:val="a8"/>
        </w:rPr>
        <w:footnoteRef/>
      </w:r>
      <w:r>
        <w:t xml:space="preserve"> Закон Республики Узбекистан «О гражданстве Республики Узбекистан», статья № 1 // Национальная база законодательства Республики Узбекистан «</w:t>
      </w:r>
      <w:r>
        <w:rPr>
          <w:lang w:val="en-US"/>
        </w:rPr>
        <w:t>Lex</w:t>
      </w:r>
      <w:r w:rsidRPr="00444E5C">
        <w:t>.</w:t>
      </w:r>
      <w:proofErr w:type="spellStart"/>
      <w:r>
        <w:rPr>
          <w:lang w:val="en-US"/>
        </w:rPr>
        <w:t>uz</w:t>
      </w:r>
      <w:proofErr w:type="spellEnd"/>
      <w:r>
        <w:t>»</w:t>
      </w:r>
    </w:p>
  </w:footnote>
  <w:footnote w:id="2">
    <w:p w:rsidR="00444E5C" w:rsidRDefault="00444E5C">
      <w:pPr>
        <w:pStyle w:val="a6"/>
      </w:pPr>
      <w:r>
        <w:rPr>
          <w:rStyle w:val="a8"/>
        </w:rPr>
        <w:footnoteRef/>
      </w:r>
      <w:r>
        <w:t xml:space="preserve"> Постановление Министерства внутренних дел Республики Узбекистан и Министерства иностранных дел Республики Узбекистан «Об утверждении инструкции о порядке подготовки материалов по вопросам оформления утраты гражданства Республики Узбекистан»</w:t>
      </w:r>
      <w:r w:rsidR="00385D0D">
        <w:t xml:space="preserve">, пункт № 1 // </w:t>
      </w:r>
      <w:r w:rsidR="00385D0D">
        <w:t>Национальная база законодательства Республики Узбекистан «</w:t>
      </w:r>
      <w:r w:rsidR="00385D0D">
        <w:rPr>
          <w:lang w:val="en-US"/>
        </w:rPr>
        <w:t>Lex</w:t>
      </w:r>
      <w:r w:rsidR="00385D0D" w:rsidRPr="00444E5C">
        <w:t>.</w:t>
      </w:r>
      <w:proofErr w:type="spellStart"/>
      <w:r w:rsidR="00385D0D">
        <w:rPr>
          <w:lang w:val="en-US"/>
        </w:rPr>
        <w:t>uz</w:t>
      </w:r>
      <w:proofErr w:type="spellEnd"/>
      <w:r w:rsidR="00385D0D">
        <w:t>»</w:t>
      </w:r>
    </w:p>
  </w:footnote>
  <w:footnote w:id="3">
    <w:p w:rsidR="00385D0D" w:rsidRDefault="00385D0D">
      <w:pPr>
        <w:pStyle w:val="a6"/>
      </w:pPr>
      <w:r>
        <w:rPr>
          <w:rStyle w:val="a8"/>
        </w:rPr>
        <w:footnoteRef/>
      </w:r>
      <w:r>
        <w:t xml:space="preserve"> Закон Республики Узбекистан «О гражданстве Республики Узбекистан» // </w:t>
      </w:r>
      <w:r>
        <w:t>Национальная база законодательства Республики Узбекистан «</w:t>
      </w:r>
      <w:r>
        <w:rPr>
          <w:lang w:val="en-US"/>
        </w:rPr>
        <w:t>Lex</w:t>
      </w:r>
      <w:r w:rsidRPr="00444E5C">
        <w:t>.</w:t>
      </w:r>
      <w:proofErr w:type="spellStart"/>
      <w:r>
        <w:rPr>
          <w:lang w:val="en-US"/>
        </w:rPr>
        <w:t>uz</w:t>
      </w:r>
      <w:proofErr w:type="spellEnd"/>
      <w:r>
        <w:t>»</w:t>
      </w:r>
    </w:p>
  </w:footnote>
  <w:footnote w:id="4">
    <w:p w:rsidR="00385D0D" w:rsidRPr="008A5FE4" w:rsidRDefault="00385D0D">
      <w:pPr>
        <w:pStyle w:val="a6"/>
      </w:pPr>
      <w:r>
        <w:rPr>
          <w:rStyle w:val="a8"/>
        </w:rPr>
        <w:footnoteRef/>
      </w:r>
      <w:r>
        <w:t xml:space="preserve"> </w:t>
      </w:r>
      <w:r w:rsidR="008A5FE4" w:rsidRPr="008A5FE4">
        <w:rPr>
          <w:lang w:val="en-US"/>
        </w:rPr>
        <w:t>http</w:t>
      </w:r>
      <w:r w:rsidR="008A5FE4" w:rsidRPr="008A5FE4">
        <w:t>://</w:t>
      </w:r>
      <w:r w:rsidR="008A5FE4" w:rsidRPr="008A5FE4">
        <w:rPr>
          <w:lang w:val="en-US"/>
        </w:rPr>
        <w:t>www</w:t>
      </w:r>
      <w:r w:rsidR="008A5FE4" w:rsidRPr="008A5FE4">
        <w:t>.</w:t>
      </w:r>
      <w:r w:rsidR="008A5FE4" w:rsidRPr="008A5FE4">
        <w:rPr>
          <w:lang w:val="en-US"/>
        </w:rPr>
        <w:t>un</w:t>
      </w:r>
      <w:r w:rsidR="008A5FE4" w:rsidRPr="008A5FE4">
        <w:t>.</w:t>
      </w:r>
      <w:r w:rsidR="008A5FE4" w:rsidRPr="008A5FE4">
        <w:rPr>
          <w:lang w:val="en-US"/>
        </w:rPr>
        <w:t>org</w:t>
      </w:r>
      <w:r w:rsidR="008A5FE4">
        <w:t xml:space="preserve">. </w:t>
      </w:r>
    </w:p>
  </w:footnote>
  <w:footnote w:id="5">
    <w:p w:rsidR="008A5FE4" w:rsidRPr="008A5FE4" w:rsidRDefault="008A5FE4">
      <w:pPr>
        <w:pStyle w:val="a6"/>
      </w:pPr>
      <w:r>
        <w:rPr>
          <w:rStyle w:val="a8"/>
        </w:rPr>
        <w:footnoteRef/>
      </w:r>
      <w:r>
        <w:t xml:space="preserve"> Конституция Республики Узбекистан, - Т.: «Узбекистан», 2019 г. – С. 12.</w:t>
      </w:r>
    </w:p>
  </w:footnote>
  <w:footnote w:id="6">
    <w:p w:rsidR="00937941" w:rsidRPr="00937941" w:rsidRDefault="00937941">
      <w:pPr>
        <w:pStyle w:val="a6"/>
        <w:rPr>
          <w:lang w:val="en-US"/>
        </w:rPr>
      </w:pPr>
      <w:r>
        <w:rPr>
          <w:rStyle w:val="a8"/>
        </w:rPr>
        <w:footnoteRef/>
      </w:r>
      <w:r>
        <w:t xml:space="preserve"> </w:t>
      </w:r>
      <w:r>
        <w:rPr>
          <w:lang w:val="en-US"/>
        </w:rPr>
        <w:t>http</w:t>
      </w:r>
      <w:r>
        <w:t>:</w:t>
      </w:r>
      <w:r>
        <w:rPr>
          <w:lang w:val="en-US"/>
        </w:rPr>
        <w:t>//www.consultant.ru</w:t>
      </w:r>
    </w:p>
  </w:footnote>
  <w:footnote w:id="7">
    <w:p w:rsidR="00937941" w:rsidRDefault="00937941">
      <w:pPr>
        <w:pStyle w:val="a6"/>
      </w:pPr>
      <w:r>
        <w:rPr>
          <w:rStyle w:val="a8"/>
        </w:rPr>
        <w:footnoteRef/>
      </w:r>
      <w:r>
        <w:t xml:space="preserve"> Закон Республики Узбекистан «О гражданстве Республики Узбекистан» // Национальная база законодательства Республики Узбекистан «</w:t>
      </w:r>
      <w:r>
        <w:rPr>
          <w:lang w:val="en-US"/>
        </w:rPr>
        <w:t>Lex</w:t>
      </w:r>
      <w:r w:rsidRPr="00444E5C">
        <w:t>.</w:t>
      </w:r>
      <w:proofErr w:type="spellStart"/>
      <w:r>
        <w:rPr>
          <w:lang w:val="en-US"/>
        </w:rPr>
        <w:t>uz</w:t>
      </w:r>
      <w:proofErr w:type="spellEnd"/>
      <w:r>
        <w:t>»</w:t>
      </w:r>
    </w:p>
  </w:footnote>
  <w:footnote w:id="8">
    <w:p w:rsidR="00937941" w:rsidRDefault="00937941" w:rsidP="00937941">
      <w:pPr>
        <w:pStyle w:val="a6"/>
      </w:pPr>
      <w:r>
        <w:rPr>
          <w:rStyle w:val="a8"/>
        </w:rPr>
        <w:footnoteRef/>
      </w:r>
      <w:r>
        <w:t xml:space="preserve"> </w:t>
      </w:r>
      <w:r>
        <w:t>Национальная база законодательства Республики Узбекистан «</w:t>
      </w:r>
      <w:r>
        <w:rPr>
          <w:lang w:val="en-US"/>
        </w:rPr>
        <w:t>Lex</w:t>
      </w:r>
      <w:r w:rsidRPr="00444E5C">
        <w:t>.</w:t>
      </w:r>
      <w:proofErr w:type="spellStart"/>
      <w:r>
        <w:rPr>
          <w:lang w:val="en-US"/>
        </w:rPr>
        <w:t>uz</w:t>
      </w:r>
      <w:proofErr w:type="spellEnd"/>
      <w:r>
        <w:t>»</w:t>
      </w:r>
    </w:p>
    <w:p w:rsidR="00937941" w:rsidRDefault="00937941">
      <w:pPr>
        <w:pStyle w:val="a6"/>
      </w:pPr>
    </w:p>
  </w:footnote>
  <w:footnote w:id="9">
    <w:p w:rsidR="00937941" w:rsidRDefault="00937941">
      <w:pPr>
        <w:pStyle w:val="a6"/>
      </w:pPr>
      <w:r>
        <w:rPr>
          <w:rStyle w:val="a8"/>
        </w:rPr>
        <w:footnoteRef/>
      </w:r>
      <w:r>
        <w:t xml:space="preserve"> </w:t>
      </w:r>
      <w:r>
        <w:t>Постановление Министерства внутренних дел Республики Узбекистан и Министерства иностранных дел Республики Узбекистан «Об утверждении инструкции о порядке подготовки материалов по вопросам оформления утраты гражданства Республики Узбекистан», пункт</w:t>
      </w:r>
      <w:r>
        <w:t>ы</w:t>
      </w:r>
      <w:r>
        <w:t xml:space="preserve"> </w:t>
      </w:r>
      <w:r>
        <w:t>№ 59, 63</w:t>
      </w:r>
      <w:r>
        <w:t xml:space="preserve"> // Национальная база законодательства Республики Узбекистан «</w:t>
      </w:r>
      <w:r>
        <w:rPr>
          <w:lang w:val="en-US"/>
        </w:rPr>
        <w:t>Lex</w:t>
      </w:r>
      <w:r w:rsidRPr="00444E5C">
        <w:t>.</w:t>
      </w:r>
      <w:proofErr w:type="spellStart"/>
      <w:r>
        <w:rPr>
          <w:lang w:val="en-US"/>
        </w:rPr>
        <w:t>uz</w:t>
      </w:r>
      <w:proofErr w:type="spellEnd"/>
      <w:r>
        <w:t>»</w:t>
      </w:r>
    </w:p>
  </w:footnote>
  <w:footnote w:id="10">
    <w:p w:rsidR="008E2C9A" w:rsidRDefault="008E2C9A">
      <w:pPr>
        <w:pStyle w:val="a6"/>
      </w:pPr>
      <w:r>
        <w:rPr>
          <w:rStyle w:val="a8"/>
        </w:rPr>
        <w:footnoteRef/>
      </w:r>
      <w:r>
        <w:t xml:space="preserve"> Закон Республики Узбекистан «О гражданстве Республики Узбекистан» // Национальная база законодательства Республики Узбекистан «</w:t>
      </w:r>
      <w:r>
        <w:rPr>
          <w:lang w:val="en-US"/>
        </w:rPr>
        <w:t>Lex</w:t>
      </w:r>
      <w:r w:rsidRPr="00444E5C">
        <w:t>.</w:t>
      </w:r>
      <w:proofErr w:type="spellStart"/>
      <w:r>
        <w:rPr>
          <w:lang w:val="en-US"/>
        </w:rPr>
        <w:t>uz</w:t>
      </w:r>
      <w:proofErr w:type="spellEnd"/>
      <w:r>
        <w:t>»</w:t>
      </w:r>
    </w:p>
  </w:footnote>
  <w:footnote w:id="11">
    <w:p w:rsidR="008E2C9A" w:rsidRDefault="008E2C9A" w:rsidP="008E2C9A">
      <w:pPr>
        <w:pStyle w:val="a6"/>
      </w:pPr>
      <w:r>
        <w:rPr>
          <w:rStyle w:val="a8"/>
        </w:rPr>
        <w:footnoteRef/>
      </w:r>
      <w:r>
        <w:t xml:space="preserve"> Положение «О</w:t>
      </w:r>
      <w:r>
        <w:t xml:space="preserve"> порядке рассмотрения вопросов, связанных с гражданством Республики Узбекистан</w:t>
      </w:r>
      <w:r>
        <w:t xml:space="preserve">», пункт № 1 // </w:t>
      </w:r>
      <w:r>
        <w:t>Национальная база законодательства Республики Узбекистан «</w:t>
      </w:r>
      <w:r>
        <w:rPr>
          <w:lang w:val="en-US"/>
        </w:rPr>
        <w:t>Lex</w:t>
      </w:r>
      <w:r w:rsidRPr="00444E5C">
        <w:t>.</w:t>
      </w:r>
      <w:proofErr w:type="spellStart"/>
      <w:r>
        <w:rPr>
          <w:lang w:val="en-US"/>
        </w:rPr>
        <w:t>uz</w:t>
      </w:r>
      <w:proofErr w:type="spellEnd"/>
      <w:r>
        <w:t>»</w:t>
      </w:r>
    </w:p>
    <w:p w:rsidR="008E2C9A" w:rsidRDefault="008E2C9A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A5E17"/>
    <w:multiLevelType w:val="hybridMultilevel"/>
    <w:tmpl w:val="D394723E"/>
    <w:lvl w:ilvl="0" w:tplc="B43007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431AD"/>
    <w:multiLevelType w:val="hybridMultilevel"/>
    <w:tmpl w:val="DACC6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54962"/>
    <w:multiLevelType w:val="multilevel"/>
    <w:tmpl w:val="3D1CD0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4540019"/>
    <w:multiLevelType w:val="multilevel"/>
    <w:tmpl w:val="4F48F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05"/>
    <w:rsid w:val="000B00F7"/>
    <w:rsid w:val="001356C5"/>
    <w:rsid w:val="001D53D3"/>
    <w:rsid w:val="00244F6E"/>
    <w:rsid w:val="003446DE"/>
    <w:rsid w:val="00375285"/>
    <w:rsid w:val="00385D0D"/>
    <w:rsid w:val="003970DE"/>
    <w:rsid w:val="00444E5C"/>
    <w:rsid w:val="004D43A7"/>
    <w:rsid w:val="00514E78"/>
    <w:rsid w:val="00565F88"/>
    <w:rsid w:val="00595554"/>
    <w:rsid w:val="005C472A"/>
    <w:rsid w:val="005E019F"/>
    <w:rsid w:val="006051A5"/>
    <w:rsid w:val="0066115F"/>
    <w:rsid w:val="00662A15"/>
    <w:rsid w:val="006678E2"/>
    <w:rsid w:val="00705A4D"/>
    <w:rsid w:val="00725515"/>
    <w:rsid w:val="007347A7"/>
    <w:rsid w:val="007822B7"/>
    <w:rsid w:val="007F1FD7"/>
    <w:rsid w:val="007F231A"/>
    <w:rsid w:val="0081702B"/>
    <w:rsid w:val="00817A16"/>
    <w:rsid w:val="00846824"/>
    <w:rsid w:val="00864A0A"/>
    <w:rsid w:val="00884883"/>
    <w:rsid w:val="00897650"/>
    <w:rsid w:val="008A5FE4"/>
    <w:rsid w:val="008E2C9A"/>
    <w:rsid w:val="00914605"/>
    <w:rsid w:val="00930918"/>
    <w:rsid w:val="00934011"/>
    <w:rsid w:val="00937941"/>
    <w:rsid w:val="00964A0C"/>
    <w:rsid w:val="00966D92"/>
    <w:rsid w:val="00A26486"/>
    <w:rsid w:val="00A736EC"/>
    <w:rsid w:val="00A91A1E"/>
    <w:rsid w:val="00AD6276"/>
    <w:rsid w:val="00B965B0"/>
    <w:rsid w:val="00BA6C77"/>
    <w:rsid w:val="00BE42BC"/>
    <w:rsid w:val="00C36E9A"/>
    <w:rsid w:val="00C44B10"/>
    <w:rsid w:val="00C552DB"/>
    <w:rsid w:val="00D769D9"/>
    <w:rsid w:val="00DA27CD"/>
    <w:rsid w:val="00E34209"/>
    <w:rsid w:val="00E73574"/>
    <w:rsid w:val="00E82AAA"/>
    <w:rsid w:val="00E841AC"/>
    <w:rsid w:val="00EB2B55"/>
    <w:rsid w:val="00ED73CC"/>
    <w:rsid w:val="00EF0B2A"/>
    <w:rsid w:val="00FB390E"/>
    <w:rsid w:val="00FC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6327"/>
  <w15:chartTrackingRefBased/>
  <w15:docId w15:val="{B5B0AD15-BACC-444D-B620-6D1FBB79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60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62A1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66115F"/>
    <w:pPr>
      <w:ind w:left="720"/>
      <w:contextualSpacing/>
    </w:pPr>
  </w:style>
  <w:style w:type="character" w:styleId="a4">
    <w:name w:val="Strong"/>
    <w:basedOn w:val="a0"/>
    <w:uiPriority w:val="22"/>
    <w:qFormat/>
    <w:rsid w:val="007347A7"/>
    <w:rPr>
      <w:b/>
      <w:bCs/>
    </w:rPr>
  </w:style>
  <w:style w:type="character" w:styleId="a5">
    <w:name w:val="Hyperlink"/>
    <w:basedOn w:val="a0"/>
    <w:uiPriority w:val="99"/>
    <w:unhideWhenUsed/>
    <w:rsid w:val="007347A7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44E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44E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44E5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17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A16"/>
  </w:style>
  <w:style w:type="paragraph" w:styleId="ab">
    <w:name w:val="footer"/>
    <w:basedOn w:val="a"/>
    <w:link w:val="ac"/>
    <w:uiPriority w:val="99"/>
    <w:unhideWhenUsed/>
    <w:rsid w:val="00817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7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EAF83-DA59-4ED5-B4A0-31BCA271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2019-11-16T09:01:00Z</dcterms:created>
  <dcterms:modified xsi:type="dcterms:W3CDTF">2019-11-21T20:01:00Z</dcterms:modified>
</cp:coreProperties>
</file>