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385" w:rsidRPr="00602385" w:rsidRDefault="00602385" w:rsidP="0060238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02385">
        <w:rPr>
          <w:rFonts w:ascii="Times New Roman" w:hAnsi="Times New Roman" w:cs="Times New Roman"/>
          <w:b/>
          <w:sz w:val="28"/>
          <w:szCs w:val="28"/>
          <w:lang w:val="ru-RU"/>
        </w:rPr>
        <w:t>Профилактика нарушений зрения у школьника.</w:t>
      </w:r>
    </w:p>
    <w:p w:rsidR="00C71DA4" w:rsidRDefault="00602385" w:rsidP="006023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C71DA4">
        <w:rPr>
          <w:rFonts w:ascii="Times New Roman" w:hAnsi="Times New Roman" w:cs="Times New Roman"/>
          <w:sz w:val="28"/>
          <w:szCs w:val="28"/>
          <w:lang w:val="ru-RU"/>
        </w:rPr>
        <w:t xml:space="preserve">лагодаря зрительному восприятию ребенок в школе получает максимальное количество информации. </w:t>
      </w:r>
      <w:r>
        <w:rPr>
          <w:rFonts w:ascii="Times New Roman" w:hAnsi="Times New Roman" w:cs="Times New Roman"/>
          <w:sz w:val="28"/>
          <w:szCs w:val="28"/>
          <w:lang w:val="ru-RU"/>
        </w:rPr>
        <w:t>Именно поэтому, хорошее зрение залог высокой успеваемости и работоспособности школьника.</w:t>
      </w:r>
    </w:p>
    <w:p w:rsidR="00602385" w:rsidRDefault="00602385" w:rsidP="006023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В связи с этим, офтальмологи центра «ВЗГЛЯД» рекомендуют:</w:t>
      </w:r>
    </w:p>
    <w:p w:rsidR="00602385" w:rsidRDefault="00602385" w:rsidP="0060238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Дозировать зрительные нагрузки. Каждые 40-45 минут занятий должны чередоваться с перерывами на отдых – 10-15 минут, чтобы снять зрительную нагрузку. </w:t>
      </w:r>
    </w:p>
    <w:p w:rsidR="00602385" w:rsidRDefault="00602385" w:rsidP="0060238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переусердствовать с домашним заданием. Максимальная продолжительность домашних уроков – 1 час в день для начальной школы и 1,5-2 часа - для средней школы.</w:t>
      </w:r>
    </w:p>
    <w:p w:rsidR="00602385" w:rsidRDefault="00602385" w:rsidP="0060238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Длительность кружков, секций и других дополнительных занятий в будние дни не должна превышать 1,5 часов в будний день и 3 часов в выходной день</w:t>
      </w:r>
      <w:r w:rsidR="007E7F43">
        <w:rPr>
          <w:rFonts w:ascii="Times New Roman" w:hAnsi="Times New Roman" w:cs="Times New Roman"/>
          <w:sz w:val="28"/>
          <w:szCs w:val="28"/>
          <w:lang w:val="ru-RU"/>
        </w:rPr>
        <w:t xml:space="preserve"> и на каникулах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E7F43" w:rsidRDefault="007E7F43" w:rsidP="0060238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Правильно организовывать рабочее место ребенка. Школьник должен сидеть прямо, не сутулится, расстояние при чтении и письме должно быть 35-40 см. Освещение должно быть ярким, но не бить в глаза. Настольную лампу включать обязательно с верхним светом.</w:t>
      </w:r>
    </w:p>
    <w:p w:rsidR="007E7F43" w:rsidRDefault="007E7F43" w:rsidP="0060238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Школьник должен высыпаться! Необходимо 9-10 часов полноценного сна для нормального отдыха глаз.</w:t>
      </w:r>
    </w:p>
    <w:p w:rsidR="007E7F43" w:rsidRDefault="00ED6FDF" w:rsidP="0060238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Организо</w:t>
      </w:r>
      <w:r w:rsidR="007E7F43">
        <w:rPr>
          <w:rFonts w:ascii="Times New Roman" w:hAnsi="Times New Roman" w:cs="Times New Roman"/>
          <w:sz w:val="28"/>
          <w:szCs w:val="28"/>
          <w:lang w:val="ru-RU"/>
        </w:rPr>
        <w:t>вать распорядок дня: отдых должен состоять из прогулок, спортивных мероприятий и т.п. А вот просмотр телепередач и игры на компьютере отдыхом считать не стоит.</w:t>
      </w:r>
    </w:p>
    <w:p w:rsidR="007200F6" w:rsidRDefault="007200F6" w:rsidP="0060238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Игры на планшете и компьютере ограничить до 1 часа в день, просмотр телевизора - до 1,5 часа в день.</w:t>
      </w:r>
    </w:p>
    <w:p w:rsidR="00810106" w:rsidRDefault="00810106" w:rsidP="0060238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Сбалансировать рацион ребенка: включать в ежедневное меню продукты, полезные для зрения.</w:t>
      </w:r>
    </w:p>
    <w:p w:rsidR="007E7F43" w:rsidRPr="00602385" w:rsidRDefault="007E7F43" w:rsidP="0060238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Посеща</w:t>
      </w:r>
      <w:r w:rsidR="00360471">
        <w:rPr>
          <w:rFonts w:ascii="Times New Roman" w:hAnsi="Times New Roman" w:cs="Times New Roman"/>
          <w:sz w:val="28"/>
          <w:szCs w:val="28"/>
          <w:lang w:val="ru-RU"/>
        </w:rPr>
        <w:t xml:space="preserve">ть детского офтальмолога раз в </w:t>
      </w:r>
      <w:r>
        <w:rPr>
          <w:rFonts w:ascii="Times New Roman" w:hAnsi="Times New Roman" w:cs="Times New Roman"/>
          <w:sz w:val="28"/>
          <w:szCs w:val="28"/>
          <w:lang w:val="ru-RU"/>
        </w:rPr>
        <w:t>год</w:t>
      </w:r>
      <w:r w:rsidR="0036047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bookmarkStart w:id="0" w:name="_GoBack"/>
      <w:bookmarkEnd w:id="0"/>
      <w:r w:rsidR="00476E6B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если ребенок носит очки или контактные линзы, то </w:t>
      </w:r>
      <w:r w:rsidR="00476E6B">
        <w:rPr>
          <w:rFonts w:ascii="Times New Roman" w:hAnsi="Times New Roman" w:cs="Times New Roman"/>
          <w:sz w:val="28"/>
          <w:szCs w:val="28"/>
          <w:lang w:val="ru-RU"/>
        </w:rPr>
        <w:t>чаще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71DA4" w:rsidRDefault="00C71DA4" w:rsidP="0060238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16D12" w:rsidRDefault="007E7F43" w:rsidP="00810106">
      <w:pPr>
        <w:spacing w:after="0" w:line="360" w:lineRule="auto"/>
        <w:ind w:firstLine="360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Эти не сложные правила помог</w:t>
      </w:r>
      <w:r w:rsidR="00BF45F7">
        <w:rPr>
          <w:rFonts w:ascii="Times New Roman" w:hAnsi="Times New Roman" w:cs="Times New Roman"/>
          <w:sz w:val="28"/>
          <w:szCs w:val="28"/>
          <w:lang w:val="ru-RU"/>
        </w:rPr>
        <w:t>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45F7">
        <w:rPr>
          <w:rFonts w:ascii="Times New Roman" w:hAnsi="Times New Roman" w:cs="Times New Roman"/>
          <w:sz w:val="28"/>
          <w:szCs w:val="28"/>
          <w:lang w:val="ru-RU"/>
        </w:rPr>
        <w:t xml:space="preserve">вам </w:t>
      </w:r>
      <w:r>
        <w:rPr>
          <w:rFonts w:ascii="Times New Roman" w:hAnsi="Times New Roman" w:cs="Times New Roman"/>
          <w:sz w:val="28"/>
          <w:szCs w:val="28"/>
          <w:lang w:val="ru-RU"/>
        </w:rPr>
        <w:t>избежать</w:t>
      </w:r>
      <w:r w:rsidR="00BF45F7">
        <w:rPr>
          <w:rFonts w:ascii="Times New Roman" w:hAnsi="Times New Roman" w:cs="Times New Roman"/>
          <w:sz w:val="28"/>
          <w:szCs w:val="28"/>
          <w:lang w:val="ru-RU"/>
        </w:rPr>
        <w:t xml:space="preserve"> серьезных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45F7">
        <w:rPr>
          <w:rFonts w:ascii="Times New Roman" w:hAnsi="Times New Roman" w:cs="Times New Roman"/>
          <w:sz w:val="28"/>
          <w:szCs w:val="28"/>
          <w:lang w:val="ru-RU"/>
        </w:rPr>
        <w:t>проблем со зрением у вашего школьника!</w:t>
      </w:r>
    </w:p>
    <w:sectPr w:rsidR="00F16D12" w:rsidSect="0060238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86FFE"/>
    <w:multiLevelType w:val="hybridMultilevel"/>
    <w:tmpl w:val="242619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198"/>
    <w:rsid w:val="00360471"/>
    <w:rsid w:val="00476E6B"/>
    <w:rsid w:val="00602385"/>
    <w:rsid w:val="00667FDD"/>
    <w:rsid w:val="007200F6"/>
    <w:rsid w:val="007E7F43"/>
    <w:rsid w:val="00810106"/>
    <w:rsid w:val="00AB3198"/>
    <w:rsid w:val="00BF45F7"/>
    <w:rsid w:val="00C71DA4"/>
    <w:rsid w:val="00CA354F"/>
    <w:rsid w:val="00D265B4"/>
    <w:rsid w:val="00ED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3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ДашаРома</dc:creator>
  <cp:lastModifiedBy>ДашаРома</cp:lastModifiedBy>
  <cp:revision>4</cp:revision>
  <dcterms:created xsi:type="dcterms:W3CDTF">2018-05-15T13:34:00Z</dcterms:created>
  <dcterms:modified xsi:type="dcterms:W3CDTF">2018-05-16T17:05:00Z</dcterms:modified>
</cp:coreProperties>
</file>