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621" w:rsidRPr="00734F33" w:rsidRDefault="00C73048">
      <w:pPr>
        <w:rPr>
          <w:rFonts w:ascii="Times New Roman" w:hAnsi="Times New Roman" w:cs="Times New Roman"/>
          <w:b/>
          <w:sz w:val="28"/>
          <w:szCs w:val="28"/>
        </w:rPr>
      </w:pPr>
      <w:r w:rsidRPr="002D1AC4">
        <w:rPr>
          <w:rFonts w:ascii="Times New Roman" w:hAnsi="Times New Roman" w:cs="Times New Roman"/>
          <w:b/>
          <w:sz w:val="28"/>
          <w:szCs w:val="28"/>
        </w:rPr>
        <w:t>Рекламная индустрия Новосибирска ищет новые возможности</w:t>
      </w:r>
    </w:p>
    <w:p w:rsidR="00734F33" w:rsidRPr="00734F33" w:rsidRDefault="00734F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Рекламное агентство Новосибирска  ищет новые пути развития</w:t>
      </w:r>
    </w:p>
    <w:p w:rsidR="002D1AC4" w:rsidRDefault="00CA37D3">
      <w:pPr>
        <w:rPr>
          <w:rFonts w:ascii="Times New Roman" w:hAnsi="Times New Roman" w:cs="Times New Roman"/>
          <w:sz w:val="28"/>
          <w:szCs w:val="28"/>
        </w:rPr>
      </w:pPr>
      <w:r w:rsidRPr="00CA37D3">
        <w:rPr>
          <w:rFonts w:ascii="Times New Roman" w:hAnsi="Times New Roman" w:cs="Times New Roman"/>
          <w:sz w:val="28"/>
          <w:szCs w:val="28"/>
        </w:rPr>
        <w:t xml:space="preserve">За круглым столом </w:t>
      </w:r>
      <w:r>
        <w:rPr>
          <w:rFonts w:ascii="Times New Roman" w:hAnsi="Times New Roman" w:cs="Times New Roman"/>
          <w:sz w:val="28"/>
          <w:szCs w:val="28"/>
        </w:rPr>
        <w:t>во Дворце Культуры руководителями маркетинговых технологий о</w:t>
      </w:r>
      <w:r w:rsidR="007F1E7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суждалась тема</w:t>
      </w:r>
      <w:r w:rsidR="007F1E7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разнотипность рекламного тренда.</w:t>
      </w:r>
    </w:p>
    <w:p w:rsidR="00CA37D3" w:rsidRDefault="00CA37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сервисы рекламных услуг обладают многообразной высокой ликвидностью. Этими словами началось  открытие круглого стола директором маркетингового агентства «Марков и партнеры» Максим Марков. Согласно его словам, некоторые зарабатывают на копирайтинге либо </w:t>
      </w:r>
      <w:r w:rsidR="000D381C">
        <w:rPr>
          <w:rFonts w:ascii="Times New Roman" w:hAnsi="Times New Roman" w:cs="Times New Roman"/>
          <w:sz w:val="28"/>
          <w:szCs w:val="28"/>
        </w:rPr>
        <w:t>арендуют крупные рекламные конструкции. Максим Марков представил на рассмотрение тему</w:t>
      </w:r>
      <w:r w:rsidR="009076C9">
        <w:rPr>
          <w:rFonts w:ascii="Times New Roman" w:hAnsi="Times New Roman" w:cs="Times New Roman"/>
          <w:sz w:val="28"/>
          <w:szCs w:val="28"/>
        </w:rPr>
        <w:t>:</w:t>
      </w:r>
      <w:r w:rsidR="000D381C">
        <w:rPr>
          <w:rFonts w:ascii="Times New Roman" w:hAnsi="Times New Roman" w:cs="Times New Roman"/>
          <w:sz w:val="28"/>
          <w:szCs w:val="28"/>
        </w:rPr>
        <w:t xml:space="preserve"> «</w:t>
      </w:r>
      <w:r w:rsidR="004971D9">
        <w:rPr>
          <w:rFonts w:ascii="Times New Roman" w:hAnsi="Times New Roman" w:cs="Times New Roman"/>
          <w:sz w:val="28"/>
          <w:szCs w:val="28"/>
        </w:rPr>
        <w:t>И</w:t>
      </w:r>
      <w:r w:rsidR="000D381C">
        <w:rPr>
          <w:rFonts w:ascii="Times New Roman" w:hAnsi="Times New Roman" w:cs="Times New Roman"/>
          <w:sz w:val="28"/>
          <w:szCs w:val="28"/>
        </w:rPr>
        <w:t xml:space="preserve">ндивидуальность рыночной рекламы, куда направляется столь </w:t>
      </w:r>
      <w:r w:rsidR="00D86E85">
        <w:rPr>
          <w:rFonts w:ascii="Times New Roman" w:hAnsi="Times New Roman" w:cs="Times New Roman"/>
          <w:sz w:val="28"/>
          <w:szCs w:val="28"/>
        </w:rPr>
        <w:t>хаотичный мир, как он живет».</w:t>
      </w:r>
    </w:p>
    <w:p w:rsidR="00D86E85" w:rsidRDefault="00D86E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Горельчиков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руководитель Новосибирского агентства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ProLight</w:t>
      </w:r>
      <w:proofErr w:type="spellEnd"/>
      <w:r>
        <w:rPr>
          <w:rFonts w:ascii="Times New Roman" w:hAnsi="Times New Roman" w:cs="Times New Roman"/>
          <w:sz w:val="28"/>
          <w:szCs w:val="28"/>
        </w:rPr>
        <w:t>» - сообщает следующее</w:t>
      </w:r>
      <w:r w:rsidR="007105B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«Прибыл я из Красноярска в Новосибирск. Тренды практически одинаковы. Разница только в рыночном объеме. Крупных и средних заказчиков в Красноярске значительно меньше. В основном эт</w:t>
      </w:r>
      <w:r w:rsidR="00F62327">
        <w:rPr>
          <w:rFonts w:ascii="Times New Roman" w:hAnsi="Times New Roman" w:cs="Times New Roman"/>
          <w:sz w:val="28"/>
          <w:szCs w:val="28"/>
        </w:rPr>
        <w:t xml:space="preserve">о около шести сетей, </w:t>
      </w:r>
      <w:r>
        <w:rPr>
          <w:rFonts w:ascii="Times New Roman" w:hAnsi="Times New Roman" w:cs="Times New Roman"/>
          <w:sz w:val="28"/>
          <w:szCs w:val="28"/>
        </w:rPr>
        <w:t>с которыми сотрудничают крупные агентства, малым не добраться до них.</w:t>
      </w:r>
    </w:p>
    <w:p w:rsidR="00D86E85" w:rsidRDefault="00D86E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мнению круглого стола </w:t>
      </w:r>
      <w:r w:rsidR="00DA7EC6">
        <w:rPr>
          <w:rFonts w:ascii="Times New Roman" w:hAnsi="Times New Roman" w:cs="Times New Roman"/>
          <w:sz w:val="28"/>
          <w:szCs w:val="28"/>
        </w:rPr>
        <w:t>зрительный</w:t>
      </w:r>
      <w:r w:rsidR="00956313">
        <w:rPr>
          <w:rFonts w:ascii="Times New Roman" w:hAnsi="Times New Roman" w:cs="Times New Roman"/>
          <w:sz w:val="28"/>
          <w:szCs w:val="28"/>
        </w:rPr>
        <w:t xml:space="preserve"> сегмент</w:t>
      </w:r>
      <w:r w:rsidR="00DA7EC6">
        <w:rPr>
          <w:rFonts w:ascii="Times New Roman" w:hAnsi="Times New Roman" w:cs="Times New Roman"/>
          <w:sz w:val="28"/>
          <w:szCs w:val="28"/>
        </w:rPr>
        <w:t xml:space="preserve">  рыночной рекламы следующий</w:t>
      </w:r>
      <w:r>
        <w:rPr>
          <w:rFonts w:ascii="Times New Roman" w:hAnsi="Times New Roman" w:cs="Times New Roman"/>
          <w:sz w:val="28"/>
          <w:szCs w:val="28"/>
        </w:rPr>
        <w:t xml:space="preserve">: Москва – другие города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миллионники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а процесс развития рек</w:t>
      </w:r>
      <w:r w:rsidR="00DA7EC6">
        <w:rPr>
          <w:rFonts w:ascii="Times New Roman" w:hAnsi="Times New Roman" w:cs="Times New Roman"/>
          <w:sz w:val="28"/>
          <w:szCs w:val="28"/>
        </w:rPr>
        <w:t>ламы: до 2008 – после 2008.</w:t>
      </w:r>
    </w:p>
    <w:p w:rsidR="00B202E9" w:rsidRDefault="00DA7E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 рекламного агентства «Альянс Медиа» Андрей Гладченко оценивает так: «</w:t>
      </w:r>
      <w:r w:rsidR="0095631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2008 году во время кризиса были плохие прогнозы. Однако в 2013 году они уже более жизнерадостные. По моему мнению, рекламная отрасль</w:t>
      </w:r>
      <w:r w:rsidR="00B202E9">
        <w:rPr>
          <w:rFonts w:ascii="Times New Roman" w:hAnsi="Times New Roman" w:cs="Times New Roman"/>
          <w:sz w:val="28"/>
          <w:szCs w:val="28"/>
        </w:rPr>
        <w:t xml:space="preserve">  умерла в провинции, начала зарождаться, но не родилась до сих пор».</w:t>
      </w:r>
    </w:p>
    <w:p w:rsidR="00DA7EC6" w:rsidRDefault="00B202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словам Елены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Неволиной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31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компания </w:t>
      </w:r>
      <w:r>
        <w:rPr>
          <w:rFonts w:ascii="Times New Roman" w:hAnsi="Times New Roman" w:cs="Times New Roman"/>
          <w:sz w:val="28"/>
          <w:szCs w:val="28"/>
          <w:lang w:val="en-US"/>
        </w:rPr>
        <w:t>EMS</w:t>
      </w:r>
      <w:r w:rsidR="0095631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 «Любимцев технологий нет, но есть отсталые технологии. Например, упал спрос на рекламу ТВ, а на рекламу радио вообще исчез. Самый большой спрос набирает интернет-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мерчендайзинг</w:t>
      </w:r>
      <w:proofErr w:type="spellEnd"/>
      <w:r w:rsidR="00141520">
        <w:rPr>
          <w:rFonts w:ascii="Times New Roman" w:hAnsi="Times New Roman" w:cs="Times New Roman"/>
          <w:sz w:val="28"/>
          <w:szCs w:val="28"/>
        </w:rPr>
        <w:t>».</w:t>
      </w:r>
    </w:p>
    <w:p w:rsidR="00B202E9" w:rsidRDefault="00B202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Копирайтер Ирина Максимова объясняет, что большинство людей не хотят медленно работать с прессой</w:t>
      </w:r>
      <w:r w:rsidR="00971B24">
        <w:rPr>
          <w:rFonts w:ascii="Times New Roman" w:hAnsi="Times New Roman" w:cs="Times New Roman"/>
          <w:sz w:val="28"/>
          <w:szCs w:val="28"/>
        </w:rPr>
        <w:t>, ожидая изменения от первой статьи.</w:t>
      </w:r>
    </w:p>
    <w:p w:rsidR="00971B24" w:rsidRDefault="00971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агентства ВДА Ольга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Лисиенко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комментирует</w:t>
      </w:r>
      <w:r w:rsidR="0095631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«На сегодня самая эффективная реклама – смс рассылка опр</w:t>
      </w:r>
      <w:r w:rsidR="00BA1F0F">
        <w:rPr>
          <w:rFonts w:ascii="Times New Roman" w:hAnsi="Times New Roman" w:cs="Times New Roman"/>
          <w:sz w:val="28"/>
          <w:szCs w:val="28"/>
        </w:rPr>
        <w:t>еделенной категории людей». Но</w:t>
      </w:r>
      <w:r>
        <w:rPr>
          <w:rFonts w:ascii="Times New Roman" w:hAnsi="Times New Roman" w:cs="Times New Roman"/>
          <w:sz w:val="28"/>
          <w:szCs w:val="28"/>
        </w:rPr>
        <w:t xml:space="preserve"> этот вид рекламы также теряет свою популярность</w:t>
      </w:r>
      <w:r w:rsidR="00141520">
        <w:rPr>
          <w:rFonts w:ascii="Times New Roman" w:hAnsi="Times New Roman" w:cs="Times New Roman"/>
          <w:sz w:val="28"/>
          <w:szCs w:val="28"/>
        </w:rPr>
        <w:t>, просто публика устала – комментирует Александр Гончаров, директор Новосибирского отдела маркетинга.</w:t>
      </w:r>
      <w:bookmarkStart w:id="0" w:name="_GoBack"/>
      <w:bookmarkEnd w:id="0"/>
    </w:p>
    <w:p w:rsidR="00141520" w:rsidRDefault="001415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Горельчиков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подвел итог: «Опытные заказчики понимают, что степень конверсии снижается, и выражают о смене приоритета. Например, почему бы не переместить активных пользователей в онлайн из информационного пространства, поработать с ними в социальных сетях.</w:t>
      </w:r>
      <w:r w:rsidR="002E30C3">
        <w:rPr>
          <w:rFonts w:ascii="Times New Roman" w:hAnsi="Times New Roman" w:cs="Times New Roman"/>
          <w:sz w:val="28"/>
          <w:szCs w:val="28"/>
        </w:rPr>
        <w:t xml:space="preserve"> В этом я вижу  поднятие рекламного рынка».</w:t>
      </w:r>
    </w:p>
    <w:p w:rsidR="00971B24" w:rsidRDefault="00971B24">
      <w:pPr>
        <w:rPr>
          <w:rFonts w:ascii="Times New Roman" w:hAnsi="Times New Roman" w:cs="Times New Roman"/>
          <w:sz w:val="28"/>
          <w:szCs w:val="28"/>
        </w:rPr>
      </w:pPr>
    </w:p>
    <w:p w:rsidR="00DA7EC6" w:rsidRPr="00D86E85" w:rsidRDefault="00DA7EC6">
      <w:pPr>
        <w:rPr>
          <w:rFonts w:ascii="Times New Roman" w:hAnsi="Times New Roman" w:cs="Times New Roman"/>
          <w:sz w:val="28"/>
          <w:szCs w:val="28"/>
        </w:rPr>
      </w:pPr>
    </w:p>
    <w:sectPr w:rsidR="00DA7EC6" w:rsidRPr="00D86E85" w:rsidSect="002D1AC4">
      <w:pgSz w:w="11906" w:h="16838"/>
      <w:pgMar w:top="567" w:right="28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048"/>
    <w:rsid w:val="000D381C"/>
    <w:rsid w:val="00141520"/>
    <w:rsid w:val="002D1AC4"/>
    <w:rsid w:val="002E30C3"/>
    <w:rsid w:val="00375621"/>
    <w:rsid w:val="004971D9"/>
    <w:rsid w:val="00545EA3"/>
    <w:rsid w:val="007105B1"/>
    <w:rsid w:val="00734F33"/>
    <w:rsid w:val="007F1E70"/>
    <w:rsid w:val="009076C9"/>
    <w:rsid w:val="00956313"/>
    <w:rsid w:val="00971B24"/>
    <w:rsid w:val="00B202E9"/>
    <w:rsid w:val="00BA1F0F"/>
    <w:rsid w:val="00C73048"/>
    <w:rsid w:val="00CA37D3"/>
    <w:rsid w:val="00D86E85"/>
    <w:rsid w:val="00DA7EC6"/>
    <w:rsid w:val="00F6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2013-07-06T07:34:00Z</dcterms:created>
  <dcterms:modified xsi:type="dcterms:W3CDTF">2013-07-08T11:54:00Z</dcterms:modified>
</cp:coreProperties>
</file>