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1A" w:rsidRDefault="00B91E1A" w:rsidP="00B91E1A">
      <w:pPr>
        <w:pStyle w:val="a3"/>
        <w:spacing w:before="0" w:beforeAutospacing="0" w:after="300" w:afterAutospacing="0"/>
        <w:jc w:val="center"/>
        <w:rPr>
          <w:rFonts w:ascii="ZopaCyr" w:hAnsi="ZopaCyr"/>
          <w:color w:val="000000"/>
          <w:sz w:val="18"/>
          <w:szCs w:val="18"/>
        </w:rPr>
      </w:pPr>
      <w:proofErr w:type="spellStart"/>
      <w:r>
        <w:rPr>
          <w:rStyle w:val="a4"/>
          <w:rFonts w:ascii="Lucida Sans Unicode" w:hAnsi="Lucida Sans Unicode" w:cs="Lucida Sans Unicode"/>
          <w:color w:val="FF0000"/>
          <w:sz w:val="30"/>
          <w:szCs w:val="30"/>
        </w:rPr>
        <w:t>Подделки</w:t>
      </w:r>
      <w:proofErr w:type="spellEnd"/>
      <w:r>
        <w:rPr>
          <w:rStyle w:val="a4"/>
          <w:rFonts w:ascii="Lucida Sans Unicode" w:hAnsi="Lucida Sans Unicode" w:cs="Lucida Sans Unicode"/>
          <w:color w:val="FF0000"/>
          <w:sz w:val="30"/>
          <w:szCs w:val="30"/>
        </w:rPr>
        <w:t xml:space="preserve"> на </w:t>
      </w:r>
      <w:proofErr w:type="spellStart"/>
      <w:r>
        <w:rPr>
          <w:rStyle w:val="a4"/>
          <w:rFonts w:ascii="Lucida Sans Unicode" w:hAnsi="Lucida Sans Unicode" w:cs="Lucida Sans Unicode"/>
          <w:color w:val="FF0000"/>
          <w:sz w:val="30"/>
          <w:szCs w:val="30"/>
        </w:rPr>
        <w:t>рынках</w:t>
      </w:r>
      <w:proofErr w:type="spellEnd"/>
      <w:r>
        <w:rPr>
          <w:rStyle w:val="a4"/>
          <w:rFonts w:ascii="Lucida Sans Unicode" w:hAnsi="Lucida Sans Unicode" w:cs="Lucida Sans Unicode"/>
          <w:color w:val="FF0000"/>
          <w:sz w:val="30"/>
          <w:szCs w:val="30"/>
        </w:rPr>
        <w:t xml:space="preserve">, </w:t>
      </w:r>
      <w:proofErr w:type="spellStart"/>
      <w:r>
        <w:rPr>
          <w:rStyle w:val="a4"/>
          <w:rFonts w:ascii="Lucida Sans Unicode" w:hAnsi="Lucida Sans Unicode" w:cs="Lucida Sans Unicode"/>
          <w:color w:val="FF0000"/>
          <w:sz w:val="30"/>
          <w:szCs w:val="30"/>
        </w:rPr>
        <w:t>осторожно</w:t>
      </w:r>
      <w:proofErr w:type="spellEnd"/>
      <w:r>
        <w:rPr>
          <w:rStyle w:val="a4"/>
          <w:rFonts w:ascii="Lucida Sans Unicode" w:hAnsi="Lucida Sans Unicode" w:cs="Lucida Sans Unicode"/>
          <w:color w:val="FF0000"/>
          <w:sz w:val="30"/>
          <w:szCs w:val="30"/>
        </w:rPr>
        <w:t>!</w:t>
      </w:r>
    </w:p>
    <w:p w:rsidR="00AD0CB5" w:rsidRDefault="00B91E1A" w:rsidP="00B91E1A">
      <w:pPr>
        <w:pStyle w:val="a3"/>
        <w:spacing w:before="0" w:beforeAutospacing="0" w:after="300" w:afterAutospacing="0"/>
        <w:rPr>
          <w:rFonts w:ascii="ZopaCyr" w:hAnsi="ZopaCyr"/>
          <w:color w:val="000000"/>
          <w:sz w:val="18"/>
          <w:szCs w:val="18"/>
        </w:rPr>
      </w:pPr>
      <w:r>
        <w:rPr>
          <w:rFonts w:ascii="ZopaCyr" w:hAnsi="ZopaCyr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После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выхода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на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украинский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рынок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компания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Qvatro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lux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отметила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невероятный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всплеск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подделок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своей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продукции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появившийся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на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рынках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страны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Копируется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все: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фирменный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стиль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вышивок-аппликаций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, манера упаковки и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даже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сама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расцветка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ткани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>.</w:t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color w:val="000000"/>
          <w:sz w:val="18"/>
          <w:szCs w:val="18"/>
        </w:rPr>
        <w:br/>
      </w:r>
      <w:proofErr w:type="spellStart"/>
      <w:r>
        <w:rPr>
          <w:rStyle w:val="a4"/>
          <w:rFonts w:ascii="Comic Sans MS" w:hAnsi="Comic Sans MS"/>
          <w:color w:val="000000"/>
          <w:u w:val="single"/>
        </w:rPr>
        <w:t>Quality</w:t>
      </w:r>
      <w:proofErr w:type="spellEnd"/>
      <w:r>
        <w:rPr>
          <w:rStyle w:val="a4"/>
          <w:rFonts w:ascii="Comic Sans MS" w:hAnsi="Comic Sans MS"/>
          <w:color w:val="000000"/>
          <w:u w:val="single"/>
        </w:rPr>
        <w:t xml:space="preserve"> </w:t>
      </w:r>
      <w:proofErr w:type="spellStart"/>
      <w:r>
        <w:rPr>
          <w:rStyle w:val="a4"/>
          <w:rFonts w:ascii="Comic Sans MS" w:hAnsi="Comic Sans MS"/>
          <w:color w:val="000000"/>
          <w:u w:val="single"/>
        </w:rPr>
        <w:t>Tranquility</w:t>
      </w:r>
      <w:proofErr w:type="spellEnd"/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noProof/>
          <w:color w:val="000000"/>
          <w:sz w:val="18"/>
          <w:szCs w:val="18"/>
        </w:rPr>
        <w:drawing>
          <wp:inline distT="0" distB="0" distL="0" distR="0">
            <wp:extent cx="1809750" cy="1533525"/>
            <wp:effectExtent l="0" t="0" r="0" b="9525"/>
            <wp:docPr id="3" name="Рисунок 3" descr="http://qvatro-lux.com.ua/image/data/,/IMG_3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vatro-lux.com.ua/image/data/,/IMG_36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ZopaCyr" w:hAnsi="ZopaCyr"/>
          <w:color w:val="000000"/>
          <w:sz w:val="18"/>
          <w:szCs w:val="18"/>
        </w:rPr>
        <w:t>    </w:t>
      </w:r>
      <w:r>
        <w:rPr>
          <w:rFonts w:ascii="Tahoma" w:hAnsi="Tahoma" w:cs="Tahoma"/>
          <w:color w:val="000000"/>
          <w:sz w:val="17"/>
          <w:szCs w:val="17"/>
        </w:rPr>
        <w:t>Дет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ское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постельное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Кватро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люкс – Квадро люкс,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Qvatro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lux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–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имеет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свою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фирменную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подпись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>: «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Quality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Tranquility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». На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данный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момент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подпись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является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одним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из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показателей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подлинности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комплектов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ведь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ее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изготовление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требует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более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тонкой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работы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над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тканью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и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выполняется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практически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вручную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>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Интернет-магазин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«Нянечка»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рекомендует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: «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Ищите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знак «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Quality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Tranquility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» на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всех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комплектах с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вышивкой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, комплектах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сменного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постельного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с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вышивкой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и комплектах с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гипюром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от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Qvatro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lux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!»</w:t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color w:val="000000"/>
          <w:sz w:val="18"/>
          <w:szCs w:val="18"/>
        </w:rPr>
        <w:br/>
      </w:r>
      <w:proofErr w:type="spellStart"/>
      <w:r>
        <w:rPr>
          <w:rStyle w:val="a4"/>
          <w:rFonts w:ascii="Comic Sans MS" w:hAnsi="Comic Sans MS"/>
          <w:color w:val="000000"/>
          <w:u w:val="single"/>
        </w:rPr>
        <w:t>Qvatro</w:t>
      </w:r>
      <w:proofErr w:type="spellEnd"/>
      <w:r>
        <w:rPr>
          <w:rStyle w:val="a4"/>
          <w:rFonts w:ascii="Comic Sans MS" w:hAnsi="Comic Sans MS"/>
          <w:color w:val="000000"/>
          <w:u w:val="single"/>
        </w:rPr>
        <w:t xml:space="preserve"> </w:t>
      </w:r>
      <w:proofErr w:type="spellStart"/>
      <w:r>
        <w:rPr>
          <w:rStyle w:val="a4"/>
          <w:rFonts w:ascii="Comic Sans MS" w:hAnsi="Comic Sans MS"/>
          <w:color w:val="000000"/>
          <w:u w:val="single"/>
        </w:rPr>
        <w:t>lux</w:t>
      </w:r>
      <w:proofErr w:type="spellEnd"/>
      <w:r>
        <w:rPr>
          <w:rStyle w:val="a4"/>
          <w:rFonts w:ascii="Comic Sans MS" w:hAnsi="Comic Sans MS"/>
          <w:color w:val="000000"/>
          <w:u w:val="single"/>
        </w:rPr>
        <w:t xml:space="preserve">: </w:t>
      </w:r>
      <w:proofErr w:type="spellStart"/>
      <w:r>
        <w:rPr>
          <w:rStyle w:val="a4"/>
          <w:rFonts w:ascii="Comic Sans MS" w:hAnsi="Comic Sans MS"/>
          <w:color w:val="000000"/>
          <w:u w:val="single"/>
        </w:rPr>
        <w:t>качественный</w:t>
      </w:r>
      <w:proofErr w:type="spellEnd"/>
      <w:r>
        <w:rPr>
          <w:rStyle w:val="a4"/>
          <w:rFonts w:ascii="Comic Sans MS" w:hAnsi="Comic Sans MS"/>
          <w:color w:val="000000"/>
          <w:u w:val="single"/>
        </w:rPr>
        <w:t xml:space="preserve"> пошив</w:t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Одной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из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причин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популярности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нашего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постельного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для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новорожденных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стало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высочайшее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качество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пошива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Ровные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строчки,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идеально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подогнанные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друг к другу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детали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комплектов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и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изящные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формы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по-настоящему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понравились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покупателям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>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Интернет-магазин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«Нянечка»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рекомендует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: «При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осмотре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комплекта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обратите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особое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внимание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на то,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насколько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ровными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и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крепкими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нитями прошито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изделие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.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Кватро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люкс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тщательно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контролирует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каждый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комплект и не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допустит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ни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малейшего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отклонения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от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стандартов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пошива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!»</w:t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noProof/>
          <w:color w:val="000000"/>
          <w:sz w:val="18"/>
          <w:szCs w:val="18"/>
        </w:rPr>
        <w:drawing>
          <wp:inline distT="0" distB="0" distL="0" distR="0">
            <wp:extent cx="2028825" cy="1514475"/>
            <wp:effectExtent l="0" t="0" r="9525" b="9525"/>
            <wp:docPr id="2" name="Рисунок 2" descr="http://qvatro-lux.com.ua/image/data/,/IMG_3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vatro-lux.com.ua/image/data/,/IMG_39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Style w:val="a4"/>
          <w:rFonts w:ascii="Comic Sans MS" w:hAnsi="Comic Sans MS"/>
          <w:color w:val="000000"/>
          <w:u w:val="single"/>
        </w:rPr>
        <w:t>100% хлопок</w:t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Постельное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для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ребенка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должно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быть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из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натуральных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материалов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Только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стопроцентный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хлопок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гарантировано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не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вызовет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аллергии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у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новорожденного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Поэтому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постель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Qvatro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–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это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метры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только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хлопковой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ткани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чей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состав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подтвержден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сертификатом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>.</w:t>
      </w:r>
      <w:r>
        <w:rPr>
          <w:rFonts w:ascii="ZopaCyr" w:hAnsi="ZopaCyr"/>
          <w:color w:val="000000"/>
          <w:sz w:val="17"/>
          <w:szCs w:val="17"/>
        </w:rPr>
        <w:br/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Интернет-магазин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«Нянечка»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рекомендует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: «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Обязательно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уточняйте состав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ткани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,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из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которой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Вам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предлагают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комплект.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Сделайте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акцент на том,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что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вам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нужен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именно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100% хлопок.» </w:t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color w:val="000000"/>
          <w:sz w:val="18"/>
          <w:szCs w:val="18"/>
        </w:rPr>
        <w:br/>
      </w:r>
    </w:p>
    <w:p w:rsidR="00B91E1A" w:rsidRDefault="00B91E1A" w:rsidP="00B91E1A">
      <w:pPr>
        <w:pStyle w:val="a3"/>
        <w:spacing w:before="0" w:beforeAutospacing="0" w:after="300" w:afterAutospacing="0"/>
        <w:rPr>
          <w:rFonts w:ascii="ZopaCyr" w:hAnsi="ZopaCyr"/>
          <w:color w:val="000000"/>
          <w:sz w:val="18"/>
          <w:szCs w:val="18"/>
        </w:rPr>
      </w:pPr>
      <w:bookmarkStart w:id="0" w:name="_GoBack"/>
      <w:bookmarkEnd w:id="0"/>
      <w:r>
        <w:rPr>
          <w:rFonts w:ascii="ZopaCyr" w:hAnsi="ZopaCyr"/>
          <w:color w:val="000000"/>
          <w:sz w:val="18"/>
          <w:szCs w:val="18"/>
        </w:rPr>
        <w:lastRenderedPageBreak/>
        <w:br/>
      </w:r>
      <w:proofErr w:type="spellStart"/>
      <w:r>
        <w:rPr>
          <w:rStyle w:val="a4"/>
          <w:rFonts w:ascii="Comic Sans MS" w:hAnsi="Comic Sans MS"/>
          <w:color w:val="000000"/>
          <w:u w:val="single"/>
        </w:rPr>
        <w:t>Конструкция</w:t>
      </w:r>
      <w:proofErr w:type="spellEnd"/>
      <w:r>
        <w:rPr>
          <w:rStyle w:val="a4"/>
          <w:rFonts w:ascii="Comic Sans MS" w:hAnsi="Comic Sans MS"/>
          <w:color w:val="000000"/>
          <w:u w:val="single"/>
        </w:rPr>
        <w:t xml:space="preserve"> и дизайн</w:t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noProof/>
          <w:color w:val="000000"/>
          <w:sz w:val="18"/>
          <w:szCs w:val="18"/>
        </w:rPr>
        <w:drawing>
          <wp:inline distT="0" distB="0" distL="0" distR="0">
            <wp:extent cx="1857375" cy="1552575"/>
            <wp:effectExtent l="0" t="0" r="9525" b="9525"/>
            <wp:docPr id="1" name="Рисунок 1" descr="http://qvatro-lux.com.ua/image/data/,/IMG_4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vatro-lux.com.ua/image/data/,/IMG_48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ZopaCyr" w:hAnsi="ZopaCyr"/>
          <w:color w:val="000000"/>
          <w:sz w:val="18"/>
          <w:szCs w:val="18"/>
        </w:rPr>
        <w:t>    </w:t>
      </w:r>
      <w:r>
        <w:rPr>
          <w:rFonts w:ascii="Tahoma" w:hAnsi="Tahoma" w:cs="Tahoma"/>
          <w:color w:val="000000"/>
          <w:sz w:val="17"/>
          <w:szCs w:val="17"/>
        </w:rPr>
        <w:t>Дет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ское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постельное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от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Кватро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люкс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отличается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продуманным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дизайном.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Защита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на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боковушках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кроватки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идеально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«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садится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» по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размерам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кроватки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и не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оставляет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щелей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>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Комплекты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же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из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ткани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с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цветным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рисунком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раскроены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таким образом,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чтобы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рисунок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украшал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полностью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весь комплект,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создавая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завершенную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композицию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и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превращая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кроватку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в маленький сундучок с мультиком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внутри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>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Интернет-магазин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«Нянечка»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рекомендует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: «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Никогда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не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приобретайте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комплект в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запакованном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виде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–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требуйте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от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продавца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полностью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раскрыть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упаковку, при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необходимости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–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возьмите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с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собой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сантиметр и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измерьте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детали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комплекта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–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иногда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мошенники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умудряются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урезать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обещанные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габариты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комплектов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вдвое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7"/>
          <w:szCs w:val="17"/>
        </w:rPr>
        <w:t>.»</w:t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color w:val="000000"/>
          <w:sz w:val="18"/>
          <w:szCs w:val="18"/>
        </w:rPr>
        <w:br/>
      </w:r>
      <w:proofErr w:type="spellStart"/>
      <w:r>
        <w:rPr>
          <w:rStyle w:val="a4"/>
          <w:rFonts w:ascii="Comic Sans MS" w:hAnsi="Comic Sans MS"/>
          <w:color w:val="000000"/>
          <w:u w:val="single"/>
        </w:rPr>
        <w:t>Вышивка</w:t>
      </w:r>
      <w:proofErr w:type="spellEnd"/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color w:val="000000"/>
          <w:sz w:val="18"/>
          <w:szCs w:val="18"/>
        </w:rPr>
        <w:br/>
      </w:r>
      <w:proofErr w:type="spellStart"/>
      <w:r>
        <w:rPr>
          <w:rFonts w:ascii="ZopaCyr" w:hAnsi="ZopaCyr"/>
          <w:color w:val="000000"/>
          <w:sz w:val="18"/>
          <w:szCs w:val="18"/>
        </w:rPr>
        <w:t>  </w:t>
      </w:r>
      <w:r>
        <w:rPr>
          <w:rFonts w:ascii="Tahoma" w:hAnsi="Tahoma" w:cs="Tahoma"/>
          <w:color w:val="000000"/>
          <w:sz w:val="17"/>
          <w:szCs w:val="17"/>
        </w:rPr>
        <w:t> Осо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бая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гордость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компании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Qvatro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lux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–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это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ее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комплекты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детского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постельного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белья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в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кроватку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с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вышивкой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Разнообразие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видов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вышивки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точный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подбор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оттенков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под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каждый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комплект, и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идеально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обработанные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края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Кватро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люкс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изготавливает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свою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вышивку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только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в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цвете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Отличить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фирменную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вышивку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от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подделки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можно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просто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присмотревшись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к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аккуратности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краев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аппликации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–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подделки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обычно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выглядят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менее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презентабельно.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Интернет-магазин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«Нянечка»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рекомендует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: «При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осмотре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комплектов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уделяйте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внимание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тому,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как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производитель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отнесся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к деталям.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Постельное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от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Кватро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никогда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не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производится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с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необработанными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до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конца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элеменами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.»</w:t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color w:val="000000"/>
          <w:sz w:val="18"/>
          <w:szCs w:val="18"/>
        </w:rPr>
        <w:br/>
      </w:r>
      <w:r>
        <w:rPr>
          <w:rFonts w:ascii="ZopaCyr" w:hAnsi="ZopaCyr"/>
          <w:color w:val="000000"/>
          <w:sz w:val="18"/>
          <w:szCs w:val="18"/>
        </w:rPr>
        <w:br/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Единственный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официальный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представитель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компании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Qvatro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lux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в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Украине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–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это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интернет-магазин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Нянечка: qvatro-lux.com.ua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Только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здесь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Вы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получите:</w:t>
      </w:r>
      <w:r>
        <w:rPr>
          <w:rFonts w:ascii="Tahoma" w:hAnsi="Tahoma" w:cs="Tahoma"/>
          <w:i/>
          <w:iCs/>
          <w:color w:val="800080"/>
          <w:sz w:val="18"/>
          <w:szCs w:val="18"/>
        </w:rPr>
        <w:br/>
      </w:r>
      <w:r>
        <w:rPr>
          <w:rFonts w:ascii="Tahoma" w:hAnsi="Tahoma" w:cs="Tahoma"/>
          <w:i/>
          <w:iCs/>
          <w:color w:val="800080"/>
          <w:sz w:val="18"/>
          <w:szCs w:val="18"/>
        </w:rPr>
        <w:br/>
      </w:r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1.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Исчерпывающую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консультацию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касательно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комплектов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постельного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белья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в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кроватку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>.</w:t>
      </w:r>
      <w:r>
        <w:rPr>
          <w:rFonts w:ascii="Tahoma" w:hAnsi="Tahoma" w:cs="Tahoma"/>
          <w:i/>
          <w:iCs/>
          <w:color w:val="800080"/>
          <w:sz w:val="18"/>
          <w:szCs w:val="18"/>
        </w:rPr>
        <w:br/>
      </w:r>
      <w:r>
        <w:rPr>
          <w:rFonts w:ascii="Tahoma" w:hAnsi="Tahoma" w:cs="Tahoma"/>
          <w:i/>
          <w:iCs/>
          <w:color w:val="800080"/>
          <w:sz w:val="18"/>
          <w:szCs w:val="18"/>
        </w:rPr>
        <w:br/>
      </w:r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2.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Гарантию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качества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и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возврата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денег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>.</w:t>
      </w:r>
      <w:r>
        <w:rPr>
          <w:rFonts w:ascii="Tahoma" w:hAnsi="Tahoma" w:cs="Tahoma"/>
          <w:i/>
          <w:iCs/>
          <w:color w:val="800080"/>
          <w:sz w:val="18"/>
          <w:szCs w:val="18"/>
        </w:rPr>
        <w:br/>
      </w:r>
      <w:r>
        <w:rPr>
          <w:rFonts w:ascii="Tahoma" w:hAnsi="Tahoma" w:cs="Tahoma"/>
          <w:i/>
          <w:iCs/>
          <w:color w:val="800080"/>
          <w:sz w:val="18"/>
          <w:szCs w:val="18"/>
        </w:rPr>
        <w:br/>
      </w:r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3.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 Первоклассны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й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сервис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и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качественный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товар.</w:t>
      </w:r>
      <w:r>
        <w:rPr>
          <w:rFonts w:ascii="Tahoma" w:hAnsi="Tahoma" w:cs="Tahoma"/>
          <w:i/>
          <w:iCs/>
          <w:color w:val="800080"/>
          <w:sz w:val="18"/>
          <w:szCs w:val="18"/>
        </w:rPr>
        <w:br/>
      </w:r>
      <w:r>
        <w:rPr>
          <w:rFonts w:ascii="Tahoma" w:hAnsi="Tahoma" w:cs="Tahoma"/>
          <w:i/>
          <w:iCs/>
          <w:color w:val="800080"/>
          <w:sz w:val="18"/>
          <w:szCs w:val="18"/>
        </w:rPr>
        <w:br/>
      </w:r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4.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Возможность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заказать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эксклюзивный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набор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постельного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,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подобрав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цвет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и тип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вышивки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>.</w:t>
      </w:r>
      <w:r>
        <w:rPr>
          <w:rFonts w:ascii="Tahoma" w:hAnsi="Tahoma" w:cs="Tahoma"/>
          <w:i/>
          <w:iCs/>
          <w:color w:val="800080"/>
          <w:sz w:val="18"/>
          <w:szCs w:val="18"/>
        </w:rPr>
        <w:br/>
      </w:r>
      <w:r>
        <w:rPr>
          <w:rFonts w:ascii="Tahoma" w:hAnsi="Tahoma" w:cs="Tahoma"/>
          <w:i/>
          <w:iCs/>
          <w:color w:val="800080"/>
          <w:sz w:val="18"/>
          <w:szCs w:val="18"/>
        </w:rPr>
        <w:br/>
      </w:r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5.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Возможность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изготовить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комплект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постельного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белья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для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нестандартных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размеров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800080"/>
          <w:sz w:val="18"/>
          <w:szCs w:val="18"/>
        </w:rPr>
        <w:t>кроватки</w:t>
      </w:r>
      <w:proofErr w:type="spellEnd"/>
      <w:r>
        <w:rPr>
          <w:rStyle w:val="a5"/>
          <w:rFonts w:ascii="Tahoma" w:hAnsi="Tahoma" w:cs="Tahoma"/>
          <w:color w:val="800080"/>
          <w:sz w:val="18"/>
          <w:szCs w:val="18"/>
        </w:rPr>
        <w:t>.</w:t>
      </w:r>
      <w:r>
        <w:rPr>
          <w:rFonts w:ascii="ZopaCyr" w:hAnsi="ZopaCyr"/>
          <w:color w:val="000000"/>
          <w:sz w:val="18"/>
          <w:szCs w:val="18"/>
        </w:rPr>
        <w:br/>
        <w:t> </w:t>
      </w:r>
    </w:p>
    <w:p w:rsidR="00B91E1A" w:rsidRDefault="00B91E1A" w:rsidP="00B91E1A">
      <w:pPr>
        <w:pStyle w:val="a3"/>
        <w:spacing w:before="0" w:beforeAutospacing="0" w:after="300" w:afterAutospacing="0"/>
        <w:jc w:val="right"/>
        <w:rPr>
          <w:rFonts w:ascii="ZopaCyr" w:hAnsi="ZopaCyr"/>
          <w:color w:val="000000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Спасибо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за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доверие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и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выбор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нашей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продукции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>!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С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любовью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>, «Нянечка»</w:t>
      </w:r>
    </w:p>
    <w:p w:rsidR="00F93231" w:rsidRDefault="00F93231"/>
    <w:sectPr w:rsidR="00F932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opaCy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1A"/>
    <w:rsid w:val="00AD0CB5"/>
    <w:rsid w:val="00B91E1A"/>
    <w:rsid w:val="00F9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91E1A"/>
    <w:rPr>
      <w:b/>
      <w:bCs/>
    </w:rPr>
  </w:style>
  <w:style w:type="character" w:styleId="a5">
    <w:name w:val="Emphasis"/>
    <w:basedOn w:val="a0"/>
    <w:uiPriority w:val="20"/>
    <w:qFormat/>
    <w:rsid w:val="00B91E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91E1A"/>
    <w:rPr>
      <w:b/>
      <w:bCs/>
    </w:rPr>
  </w:style>
  <w:style w:type="character" w:styleId="a5">
    <w:name w:val="Emphasis"/>
    <w:basedOn w:val="a0"/>
    <w:uiPriority w:val="20"/>
    <w:qFormat/>
    <w:rsid w:val="00B91E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2304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ммм</dc:creator>
  <cp:lastModifiedBy>ммм</cp:lastModifiedBy>
  <cp:revision>2</cp:revision>
  <dcterms:created xsi:type="dcterms:W3CDTF">2017-11-04T15:40:00Z</dcterms:created>
  <dcterms:modified xsi:type="dcterms:W3CDTF">2017-11-04T15:43:00Z</dcterms:modified>
</cp:coreProperties>
</file>