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Rainbow Friends: яскраві, активні, талановиті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Англійська складна, німецька важка? Втратили бажання та мотивацію вчити іноземні мови? Полишайте цей сумний настрій і прямуйте до нас.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Rainbow Friends - сучасна мовна школа, де не просто викладають англійську та німецьку мови. Ми занурюємо у іноземну мову. Допомагаємо розуміти та думати англійською та німецькою.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Кожна наша група має власний колір. Усі разом ми складаємо яскраву райдугу Rainbow Friends.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Ми зібрали команду вчителів, що заряджають шаленою любов’ю до іноземних мов. Вони займаються з учнями індивідуально чи в групах. І володіють надможливостями – пояснюють складний матеріал максимально просто. І мотивують не пропускати жодного заняття, адже дуже цікаво, що чекає далі.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Що вам потрібно знати про нас:</w:t>
      </w:r>
    </w:p>
    <w:p w:rsidR="00000000" w:rsidDel="00000000" w:rsidP="00000000" w:rsidRDefault="00000000" w:rsidRPr="00000000" w14:paraId="00000007">
      <w:pPr>
        <w:spacing w:after="240" w:before="240" w:lineRule="auto"/>
        <w:ind w:left="36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tl w:val="0"/>
        </w:rPr>
        <w:t xml:space="preserve">Говоримо на заняттях виключно іноземною мовою.</w:t>
      </w:r>
    </w:p>
    <w:p w:rsidR="00000000" w:rsidDel="00000000" w:rsidP="00000000" w:rsidRDefault="00000000" w:rsidRPr="00000000" w14:paraId="00000008">
      <w:pPr>
        <w:spacing w:after="240" w:before="240" w:lineRule="auto"/>
        <w:ind w:left="36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tl w:val="0"/>
        </w:rPr>
        <w:t xml:space="preserve">Акцент на практиці мови. Speaking і Sprechen понад усе.</w:t>
      </w:r>
    </w:p>
    <w:p w:rsidR="00000000" w:rsidDel="00000000" w:rsidP="00000000" w:rsidRDefault="00000000" w:rsidRPr="00000000" w14:paraId="00000009">
      <w:pPr>
        <w:spacing w:after="240" w:before="240" w:lineRule="auto"/>
        <w:ind w:left="36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tl w:val="0"/>
        </w:rPr>
        <w:t xml:space="preserve">Навчаємо дорослих та дітей. Вік та ваш рівень для нас не мають значення.</w:t>
      </w:r>
    </w:p>
    <w:p w:rsidR="00000000" w:rsidDel="00000000" w:rsidP="00000000" w:rsidRDefault="00000000" w:rsidRPr="00000000" w14:paraId="0000000A">
      <w:pPr>
        <w:spacing w:after="240" w:before="240" w:lineRule="auto"/>
        <w:ind w:left="36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tl w:val="0"/>
        </w:rPr>
        <w:t xml:space="preserve">Використовуємо тільки сучасні методики.</w:t>
      </w:r>
    </w:p>
    <w:p w:rsidR="00000000" w:rsidDel="00000000" w:rsidP="00000000" w:rsidRDefault="00000000" w:rsidRPr="00000000" w14:paraId="0000000B">
      <w:pPr>
        <w:spacing w:after="240" w:before="240" w:lineRule="auto"/>
        <w:ind w:left="36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tl w:val="0"/>
        </w:rPr>
        <w:t xml:space="preserve">Комбінуємо різні види діяльності на уроках.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Усі ми були на шкільних уроках іноземної мови. Тому в нашій школі ми пропонуємо круту альтернативу. Важкі підручники заміняємо на картки та таблиці. Купу тестів та завдань на пісні та фільми. А постійне записування нових слів у словник на рухливі ігри.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Наші учні успішно складають іспити, вступають до омріяних вузів, отримують класну роботу та говорять не гірше за носіїв мови.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Чекали на знак, коли почати вивчення іноземної мови? Це саме він. Не гайте часу і хутко записуйтесь до нас на заняття. Rainbow Friends притримали найкращі місця саме для вас!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