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D1" w:rsidRPr="00EE39D1" w:rsidRDefault="00EE39D1" w:rsidP="006C07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Переклад з української мови на німецьку</w:t>
      </w:r>
      <w:r w:rsidRPr="00EE3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39D1">
        <w:rPr>
          <w:rFonts w:ascii="Times New Roman" w:hAnsi="Times New Roman" w:cs="Times New Roman"/>
          <w:sz w:val="24"/>
          <w:szCs w:val="24"/>
          <w:lang w:val="ru-RU"/>
        </w:rPr>
        <w:t>мову</w:t>
      </w:r>
      <w:proofErr w:type="spellEnd"/>
    </w:p>
    <w:p w:rsidR="00EE39D1" w:rsidRDefault="00EE39D1" w:rsidP="006C07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Übersetzung aus dem Ukrainischen ins Deutsche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9D1" w:rsidRDefault="00EE39D1" w:rsidP="006C07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9D1" w:rsidRPr="00EE39D1" w:rsidRDefault="00EE39D1" w:rsidP="006C07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2F3" w:rsidRPr="00884F1B" w:rsidRDefault="006C0795" w:rsidP="006C07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84F1B">
        <w:rPr>
          <w:rFonts w:ascii="Times New Roman" w:hAnsi="Times New Roman" w:cs="Times New Roman"/>
          <w:sz w:val="24"/>
          <w:szCs w:val="24"/>
          <w:lang w:val="de-DE"/>
        </w:rPr>
        <w:t>[Wappen der Ukraine]</w:t>
      </w:r>
    </w:p>
    <w:p w:rsidR="006C0795" w:rsidRPr="00884F1B" w:rsidRDefault="006C0795" w:rsidP="006C07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84F1B">
        <w:rPr>
          <w:rFonts w:ascii="Times New Roman" w:hAnsi="Times New Roman" w:cs="Times New Roman"/>
          <w:sz w:val="24"/>
          <w:szCs w:val="24"/>
          <w:lang w:val="de-DE"/>
        </w:rPr>
        <w:t>Oberste Attestierungskommission der Ukraine</w:t>
      </w:r>
    </w:p>
    <w:p w:rsidR="006C0795" w:rsidRDefault="006C0795" w:rsidP="006C07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F1B">
        <w:rPr>
          <w:rFonts w:ascii="Times New Roman" w:hAnsi="Times New Roman" w:cs="Times New Roman"/>
          <w:sz w:val="24"/>
          <w:szCs w:val="24"/>
          <w:lang w:val="de-DE"/>
        </w:rPr>
        <w:t>[Wappen der Ukraine]</w:t>
      </w:r>
    </w:p>
    <w:p w:rsidR="001E46DC" w:rsidRPr="001E46DC" w:rsidRDefault="001E46DC" w:rsidP="006C07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795" w:rsidRPr="006C0795" w:rsidRDefault="006C0795" w:rsidP="006C079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proofErr w:type="spellStart"/>
      <w:r w:rsidRPr="006C0795">
        <w:rPr>
          <w:rFonts w:ascii="Times New Roman" w:hAnsi="Times New Roman" w:cs="Times New Roman"/>
          <w:b/>
          <w:sz w:val="36"/>
          <w:szCs w:val="36"/>
          <w:lang w:val="de-DE"/>
        </w:rPr>
        <w:t>Diploma</w:t>
      </w:r>
      <w:proofErr w:type="spellEnd"/>
      <w:r w:rsidRPr="006C0795">
        <w:rPr>
          <w:rFonts w:ascii="Times New Roman" w:hAnsi="Times New Roman" w:cs="Times New Roman"/>
          <w:b/>
          <w:sz w:val="36"/>
          <w:szCs w:val="36"/>
          <w:lang w:val="de-DE"/>
        </w:rPr>
        <w:t xml:space="preserve"> Supplement </w:t>
      </w:r>
    </w:p>
    <w:p w:rsidR="006C0795" w:rsidRPr="006C0795" w:rsidRDefault="006C0795" w:rsidP="006C07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95">
        <w:rPr>
          <w:rFonts w:ascii="Times New Roman" w:hAnsi="Times New Roman" w:cs="Times New Roman"/>
          <w:b/>
          <w:sz w:val="28"/>
          <w:szCs w:val="28"/>
          <w:lang w:val="de-DE"/>
        </w:rPr>
        <w:t>ДК</w:t>
      </w:r>
      <w:r w:rsidRPr="006C0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795">
        <w:rPr>
          <w:rFonts w:ascii="Times New Roman" w:hAnsi="Times New Roman" w:cs="Times New Roman"/>
          <w:b/>
          <w:sz w:val="28"/>
          <w:szCs w:val="28"/>
          <w:lang w:val="de-DE"/>
        </w:rPr>
        <w:t>№</w:t>
      </w:r>
      <w:r w:rsidRPr="006C0795">
        <w:rPr>
          <w:rFonts w:ascii="Times New Roman" w:hAnsi="Times New Roman" w:cs="Times New Roman"/>
          <w:b/>
          <w:sz w:val="28"/>
          <w:szCs w:val="28"/>
        </w:rPr>
        <w:t>062752</w:t>
      </w:r>
    </w:p>
    <w:p w:rsidR="006C0795" w:rsidRPr="006C0795" w:rsidRDefault="006C0795" w:rsidP="006C07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C0795">
        <w:rPr>
          <w:rFonts w:ascii="Times New Roman" w:hAnsi="Times New Roman" w:cs="Times New Roman"/>
          <w:b/>
          <w:sz w:val="28"/>
          <w:szCs w:val="28"/>
          <w:lang w:val="de-DE"/>
        </w:rPr>
        <w:t>(ohne Diplom ist nicht gültig)</w:t>
      </w:r>
    </w:p>
    <w:p w:rsidR="006C0795" w:rsidRPr="006C0795" w:rsidRDefault="006C0795" w:rsidP="006C07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6C0795" w:rsidRPr="00857CD6" w:rsidRDefault="007D134E" w:rsidP="00B5395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</w:t>
      </w:r>
      <w:r w:rsidRPr="00857CD6">
        <w:rPr>
          <w:rFonts w:ascii="Times New Roman" w:hAnsi="Times New Roman" w:cs="Times New Roman"/>
          <w:sz w:val="24"/>
          <w:szCs w:val="24"/>
          <w:lang w:val="de-DE"/>
        </w:rPr>
        <w:t>. Persönliche Angaben</w:t>
      </w:r>
    </w:p>
    <w:p w:rsidR="006C0795" w:rsidRPr="00857CD6" w:rsidRDefault="006C0795" w:rsidP="00B5395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57CD6">
        <w:rPr>
          <w:rFonts w:ascii="Times New Roman" w:hAnsi="Times New Roman" w:cs="Times New Roman"/>
          <w:sz w:val="24"/>
          <w:szCs w:val="24"/>
          <w:lang w:val="de-DE"/>
        </w:rPr>
        <w:t xml:space="preserve">Vorname: </w:t>
      </w:r>
      <w:r w:rsidR="000222A9" w:rsidRPr="00857CD6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>Olga</w:t>
      </w:r>
    </w:p>
    <w:p w:rsidR="006C0795" w:rsidRPr="00857CD6" w:rsidRDefault="006C0795" w:rsidP="00B5395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57CD6">
        <w:rPr>
          <w:rFonts w:ascii="Times New Roman" w:hAnsi="Times New Roman" w:cs="Times New Roman"/>
          <w:sz w:val="24"/>
          <w:szCs w:val="24"/>
          <w:lang w:val="de-DE"/>
        </w:rPr>
        <w:t xml:space="preserve">Nachname: </w:t>
      </w:r>
      <w:proofErr w:type="spellStart"/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>Moroz</w:t>
      </w:r>
      <w:proofErr w:type="spellEnd"/>
    </w:p>
    <w:p w:rsidR="006C0795" w:rsidRPr="00857CD6" w:rsidRDefault="006C0795" w:rsidP="00B5395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857CD6"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r w:rsidR="007D134E" w:rsidRPr="00857CD6">
        <w:rPr>
          <w:rFonts w:ascii="Times New Roman" w:hAnsi="Times New Roman" w:cs="Times New Roman"/>
          <w:sz w:val="24"/>
          <w:szCs w:val="24"/>
          <w:lang w:val="de-DE"/>
        </w:rPr>
        <w:t>Angaben zur Qualifikation</w:t>
      </w:r>
    </w:p>
    <w:p w:rsidR="007D134E" w:rsidRPr="00857CD6" w:rsidRDefault="007D134E" w:rsidP="00B5395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57CD6">
        <w:rPr>
          <w:rFonts w:ascii="Times New Roman" w:hAnsi="Times New Roman" w:cs="Times New Roman"/>
          <w:sz w:val="24"/>
          <w:szCs w:val="24"/>
          <w:lang w:val="de-DE"/>
        </w:rPr>
        <w:t xml:space="preserve">Abschluss: </w:t>
      </w:r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>Kandidat für Wirtschaftswissenschaften (vergleich</w:t>
      </w:r>
      <w:r w:rsidR="00857C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bar mit dem </w:t>
      </w:r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akademischen Grad des </w:t>
      </w:r>
      <w:proofErr w:type="spellStart"/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>Doctor</w:t>
      </w:r>
      <w:proofErr w:type="spellEnd"/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>of</w:t>
      </w:r>
      <w:proofErr w:type="spellEnd"/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>Philosophy</w:t>
      </w:r>
      <w:proofErr w:type="spellEnd"/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, </w:t>
      </w:r>
      <w:proofErr w:type="spellStart"/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>Ph.D</w:t>
      </w:r>
      <w:proofErr w:type="spellEnd"/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>.)</w:t>
      </w:r>
    </w:p>
    <w:p w:rsidR="007D134E" w:rsidRPr="00857CD6" w:rsidRDefault="007D134E" w:rsidP="00B5395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57CD6">
        <w:rPr>
          <w:rFonts w:ascii="Times New Roman" w:hAnsi="Times New Roman" w:cs="Times New Roman"/>
          <w:sz w:val="24"/>
          <w:szCs w:val="24"/>
          <w:lang w:val="de-DE"/>
        </w:rPr>
        <w:t xml:space="preserve">Hauptfachrichtung: </w:t>
      </w:r>
      <w:r w:rsidR="000222A9" w:rsidRPr="00857C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Wirtschaftswissenschaften (Entwicklung </w:t>
      </w:r>
      <w:r w:rsidR="00857CD6">
        <w:rPr>
          <w:rFonts w:ascii="Times New Roman" w:hAnsi="Times New Roman" w:cs="Times New Roman"/>
          <w:b/>
          <w:sz w:val="24"/>
          <w:szCs w:val="24"/>
          <w:lang w:val="de-DE"/>
        </w:rPr>
        <w:t>von</w:t>
      </w:r>
      <w:r w:rsidR="000222A9" w:rsidRPr="00857C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Produktivkräfte</w:t>
      </w:r>
      <w:r w:rsidR="00857CD6">
        <w:rPr>
          <w:rFonts w:ascii="Times New Roman" w:hAnsi="Times New Roman" w:cs="Times New Roman"/>
          <w:b/>
          <w:sz w:val="24"/>
          <w:szCs w:val="24"/>
          <w:lang w:val="de-DE"/>
        </w:rPr>
        <w:t>n und regionale</w:t>
      </w:r>
      <w:r w:rsidR="000222A9" w:rsidRPr="00857C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Wirtschaft)</w:t>
      </w:r>
    </w:p>
    <w:p w:rsidR="000222A9" w:rsidRPr="00857CD6" w:rsidRDefault="000222A9" w:rsidP="00B53958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857CD6">
        <w:rPr>
          <w:rFonts w:ascii="Times New Roman" w:hAnsi="Times New Roman" w:cs="Times New Roman"/>
          <w:sz w:val="24"/>
          <w:szCs w:val="24"/>
          <w:lang w:val="de-DE"/>
        </w:rPr>
        <w:t>Name und Status der Einrichtung, die die Qualifikation verliehen hat:</w:t>
      </w:r>
    </w:p>
    <w:p w:rsidR="007D134E" w:rsidRPr="00857CD6" w:rsidRDefault="000222A9" w:rsidP="00B53958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>Luzker</w:t>
      </w:r>
      <w:proofErr w:type="spellEnd"/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Nationale Technische Universität des Ministeriums für Bildung und Wissenschaft der Ukraine</w:t>
      </w:r>
    </w:p>
    <w:p w:rsidR="000222A9" w:rsidRPr="00857CD6" w:rsidRDefault="007D134E" w:rsidP="00B5395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857CD6">
        <w:rPr>
          <w:rFonts w:ascii="Times New Roman" w:hAnsi="Times New Roman" w:cs="Times New Roman"/>
          <w:sz w:val="24"/>
          <w:szCs w:val="24"/>
          <w:lang w:val="de-DE"/>
        </w:rPr>
        <w:t>3.Angaben zur Ebene der Qualifikation</w:t>
      </w:r>
    </w:p>
    <w:p w:rsidR="007D134E" w:rsidRPr="00857CD6" w:rsidRDefault="000222A9" w:rsidP="00B5395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57CD6">
        <w:rPr>
          <w:rFonts w:ascii="Times New Roman" w:hAnsi="Times New Roman" w:cs="Times New Roman"/>
          <w:sz w:val="24"/>
          <w:szCs w:val="24"/>
          <w:lang w:val="de-DE"/>
        </w:rPr>
        <w:t xml:space="preserve">Ebene der Qualifikation: </w:t>
      </w:r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>abgeschlossene Hochschulausbildung (entspricht dem Niveau der Universität und Berufsausbildung der Ärzte)</w:t>
      </w:r>
    </w:p>
    <w:p w:rsidR="007D134E" w:rsidRPr="00857CD6" w:rsidRDefault="007D134E" w:rsidP="00B5395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857CD6">
        <w:rPr>
          <w:rFonts w:ascii="Times New Roman" w:hAnsi="Times New Roman" w:cs="Times New Roman"/>
          <w:sz w:val="24"/>
          <w:szCs w:val="24"/>
          <w:lang w:val="de-DE"/>
        </w:rPr>
        <w:t>4. Angaben zum Inhalt und zu den erzielten Ergebnissen</w:t>
      </w:r>
    </w:p>
    <w:p w:rsidR="00857CD6" w:rsidRDefault="00857CD6" w:rsidP="00B53958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</w:t>
      </w:r>
      <w:r w:rsidRPr="00857CD6">
        <w:rPr>
          <w:rFonts w:ascii="Times New Roman" w:hAnsi="Times New Roman" w:cs="Times New Roman"/>
          <w:sz w:val="24"/>
          <w:szCs w:val="24"/>
          <w:lang w:val="de-DE"/>
        </w:rPr>
        <w:t>Prüfungen: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Entwicklung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von</w:t>
      </w:r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Produktivkräfte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n und regionale</w:t>
      </w:r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Wirtschaft:                   </w:t>
      </w:r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>"ausgezeichnet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" </w:t>
      </w:r>
    </w:p>
    <w:p w:rsidR="00857CD6" w:rsidRPr="00857CD6" w:rsidRDefault="00857CD6" w:rsidP="00B53958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>Fremdsprache (Deutsch)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:  </w:t>
      </w:r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>"ausgezeichnet"</w:t>
      </w:r>
    </w:p>
    <w:p w:rsidR="00857CD6" w:rsidRDefault="00857CD6" w:rsidP="00B53958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>Philosophie: "ausgezeichnet"</w:t>
      </w:r>
    </w:p>
    <w:p w:rsidR="00857CD6" w:rsidRPr="00857CD6" w:rsidRDefault="00857CD6" w:rsidP="00B53958">
      <w:pPr>
        <w:spacing w:line="240" w:lineRule="auto"/>
        <w:ind w:left="1701" w:hanging="992"/>
        <w:rPr>
          <w:rFonts w:ascii="Times New Roman" w:hAnsi="Times New Roman" w:cs="Times New Roman"/>
          <w:sz w:val="24"/>
          <w:szCs w:val="24"/>
          <w:lang w:val="de-DE"/>
        </w:rPr>
      </w:pPr>
      <w:r w:rsidRPr="00857CD6">
        <w:rPr>
          <w:rFonts w:ascii="Times New Roman" w:hAnsi="Times New Roman" w:cs="Times New Roman"/>
          <w:sz w:val="24"/>
          <w:szCs w:val="24"/>
          <w:lang w:val="de-DE"/>
        </w:rPr>
        <w:t xml:space="preserve">Doktorarbeit: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>2010</w:t>
      </w:r>
    </w:p>
    <w:p w:rsidR="00857CD6" w:rsidRPr="00857CD6" w:rsidRDefault="00857CD6" w:rsidP="00B53958">
      <w:pPr>
        <w:spacing w:line="240" w:lineRule="auto"/>
        <w:ind w:left="1701" w:hanging="992"/>
        <w:rPr>
          <w:rFonts w:ascii="Times New Roman" w:hAnsi="Times New Roman" w:cs="Times New Roman"/>
          <w:sz w:val="24"/>
          <w:szCs w:val="24"/>
          <w:lang w:val="de-DE"/>
        </w:rPr>
      </w:pPr>
      <w:r w:rsidRPr="00857CD6">
        <w:rPr>
          <w:rFonts w:ascii="Times New Roman" w:hAnsi="Times New Roman" w:cs="Times New Roman"/>
          <w:sz w:val="24"/>
          <w:szCs w:val="24"/>
          <w:lang w:val="de-DE"/>
        </w:rPr>
        <w:t xml:space="preserve">Titel der Doktorarbeit: </w:t>
      </w:r>
      <w:r w:rsidRPr="00857CD6">
        <w:rPr>
          <w:rFonts w:ascii="Times New Roman" w:hAnsi="Times New Roman" w:cs="Times New Roman"/>
          <w:b/>
          <w:sz w:val="24"/>
          <w:szCs w:val="24"/>
          <w:lang w:val="de-DE"/>
        </w:rPr>
        <w:t>Bildung von regionalen Versorgungssysteme</w:t>
      </w:r>
    </w:p>
    <w:p w:rsidR="007D134E" w:rsidRDefault="007D134E" w:rsidP="00B5395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857CD6">
        <w:rPr>
          <w:rFonts w:ascii="Times New Roman" w:hAnsi="Times New Roman" w:cs="Times New Roman"/>
          <w:sz w:val="24"/>
          <w:szCs w:val="24"/>
          <w:lang w:val="de-DE"/>
        </w:rPr>
        <w:t>5. Angaben zum Status  der Qualifikation</w:t>
      </w:r>
    </w:p>
    <w:p w:rsidR="00857CD6" w:rsidRPr="00B53958" w:rsidRDefault="00B53958" w:rsidP="00EE39D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Zugang zu weiterführenden Studien: </w:t>
      </w:r>
      <w:r w:rsidRPr="00B53958">
        <w:rPr>
          <w:rFonts w:ascii="Times New Roman" w:hAnsi="Times New Roman" w:cs="Times New Roman"/>
          <w:b/>
          <w:sz w:val="24"/>
          <w:szCs w:val="24"/>
          <w:lang w:val="de-DE"/>
        </w:rPr>
        <w:t>zweiter akademischer Abschluss "</w:t>
      </w:r>
      <w:r w:rsidR="00884F1B">
        <w:rPr>
          <w:rFonts w:ascii="Times New Roman" w:hAnsi="Times New Roman" w:cs="Times New Roman"/>
          <w:b/>
          <w:sz w:val="24"/>
          <w:szCs w:val="24"/>
          <w:lang w:val="de-DE"/>
        </w:rPr>
        <w:t>Doktor der W</w:t>
      </w:r>
      <w:r w:rsidRPr="00B53958">
        <w:rPr>
          <w:rFonts w:ascii="Times New Roman" w:hAnsi="Times New Roman" w:cs="Times New Roman"/>
          <w:b/>
          <w:sz w:val="24"/>
          <w:szCs w:val="24"/>
          <w:lang w:val="de-DE"/>
        </w:rPr>
        <w:t>issenschaften"</w:t>
      </w:r>
    </w:p>
    <w:p w:rsidR="007D134E" w:rsidRDefault="007D134E" w:rsidP="00B5395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857CD6">
        <w:rPr>
          <w:rFonts w:ascii="Times New Roman" w:hAnsi="Times New Roman" w:cs="Times New Roman"/>
          <w:sz w:val="24"/>
          <w:szCs w:val="24"/>
          <w:lang w:val="de-DE"/>
        </w:rPr>
        <w:t>6. Weitere Angaben</w:t>
      </w:r>
    </w:p>
    <w:p w:rsidR="00B53958" w:rsidRDefault="00B53958" w:rsidP="00B5395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3958">
        <w:rPr>
          <w:rFonts w:ascii="Times New Roman" w:hAnsi="Times New Roman" w:cs="Times New Roman"/>
          <w:b/>
          <w:sz w:val="24"/>
          <w:szCs w:val="24"/>
          <w:lang w:val="de-DE"/>
        </w:rPr>
        <w:t>Das nationale Ausbildungssystem (Schema)</w:t>
      </w:r>
    </w:p>
    <w:p w:rsidR="00B53958" w:rsidRDefault="00B53958" w:rsidP="00B5395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53958" w:rsidRPr="00AD3FF6" w:rsidRDefault="006F7693" w:rsidP="00B5395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32.9pt;margin-top:11.5pt;width:0;height:19.5pt;flip:y;z-index:251698176" o:connectortype="straight">
            <v:stroke endarrow="block"/>
          </v:shape>
        </w:pict>
      </w:r>
      <w:r w:rsidR="00B53958" w:rsidRPr="00AD3FF6">
        <w:rPr>
          <w:rFonts w:ascii="Times New Roman" w:hAnsi="Times New Roman" w:cs="Times New Roman"/>
          <w:sz w:val="24"/>
          <w:szCs w:val="24"/>
          <w:lang w:val="de-DE"/>
        </w:rPr>
        <w:t>Doktor der Wissenschaften</w:t>
      </w:r>
    </w:p>
    <w:p w:rsidR="00AD3FF6" w:rsidRPr="00AD3FF6" w:rsidRDefault="00AD3FF6" w:rsidP="00B5395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B53958" w:rsidRPr="00AD3FF6" w:rsidRDefault="006F7693" w:rsidP="00B5395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80" type="#_x0000_t32" style="position:absolute;left:0;text-align:left;margin-left:316.15pt;margin-top:7.15pt;width:158.25pt;height:21pt;flip:x y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73" type="#_x0000_t32" style="position:absolute;left:0;text-align:left;margin-left:10.15pt;margin-top:7.15pt;width:2in;height:75pt;flip:y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71" type="#_x0000_t32" style="position:absolute;left:0;text-align:left;margin-left:120.4pt;margin-top:7.15pt;width:41.25pt;height:51pt;flip:y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69" type="#_x0000_t32" style="position:absolute;left:0;text-align:left;margin-left:239.65pt;margin-top:12.4pt;width:0;height:15.75pt;flip:y;z-index:251697152" o:connectortype="straight">
            <v:stroke endarrow="block"/>
          </v:shape>
        </w:pict>
      </w:r>
      <w:r w:rsidR="00B53958" w:rsidRPr="00AD3FF6">
        <w:rPr>
          <w:rFonts w:ascii="Times New Roman" w:hAnsi="Times New Roman" w:cs="Times New Roman"/>
          <w:sz w:val="24"/>
          <w:szCs w:val="24"/>
          <w:lang w:val="de-DE"/>
        </w:rPr>
        <w:t>Kandidat der Wissenschaften</w:t>
      </w:r>
    </w:p>
    <w:p w:rsidR="00AD3FF6" w:rsidRPr="00AD3FF6" w:rsidRDefault="00AD3FF6" w:rsidP="00B5395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B53958" w:rsidRPr="00AD3FF6" w:rsidRDefault="006F7693" w:rsidP="00B5395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79" type="#_x0000_t32" style="position:absolute;left:0;text-align:left;margin-left:311.65pt;margin-top:5.85pt;width:156.75pt;height:6.7pt;flip:x y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82" type="#_x0000_t32" style="position:absolute;left:0;text-align:left;margin-left:311.65pt;margin-top:12.55pt;width:90pt;height:6.75pt;flip:x y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77" type="#_x0000_t32" style="position:absolute;left:0;text-align:left;margin-left:474.4pt;margin-top:.55pt;width:9pt;height:89.25pt;flip:x y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76" type="#_x0000_t32" style="position:absolute;left:0;text-align:left;margin-left:468.4pt;margin-top:12.55pt;width:6pt;height:73.5pt;flip:x y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68" type="#_x0000_t32" style="position:absolute;left:0;text-align:left;margin-left:239.65pt;margin-top:12.55pt;width:0;height:18pt;flip:y;z-index:251696128" o:connectortype="straight">
            <v:stroke endarrow="block"/>
          </v:shape>
        </w:pict>
      </w:r>
      <w:r w:rsidR="00B53958" w:rsidRPr="00AD3FF6">
        <w:rPr>
          <w:rFonts w:ascii="Times New Roman" w:hAnsi="Times New Roman" w:cs="Times New Roman"/>
          <w:sz w:val="24"/>
          <w:szCs w:val="24"/>
          <w:lang w:val="de-DE"/>
        </w:rPr>
        <w:t>Doktorand, Dauer 3 Jahre</w:t>
      </w:r>
    </w:p>
    <w:p w:rsidR="00AD3FF6" w:rsidRPr="00AD3FF6" w:rsidRDefault="006F7693" w:rsidP="00B5395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81" type="#_x0000_t32" style="position:absolute;left:0;text-align:left;margin-left:401.65pt;margin-top:5.5pt;width:2.25pt;height:35.25pt;flip:x y;z-index:251707392" o:connectortype="straight"/>
        </w:pict>
      </w:r>
    </w:p>
    <w:p w:rsidR="00B53958" w:rsidRPr="00AD3FF6" w:rsidRDefault="00B53958" w:rsidP="00B5395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EE39D1">
        <w:rPr>
          <w:rFonts w:ascii="Times New Roman" w:hAnsi="Times New Roman" w:cs="Times New Roman"/>
          <w:sz w:val="24"/>
          <w:szCs w:val="24"/>
          <w:lang w:val="de-DE"/>
        </w:rPr>
        <w:t>Klinische Weiterbildung</w:t>
      </w:r>
      <w:r w:rsidRPr="00865DA4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865DA4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AD3FF6" w:rsidRPr="00865DA4">
        <w:rPr>
          <w:rFonts w:ascii="Times New Roman" w:hAnsi="Times New Roman" w:cs="Times New Roman"/>
          <w:sz w:val="24"/>
          <w:szCs w:val="24"/>
          <w:lang w:val="de-DE"/>
        </w:rPr>
        <w:t>nur für Me</w:t>
      </w:r>
      <w:r w:rsidRPr="00865DA4">
        <w:rPr>
          <w:rFonts w:ascii="Times New Roman" w:hAnsi="Times New Roman" w:cs="Times New Roman"/>
          <w:sz w:val="24"/>
          <w:szCs w:val="24"/>
          <w:lang w:val="de-DE"/>
        </w:rPr>
        <w:t>dizin)</w:t>
      </w:r>
      <w:r w:rsidR="00AD3FF6" w:rsidRPr="00865DA4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AD3FF6" w:rsidRPr="00AD3FF6">
        <w:rPr>
          <w:rFonts w:ascii="Times New Roman" w:hAnsi="Times New Roman" w:cs="Times New Roman"/>
          <w:sz w:val="24"/>
          <w:szCs w:val="24"/>
          <w:lang w:val="de-DE"/>
        </w:rPr>
        <w:t xml:space="preserve"> D</w:t>
      </w:r>
      <w:r w:rsidRPr="00AD3FF6">
        <w:rPr>
          <w:rFonts w:ascii="Times New Roman" w:hAnsi="Times New Roman" w:cs="Times New Roman"/>
          <w:sz w:val="24"/>
          <w:szCs w:val="24"/>
          <w:lang w:val="de-DE"/>
        </w:rPr>
        <w:t>auer</w:t>
      </w:r>
      <w:r w:rsidR="00AD3FF6" w:rsidRPr="00AD3FF6">
        <w:rPr>
          <w:rFonts w:ascii="Times New Roman" w:hAnsi="Times New Roman" w:cs="Times New Roman"/>
          <w:sz w:val="24"/>
          <w:szCs w:val="24"/>
          <w:lang w:val="de-DE"/>
        </w:rPr>
        <w:t xml:space="preserve"> 3 Jahre</w:t>
      </w:r>
    </w:p>
    <w:p w:rsidR="00AD3FF6" w:rsidRPr="00AD3FF6" w:rsidRDefault="00AD3FF6" w:rsidP="00B5395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AD3FF6" w:rsidRPr="00AD3FF6" w:rsidRDefault="00AD3FF6" w:rsidP="00AD3FF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EE39D1">
        <w:rPr>
          <w:rFonts w:ascii="Times New Roman" w:hAnsi="Times New Roman" w:cs="Times New Roman"/>
          <w:sz w:val="24"/>
          <w:szCs w:val="24"/>
          <w:lang w:val="de-DE"/>
        </w:rPr>
        <w:t xml:space="preserve">  Internatur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65DA4">
        <w:rPr>
          <w:rFonts w:ascii="Times New Roman" w:hAnsi="Times New Roman" w:cs="Times New Roman"/>
          <w:sz w:val="24"/>
          <w:szCs w:val="24"/>
          <w:lang w:val="de-DE"/>
        </w:rPr>
        <w:t>(nur für Medizin), Dauer 1</w:t>
      </w:r>
      <w:r w:rsidRPr="00865DA4">
        <w:rPr>
          <w:rFonts w:ascii="Times New Roman" w:hAnsi="Times New Roman" w:cs="Times New Roman"/>
          <w:sz w:val="24"/>
          <w:szCs w:val="24"/>
        </w:rPr>
        <w:t>+</w:t>
      </w:r>
      <w:r w:rsidRPr="00865DA4">
        <w:rPr>
          <w:rFonts w:ascii="Times New Roman" w:hAnsi="Times New Roman" w:cs="Times New Roman"/>
          <w:sz w:val="24"/>
          <w:szCs w:val="24"/>
          <w:lang w:val="de-DE"/>
        </w:rPr>
        <w:t>2 Jahre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</w:t>
      </w:r>
      <w:r w:rsidRPr="00AD3FF6">
        <w:rPr>
          <w:rFonts w:ascii="Times New Roman" w:hAnsi="Times New Roman" w:cs="Times New Roman"/>
          <w:sz w:val="24"/>
          <w:szCs w:val="24"/>
          <w:lang w:val="de-DE"/>
        </w:rPr>
        <w:t xml:space="preserve">  Master (nur für Medizin), Dauer 1</w:t>
      </w:r>
      <w:r w:rsidRPr="00AD3FF6">
        <w:rPr>
          <w:rFonts w:ascii="Times New Roman" w:hAnsi="Times New Roman" w:cs="Times New Roman"/>
          <w:sz w:val="24"/>
          <w:szCs w:val="24"/>
        </w:rPr>
        <w:t>+2</w:t>
      </w:r>
      <w:r w:rsidRPr="00AD3FF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D3FF6">
        <w:rPr>
          <w:rFonts w:ascii="Times New Roman" w:hAnsi="Times New Roman" w:cs="Times New Roman"/>
          <w:sz w:val="24"/>
          <w:szCs w:val="24"/>
        </w:rPr>
        <w:t>Jahre</w:t>
      </w:r>
      <w:proofErr w:type="spellEnd"/>
    </w:p>
    <w:p w:rsidR="00AD3FF6" w:rsidRPr="00AD3FF6" w:rsidRDefault="006F7693" w:rsidP="00B5395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67" type="#_x0000_t32" style="position:absolute;left:0;text-align:left;margin-left:333.4pt;margin-top:1.3pt;width:1.5pt;height:15.75pt;flip:x y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66" type="#_x0000_t32" style="position:absolute;left:0;text-align:left;margin-left:142.9pt;margin-top:1.3pt;width:.75pt;height:15.75pt;flip:y;z-index:251694080" o:connectortype="straight">
            <v:stroke endarrow="block"/>
          </v:shape>
        </w:pict>
      </w:r>
    </w:p>
    <w:p w:rsidR="00AD3FF6" w:rsidRPr="00AD3FF6" w:rsidRDefault="006F7693" w:rsidP="00B5395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75" type="#_x0000_t32" style="position:absolute;left:0;text-align:left;margin-left:384.4pt;margin-top:7pt;width:99pt;height:6.75pt;flip:y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74" type="#_x0000_t32" style="position:absolute;left:0;text-align:left;margin-left:363.4pt;margin-top:3.25pt;width:111pt;height:3.75pt;flip:y;z-index:251701248" o:connectortype="straight"/>
        </w:pict>
      </w:r>
      <w:r w:rsidR="00AD3FF6" w:rsidRPr="00AD3FF6">
        <w:rPr>
          <w:rFonts w:ascii="Times New Roman" w:hAnsi="Times New Roman" w:cs="Times New Roman"/>
          <w:sz w:val="24"/>
          <w:szCs w:val="24"/>
          <w:lang w:val="de-DE"/>
        </w:rPr>
        <w:t>Universitätsabschluss, Dauer 5</w:t>
      </w:r>
      <w:r w:rsidR="00AD3FF6" w:rsidRPr="00AD3FF6">
        <w:rPr>
          <w:rFonts w:ascii="Times New Roman" w:hAnsi="Times New Roman" w:cs="Times New Roman"/>
          <w:sz w:val="24"/>
          <w:szCs w:val="24"/>
        </w:rPr>
        <w:t>+</w:t>
      </w:r>
      <w:r w:rsidR="00AD3FF6" w:rsidRPr="00AD3FF6">
        <w:rPr>
          <w:rFonts w:ascii="Times New Roman" w:hAnsi="Times New Roman" w:cs="Times New Roman"/>
          <w:sz w:val="24"/>
          <w:szCs w:val="24"/>
          <w:lang w:val="de-DE"/>
        </w:rPr>
        <w:t xml:space="preserve">6 Jahre </w:t>
      </w:r>
    </w:p>
    <w:p w:rsidR="00AD3FF6" w:rsidRPr="00AD3FF6" w:rsidRDefault="00AD3FF6" w:rsidP="00B5395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D3FF6">
        <w:rPr>
          <w:rFonts w:ascii="Times New Roman" w:hAnsi="Times New Roman" w:cs="Times New Roman"/>
          <w:sz w:val="24"/>
          <w:szCs w:val="24"/>
          <w:lang w:val="de-DE"/>
        </w:rPr>
        <w:t>(Sonderbildungsprogramm für Anwälte und Tierärzte, Dauer 5 Jahre)</w:t>
      </w:r>
    </w:p>
    <w:p w:rsidR="00AD3FF6" w:rsidRPr="00AD3FF6" w:rsidRDefault="006F7693" w:rsidP="00B5395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65" type="#_x0000_t32" style="position:absolute;left:0;text-align:left;margin-left:239.65pt;margin-top:-.35pt;width:0;height:12.75pt;flip:y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64" type="#_x0000_t32" style="position:absolute;left:0;text-align:left;margin-left:322.9pt;margin-top:-.35pt;width:.75pt;height:65.25pt;flip:y;z-index:251692032" o:connectortype="straight">
            <v:stroke endarrow="block"/>
          </v:shape>
        </w:pict>
      </w:r>
    </w:p>
    <w:p w:rsidR="00AD3FF6" w:rsidRDefault="006F7693" w:rsidP="00B5395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56" type="#_x0000_t32" style="position:absolute;left:0;text-align:left;margin-left:81.4pt;margin-top:9.1pt;width:0;height:42pt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55" type="#_x0000_t32" style="position:absolute;left:0;text-align:left;margin-left:81.4pt;margin-top:9.1pt;width:98.25pt;height:0;z-index:251683840" o:connectortype="straight">
            <v:stroke endarrow="block"/>
          </v:shape>
        </w:pict>
      </w:r>
      <w:r w:rsidR="00AD3FF6" w:rsidRPr="00AD3FF6">
        <w:rPr>
          <w:rFonts w:ascii="Times New Roman" w:hAnsi="Times New Roman" w:cs="Times New Roman"/>
          <w:sz w:val="24"/>
          <w:szCs w:val="24"/>
          <w:lang w:val="de-DE"/>
        </w:rPr>
        <w:t>Bachelor, Dauer 4 Jahre</w:t>
      </w:r>
    </w:p>
    <w:p w:rsidR="00AD3FF6" w:rsidRDefault="006F7693" w:rsidP="00B5395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pict>
          <v:shape id="_x0000_s1063" type="#_x0000_t32" style="position:absolute;left:0;text-align:left;margin-left:322.15pt;margin-top:-38.75pt;width:.75pt;height:50.25pt;flip:y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59" type="#_x0000_t32" style="position:absolute;left:0;text-align:left;margin-left:229.9pt;margin-top:-16.25pt;width:0;height:27.75pt;flip:y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57" type="#_x0000_t32" style="position:absolute;left:0;text-align:left;margin-left:79.9pt;margin-top:-20.75pt;width:0;height:69pt;z-index:251685888" o:connectortype="straight"/>
        </w:pict>
      </w:r>
    </w:p>
    <w:p w:rsidR="00AD3FF6" w:rsidRDefault="00AD3FF6" w:rsidP="00B5395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Fachausbildung, Dauer 3</w:t>
      </w:r>
      <w:r w:rsidRPr="00AD3FF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de-DE"/>
        </w:rPr>
        <w:t>3.5 Jahre</w:t>
      </w:r>
    </w:p>
    <w:p w:rsidR="00AD3FF6" w:rsidRDefault="006F7693" w:rsidP="00B5395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54" type="#_x0000_t32" style="position:absolute;left:0;text-align:left;margin-left:229.15pt;margin-top:1.9pt;width:.75pt;height:11.25pt;flip:x y;z-index:251682816" o:connectortype="straight">
            <v:stroke endarrow="block"/>
          </v:shape>
        </w:pict>
      </w:r>
    </w:p>
    <w:p w:rsidR="00AD3FF6" w:rsidRDefault="006F7693" w:rsidP="00B5395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58" type="#_x0000_t32" style="position:absolute;left:0;text-align:left;margin-left:79.9pt;margin-top:6.85pt;width:71.25pt;height:0;z-index:251686912" o:connectortype="straight"/>
        </w:pict>
      </w:r>
      <w:r w:rsidR="00AD3FF6">
        <w:rPr>
          <w:rFonts w:ascii="Times New Roman" w:hAnsi="Times New Roman" w:cs="Times New Roman"/>
          <w:sz w:val="24"/>
          <w:szCs w:val="24"/>
          <w:lang w:val="de-DE"/>
        </w:rPr>
        <w:t>Schulausbildung, Dauer 12 Jahre</w:t>
      </w:r>
    </w:p>
    <w:p w:rsidR="00AD3FF6" w:rsidRDefault="00AD3FF6" w:rsidP="00B5395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B53958" w:rsidRPr="00857CD6" w:rsidRDefault="00B53958" w:rsidP="00B5395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de-DE"/>
        </w:rPr>
      </w:pPr>
    </w:p>
    <w:p w:rsidR="007D134E" w:rsidRDefault="007D134E" w:rsidP="00B5395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857CD6">
        <w:rPr>
          <w:rFonts w:ascii="Times New Roman" w:hAnsi="Times New Roman" w:cs="Times New Roman"/>
          <w:sz w:val="24"/>
          <w:szCs w:val="24"/>
          <w:lang w:val="de-DE"/>
        </w:rPr>
        <w:t>7. Zertifizierung</w:t>
      </w:r>
    </w:p>
    <w:p w:rsidR="00AD3FF6" w:rsidRDefault="00AD3FF6" w:rsidP="00B5395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Datum: </w:t>
      </w:r>
      <w:r w:rsidRPr="00CE16B4">
        <w:rPr>
          <w:rFonts w:ascii="Times New Roman" w:hAnsi="Times New Roman" w:cs="Times New Roman"/>
          <w:b/>
          <w:sz w:val="24"/>
          <w:szCs w:val="24"/>
          <w:lang w:val="de-DE"/>
        </w:rPr>
        <w:t>27. Januar 2011</w:t>
      </w:r>
    </w:p>
    <w:p w:rsidR="00AD3FF6" w:rsidRDefault="00AD3FF6" w:rsidP="00B5395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Unterschriften: </w:t>
      </w:r>
    </w:p>
    <w:p w:rsidR="00AD3FF6" w:rsidRDefault="00CE16B4" w:rsidP="00B5395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Dienststelle:   </w:t>
      </w:r>
      <w:r w:rsidRPr="00CE16B4">
        <w:rPr>
          <w:rFonts w:ascii="Times New Roman" w:hAnsi="Times New Roman" w:cs="Times New Roman"/>
          <w:b/>
          <w:sz w:val="24"/>
          <w:szCs w:val="24"/>
          <w:lang w:val="de-DE"/>
        </w:rPr>
        <w:t>Vorsitzender    Wissenschaftlicher Sekretär</w:t>
      </w:r>
    </w:p>
    <w:p w:rsidR="00865DA4" w:rsidRPr="002D5DFA" w:rsidRDefault="00CE16B4" w:rsidP="00B5395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2D5DFA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Dienstsiegel: </w:t>
      </w:r>
    </w:p>
    <w:p w:rsidR="00865DA4" w:rsidRDefault="008D7364" w:rsidP="00B5395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Oberste Attestierungskommission</w:t>
      </w:r>
      <w:r w:rsidR="00865DA4">
        <w:rPr>
          <w:rFonts w:ascii="Times New Roman" w:hAnsi="Times New Roman" w:cs="Times New Roman"/>
          <w:sz w:val="24"/>
          <w:szCs w:val="24"/>
          <w:lang w:val="de-DE"/>
        </w:rPr>
        <w:t xml:space="preserve"> der Ukraine </w:t>
      </w:r>
    </w:p>
    <w:p w:rsidR="00865DA4" w:rsidRDefault="00865DA4" w:rsidP="00B5395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Kiew</w:t>
      </w:r>
      <w:r w:rsidRPr="00865DA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CE16B4" w:rsidRPr="00865DA4" w:rsidRDefault="00865DA4" w:rsidP="00B5395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865DA4">
        <w:rPr>
          <w:rFonts w:ascii="Times New Roman" w:hAnsi="Times New Roman" w:cs="Times New Roman"/>
          <w:sz w:val="24"/>
          <w:szCs w:val="24"/>
          <w:lang w:val="de-DE"/>
        </w:rPr>
        <w:t>Wappen der Ukraine</w:t>
      </w:r>
    </w:p>
    <w:p w:rsidR="00865DA4" w:rsidRPr="00857CD6" w:rsidRDefault="00865DA4" w:rsidP="00B5395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de-DE"/>
        </w:rPr>
      </w:pPr>
    </w:p>
    <w:p w:rsidR="00EE39D1" w:rsidRDefault="00EE39D1" w:rsidP="006C0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Переклад вірний, відповідає оригіналу.</w:t>
      </w:r>
    </w:p>
    <w:p w:rsidR="00EE39D1" w:rsidRDefault="00EE39D1" w:rsidP="006C0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Цей переклад з української мови на німецьку зроблено мною, перекладачем Бондарчук Оленою Юріївною.</w:t>
      </w:r>
    </w:p>
    <w:p w:rsidR="00EE39D1" w:rsidRDefault="00EE39D1" w:rsidP="006C0795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Übersetzung ist richtig, entspricht </w:t>
      </w:r>
      <w:r w:rsidR="00C53B7F">
        <w:rPr>
          <w:rFonts w:ascii="Times New Roman" w:hAnsi="Times New Roman" w:cs="Times New Roman"/>
          <w:sz w:val="24"/>
          <w:szCs w:val="24"/>
          <w:lang w:val="de-DE"/>
        </w:rPr>
        <w:t xml:space="preserve">vollständig dem Inhalt des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Original</w:t>
      </w:r>
      <w:r w:rsidR="00C53B7F">
        <w:rPr>
          <w:rFonts w:ascii="Times New Roman" w:hAnsi="Times New Roman" w:cs="Times New Roman"/>
          <w:sz w:val="24"/>
          <w:szCs w:val="24"/>
          <w:lang w:val="de-DE"/>
        </w:rPr>
        <w:t>textes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61718" w:rsidRDefault="00EE39D1" w:rsidP="006C0795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Diese Übersetzung </w:t>
      </w:r>
      <w:proofErr w:type="spellStart"/>
      <w:r w:rsidR="00400ADD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400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DD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="00400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DD">
        <w:rPr>
          <w:rFonts w:ascii="Times New Roman" w:hAnsi="Times New Roman" w:cs="Times New Roman"/>
          <w:sz w:val="24"/>
          <w:szCs w:val="24"/>
        </w:rPr>
        <w:t>Ukrainischen</w:t>
      </w:r>
      <w:proofErr w:type="spellEnd"/>
      <w:r w:rsidR="00400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DD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="00400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DD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="00400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wurde von mir</w:t>
      </w:r>
      <w:r w:rsidR="00400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gemacht, der Übers</w:t>
      </w:r>
      <w:r w:rsidR="00400ADD">
        <w:rPr>
          <w:rFonts w:ascii="Times New Roman" w:hAnsi="Times New Roman" w:cs="Times New Roman"/>
          <w:sz w:val="24"/>
          <w:szCs w:val="24"/>
          <w:lang w:val="de-DE"/>
        </w:rPr>
        <w:t xml:space="preserve">etzerin </w:t>
      </w:r>
      <w:proofErr w:type="spellStart"/>
      <w:r w:rsidR="00400ADD">
        <w:rPr>
          <w:rFonts w:ascii="Times New Roman" w:hAnsi="Times New Roman" w:cs="Times New Roman"/>
          <w:sz w:val="24"/>
          <w:szCs w:val="24"/>
          <w:lang w:val="de-DE"/>
        </w:rPr>
        <w:t>Bondar</w:t>
      </w:r>
      <w:r>
        <w:rPr>
          <w:rFonts w:ascii="Times New Roman" w:hAnsi="Times New Roman" w:cs="Times New Roman"/>
          <w:sz w:val="24"/>
          <w:szCs w:val="24"/>
          <w:lang w:val="de-DE"/>
        </w:rPr>
        <w:t>chuk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Olena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Yuriyivna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9D1" w:rsidRDefault="00EE39D1" w:rsidP="006C079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C0795" w:rsidRDefault="00400ADD" w:rsidP="006C0795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Luts</w:t>
      </w:r>
      <w:r w:rsidR="00EE39D1">
        <w:rPr>
          <w:rFonts w:ascii="Times New Roman" w:hAnsi="Times New Roman" w:cs="Times New Roman"/>
          <w:sz w:val="24"/>
          <w:szCs w:val="24"/>
          <w:lang w:val="de-DE"/>
        </w:rPr>
        <w:t>k</w:t>
      </w:r>
      <w:proofErr w:type="spellEnd"/>
      <w:r w:rsidR="00EE39D1">
        <w:rPr>
          <w:rFonts w:ascii="Times New Roman" w:hAnsi="Times New Roman" w:cs="Times New Roman"/>
          <w:sz w:val="24"/>
          <w:szCs w:val="24"/>
          <w:lang w:val="de-DE"/>
        </w:rPr>
        <w:t xml:space="preserve">, den </w:t>
      </w:r>
      <w:r w:rsidR="00EE39D1">
        <w:rPr>
          <w:rFonts w:ascii="Times New Roman" w:hAnsi="Times New Roman" w:cs="Times New Roman"/>
          <w:sz w:val="24"/>
          <w:szCs w:val="24"/>
        </w:rPr>
        <w:t>30</w:t>
      </w:r>
      <w:r w:rsidR="00561718">
        <w:rPr>
          <w:rFonts w:ascii="Times New Roman" w:hAnsi="Times New Roman" w:cs="Times New Roman"/>
          <w:sz w:val="24"/>
          <w:szCs w:val="24"/>
          <w:lang w:val="de-DE"/>
        </w:rPr>
        <w:t xml:space="preserve">.05.2017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O.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Bondar</w:t>
      </w:r>
      <w:r w:rsidR="00561718">
        <w:rPr>
          <w:rFonts w:ascii="Times New Roman" w:hAnsi="Times New Roman" w:cs="Times New Roman"/>
          <w:sz w:val="24"/>
          <w:szCs w:val="24"/>
          <w:lang w:val="de-DE"/>
        </w:rPr>
        <w:t>chuk</w:t>
      </w:r>
      <w:proofErr w:type="spellEnd"/>
      <w:r w:rsidR="0056171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0C7545" w:rsidRDefault="000C7545" w:rsidP="006C079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C7545" w:rsidRDefault="000C7545" w:rsidP="006C079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C7545" w:rsidRDefault="000C7545" w:rsidP="006C079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C7545" w:rsidRDefault="000C7545" w:rsidP="006C079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C7545" w:rsidRDefault="000C7545" w:rsidP="006C079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C7545" w:rsidRDefault="000C7545" w:rsidP="006C079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C7545" w:rsidRDefault="000C7545" w:rsidP="006C079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C7545" w:rsidRDefault="000C7545" w:rsidP="006C079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C7545" w:rsidRDefault="000C7545" w:rsidP="006C079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C7545" w:rsidRDefault="000C7545" w:rsidP="006C079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C7545" w:rsidRDefault="000C7545" w:rsidP="006C079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C7545" w:rsidRDefault="000C7545" w:rsidP="006C079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C7545" w:rsidRDefault="000C7545" w:rsidP="006C079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C7545" w:rsidRDefault="000C7545" w:rsidP="006C079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C7545" w:rsidRDefault="000C7545" w:rsidP="006C079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C7545" w:rsidRDefault="000C7545" w:rsidP="006C079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C7545" w:rsidRDefault="000C7545" w:rsidP="006C079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C7545" w:rsidRPr="00FB2DE5" w:rsidRDefault="000C7545" w:rsidP="006C0795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C7545" w:rsidRPr="00EE39D1" w:rsidRDefault="001E46DC" w:rsidP="000C75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Переклад з англійської</w:t>
      </w:r>
      <w:r w:rsidR="000C7545">
        <w:rPr>
          <w:rFonts w:ascii="Times New Roman" w:hAnsi="Times New Roman" w:cs="Times New Roman"/>
          <w:sz w:val="24"/>
          <w:szCs w:val="24"/>
        </w:rPr>
        <w:t xml:space="preserve"> мови</w:t>
      </w:r>
      <w:r>
        <w:rPr>
          <w:rFonts w:ascii="Times New Roman" w:hAnsi="Times New Roman" w:cs="Times New Roman"/>
          <w:sz w:val="24"/>
          <w:szCs w:val="24"/>
        </w:rPr>
        <w:t xml:space="preserve"> на українс</w:t>
      </w:r>
      <w:r w:rsidR="000C7545">
        <w:rPr>
          <w:rFonts w:ascii="Times New Roman" w:hAnsi="Times New Roman" w:cs="Times New Roman"/>
          <w:sz w:val="24"/>
          <w:szCs w:val="24"/>
        </w:rPr>
        <w:t>ьку</w:t>
      </w:r>
      <w:r w:rsidR="000C7545" w:rsidRPr="00EE39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C7545" w:rsidRPr="00EE39D1">
        <w:rPr>
          <w:rFonts w:ascii="Times New Roman" w:hAnsi="Times New Roman" w:cs="Times New Roman"/>
          <w:sz w:val="24"/>
          <w:szCs w:val="24"/>
          <w:lang w:val="ru-RU"/>
        </w:rPr>
        <w:t>мову</w:t>
      </w:r>
      <w:proofErr w:type="spellEnd"/>
    </w:p>
    <w:p w:rsidR="000C7545" w:rsidRDefault="001E46DC" w:rsidP="000C75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6DC">
        <w:rPr>
          <w:rFonts w:ascii="Times New Roman" w:hAnsi="Times New Roman" w:cs="Times New Roman"/>
          <w:sz w:val="24"/>
          <w:szCs w:val="24"/>
          <w:lang w:val="en-US"/>
        </w:rPr>
        <w:t xml:space="preserve">The translation from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E46DC">
        <w:rPr>
          <w:rFonts w:ascii="Times New Roman" w:hAnsi="Times New Roman" w:cs="Times New Roman"/>
          <w:sz w:val="24"/>
          <w:szCs w:val="24"/>
          <w:lang w:val="en-US"/>
        </w:rPr>
        <w:t xml:space="preserve"> into </w:t>
      </w:r>
      <w:r>
        <w:rPr>
          <w:rFonts w:ascii="Times New Roman" w:hAnsi="Times New Roman" w:cs="Times New Roman"/>
          <w:sz w:val="24"/>
          <w:szCs w:val="24"/>
          <w:lang w:val="en-US"/>
        </w:rPr>
        <w:t>Ukrainian</w:t>
      </w:r>
      <w:r w:rsidRPr="001E4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545" w:rsidRPr="001E46D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C7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45" w:rsidRDefault="000C7545" w:rsidP="000C75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545" w:rsidRPr="00EE39D1" w:rsidRDefault="000C7545" w:rsidP="000C75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545" w:rsidRPr="001E46DC" w:rsidRDefault="000C7545" w:rsidP="000C75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6DC">
        <w:rPr>
          <w:rFonts w:ascii="Times New Roman" w:hAnsi="Times New Roman" w:cs="Times New Roman"/>
          <w:sz w:val="24"/>
          <w:szCs w:val="24"/>
        </w:rPr>
        <w:t>[</w:t>
      </w:r>
      <w:r w:rsidR="001E46DC">
        <w:rPr>
          <w:rFonts w:ascii="Times New Roman" w:hAnsi="Times New Roman" w:cs="Times New Roman"/>
          <w:sz w:val="24"/>
          <w:szCs w:val="24"/>
        </w:rPr>
        <w:t>Герб України</w:t>
      </w:r>
      <w:r w:rsidRPr="001E46DC">
        <w:rPr>
          <w:rFonts w:ascii="Times New Roman" w:hAnsi="Times New Roman" w:cs="Times New Roman"/>
          <w:sz w:val="24"/>
          <w:szCs w:val="24"/>
        </w:rPr>
        <w:t>]</w:t>
      </w:r>
    </w:p>
    <w:p w:rsidR="000C7545" w:rsidRPr="001E46DC" w:rsidRDefault="001E46DC" w:rsidP="000C75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Вища атестаційна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комісіяУкраїни</w:t>
      </w:r>
      <w:proofErr w:type="spellEnd"/>
    </w:p>
    <w:p w:rsidR="000C7545" w:rsidRDefault="000C7545" w:rsidP="000C75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6DC">
        <w:rPr>
          <w:rFonts w:ascii="Times New Roman" w:hAnsi="Times New Roman" w:cs="Times New Roman"/>
          <w:sz w:val="24"/>
          <w:szCs w:val="24"/>
        </w:rPr>
        <w:t>[</w:t>
      </w:r>
      <w:r w:rsidR="001E46DC">
        <w:rPr>
          <w:rFonts w:ascii="Times New Roman" w:hAnsi="Times New Roman" w:cs="Times New Roman"/>
          <w:sz w:val="24"/>
          <w:szCs w:val="24"/>
        </w:rPr>
        <w:t>Герб України</w:t>
      </w:r>
      <w:r w:rsidRPr="001E46DC">
        <w:rPr>
          <w:rFonts w:ascii="Times New Roman" w:hAnsi="Times New Roman" w:cs="Times New Roman"/>
          <w:sz w:val="24"/>
          <w:szCs w:val="24"/>
        </w:rPr>
        <w:t>]</w:t>
      </w:r>
    </w:p>
    <w:p w:rsidR="001E46DC" w:rsidRPr="001E46DC" w:rsidRDefault="001E46DC" w:rsidP="000C75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545" w:rsidRPr="001E46DC" w:rsidRDefault="001E46DC" w:rsidP="000C754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Додаток до диплома</w:t>
      </w:r>
    </w:p>
    <w:p w:rsidR="000C7545" w:rsidRPr="006C0795" w:rsidRDefault="000C7545" w:rsidP="000C75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95">
        <w:rPr>
          <w:rFonts w:ascii="Times New Roman" w:hAnsi="Times New Roman" w:cs="Times New Roman"/>
          <w:b/>
          <w:sz w:val="28"/>
          <w:szCs w:val="28"/>
          <w:lang w:val="de-DE"/>
        </w:rPr>
        <w:t>ДК</w:t>
      </w:r>
      <w:r w:rsidRPr="006C0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795">
        <w:rPr>
          <w:rFonts w:ascii="Times New Roman" w:hAnsi="Times New Roman" w:cs="Times New Roman"/>
          <w:b/>
          <w:sz w:val="28"/>
          <w:szCs w:val="28"/>
          <w:lang w:val="de-DE"/>
        </w:rPr>
        <w:t>№</w:t>
      </w:r>
      <w:r w:rsidRPr="006C0795">
        <w:rPr>
          <w:rFonts w:ascii="Times New Roman" w:hAnsi="Times New Roman" w:cs="Times New Roman"/>
          <w:b/>
          <w:sz w:val="28"/>
          <w:szCs w:val="28"/>
        </w:rPr>
        <w:t>062752</w:t>
      </w:r>
    </w:p>
    <w:p w:rsidR="000C7545" w:rsidRPr="001E46DC" w:rsidRDefault="000C7545" w:rsidP="000C75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46DC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1E46DC">
        <w:rPr>
          <w:rFonts w:ascii="Times New Roman" w:hAnsi="Times New Roman" w:cs="Times New Roman"/>
          <w:b/>
          <w:sz w:val="28"/>
          <w:szCs w:val="28"/>
        </w:rPr>
        <w:t>без диплома не дійсний</w:t>
      </w:r>
      <w:r w:rsidRPr="001E46DC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0C7545" w:rsidRPr="001E46DC" w:rsidRDefault="000C7545" w:rsidP="000C75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7545" w:rsidRPr="001E46DC" w:rsidRDefault="000C7545" w:rsidP="000C75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E46D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E46D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E46DC">
        <w:rPr>
          <w:rFonts w:ascii="Times New Roman" w:hAnsi="Times New Roman" w:cs="Times New Roman"/>
          <w:sz w:val="24"/>
          <w:szCs w:val="24"/>
        </w:rPr>
        <w:t xml:space="preserve">Особисті дані </w:t>
      </w:r>
    </w:p>
    <w:p w:rsidR="000C7545" w:rsidRPr="001E46DC" w:rsidRDefault="001E46DC" w:rsidP="000C7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Ім'я</w:t>
      </w:r>
      <w:r w:rsidR="000C7545" w:rsidRPr="001E46DC"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>Ольга</w:t>
      </w:r>
    </w:p>
    <w:p w:rsidR="000C7545" w:rsidRPr="001E46DC" w:rsidRDefault="001E46DC" w:rsidP="000C7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Прізвище</w:t>
      </w:r>
      <w:r w:rsidR="000C7545" w:rsidRPr="001E46D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Мороз</w:t>
      </w:r>
    </w:p>
    <w:p w:rsidR="000C7545" w:rsidRPr="001E46DC" w:rsidRDefault="000C7545" w:rsidP="000C75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468E">
        <w:rPr>
          <w:rFonts w:ascii="Times New Roman" w:hAnsi="Times New Roman" w:cs="Times New Roman"/>
          <w:sz w:val="24"/>
          <w:szCs w:val="24"/>
        </w:rPr>
        <w:t xml:space="preserve">2. </w:t>
      </w:r>
      <w:r w:rsidR="001E46DC">
        <w:rPr>
          <w:rFonts w:ascii="Times New Roman" w:hAnsi="Times New Roman" w:cs="Times New Roman"/>
          <w:sz w:val="24"/>
          <w:szCs w:val="24"/>
        </w:rPr>
        <w:t>Інформація</w:t>
      </w:r>
      <w:r w:rsidR="0037468E">
        <w:rPr>
          <w:rFonts w:ascii="Times New Roman" w:hAnsi="Times New Roman" w:cs="Times New Roman"/>
          <w:sz w:val="24"/>
          <w:szCs w:val="24"/>
        </w:rPr>
        <w:t xml:space="preserve"> </w:t>
      </w:r>
      <w:r w:rsidR="001E46DC">
        <w:rPr>
          <w:rFonts w:ascii="Times New Roman" w:hAnsi="Times New Roman" w:cs="Times New Roman"/>
          <w:sz w:val="24"/>
          <w:szCs w:val="24"/>
        </w:rPr>
        <w:t>про</w:t>
      </w:r>
      <w:r w:rsidR="0037468E">
        <w:rPr>
          <w:rFonts w:ascii="Times New Roman" w:hAnsi="Times New Roman" w:cs="Times New Roman"/>
          <w:sz w:val="24"/>
          <w:szCs w:val="24"/>
        </w:rPr>
        <w:t xml:space="preserve"> </w:t>
      </w:r>
      <w:r w:rsidR="001E46DC">
        <w:rPr>
          <w:rFonts w:ascii="Times New Roman" w:hAnsi="Times New Roman" w:cs="Times New Roman"/>
          <w:sz w:val="24"/>
          <w:szCs w:val="24"/>
        </w:rPr>
        <w:t>кваліфікацію</w:t>
      </w:r>
    </w:p>
    <w:p w:rsidR="000C7545" w:rsidRPr="001E46DC" w:rsidRDefault="001E46DC" w:rsidP="000C75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Отриман</w:t>
      </w:r>
      <w:r w:rsidR="0037468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 нау</w:t>
      </w:r>
      <w:r w:rsidR="0037468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вого</w:t>
      </w:r>
      <w:r w:rsidR="00374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ступеня</w:t>
      </w:r>
      <w:r w:rsidR="000C7545" w:rsidRPr="001E46D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Кандидат економічний наук</w:t>
      </w:r>
      <w:r w:rsidR="000C7545" w:rsidRPr="001E46D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7468E">
        <w:rPr>
          <w:rFonts w:ascii="Times New Roman" w:hAnsi="Times New Roman" w:cs="Times New Roman"/>
          <w:b/>
          <w:sz w:val="24"/>
          <w:szCs w:val="24"/>
        </w:rPr>
        <w:t>прирівнюється до наукового ступеня Доктора філософії</w:t>
      </w:r>
      <w:r w:rsidR="000C7545" w:rsidRPr="001E46D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C7545" w:rsidRPr="00857CD6">
        <w:rPr>
          <w:rFonts w:ascii="Times New Roman" w:hAnsi="Times New Roman" w:cs="Times New Roman"/>
          <w:b/>
          <w:sz w:val="24"/>
          <w:szCs w:val="24"/>
          <w:lang w:val="de-DE"/>
        </w:rPr>
        <w:t>Ph</w:t>
      </w:r>
      <w:proofErr w:type="spellEnd"/>
      <w:r w:rsidR="000C7545" w:rsidRPr="001E46DC">
        <w:rPr>
          <w:rFonts w:ascii="Times New Roman" w:hAnsi="Times New Roman" w:cs="Times New Roman"/>
          <w:b/>
          <w:sz w:val="24"/>
          <w:szCs w:val="24"/>
        </w:rPr>
        <w:t>.</w:t>
      </w:r>
      <w:r w:rsidR="000C7545" w:rsidRPr="00857CD6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="000C7545" w:rsidRPr="001E46DC">
        <w:rPr>
          <w:rFonts w:ascii="Times New Roman" w:hAnsi="Times New Roman" w:cs="Times New Roman"/>
          <w:b/>
          <w:sz w:val="24"/>
          <w:szCs w:val="24"/>
        </w:rPr>
        <w:t>.)</w:t>
      </w:r>
    </w:p>
    <w:p w:rsidR="000C7545" w:rsidRPr="0037468E" w:rsidRDefault="0037468E" w:rsidP="000C754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Спеціальність</w:t>
      </w:r>
      <w:r w:rsidR="000C7545" w:rsidRPr="0037468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економічні науки</w:t>
      </w:r>
      <w:r w:rsidR="000C7545" w:rsidRPr="003746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розвиток продуктивних сил і регіональна економіка</w:t>
      </w:r>
      <w:r w:rsidR="000C7545" w:rsidRPr="0037468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0C7545" w:rsidRPr="0037468E" w:rsidRDefault="0037468E" w:rsidP="000C754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 і статус навчального закладу, який присвоїв кваліфікацію: </w:t>
      </w:r>
    </w:p>
    <w:p w:rsidR="0037468E" w:rsidRDefault="0037468E" w:rsidP="000C754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Луцький національний технічний університет Міністерства освіти і науки України </w:t>
      </w:r>
    </w:p>
    <w:p w:rsidR="000C7545" w:rsidRPr="0037468E" w:rsidRDefault="000C7545" w:rsidP="000C75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468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37468E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="0037468E">
        <w:rPr>
          <w:rFonts w:ascii="Times New Roman" w:hAnsi="Times New Roman" w:cs="Times New Roman"/>
          <w:sz w:val="24"/>
          <w:szCs w:val="24"/>
        </w:rPr>
        <w:t xml:space="preserve"> Інформація про рівень кваліфікації </w:t>
      </w:r>
    </w:p>
    <w:p w:rsidR="000C7545" w:rsidRPr="0037468E" w:rsidRDefault="0037468E" w:rsidP="000C754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Рівень кваліфікації</w:t>
      </w:r>
      <w:r w:rsidR="000C7545" w:rsidRPr="003746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закінчена вища освіта</w:t>
      </w:r>
      <w:r w:rsidR="000C7545" w:rsidRPr="0037468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відповідає рівню університету та професійній підготовці лікаря</w:t>
      </w:r>
      <w:r w:rsidR="000C7545" w:rsidRPr="0037468E">
        <w:rPr>
          <w:rFonts w:ascii="Times New Roman" w:hAnsi="Times New Roman" w:cs="Times New Roman"/>
          <w:b/>
          <w:sz w:val="24"/>
          <w:szCs w:val="24"/>
        </w:rPr>
        <w:t>)</w:t>
      </w:r>
    </w:p>
    <w:p w:rsidR="0037468E" w:rsidRDefault="000C7545" w:rsidP="000C75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468E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37468E">
        <w:rPr>
          <w:rFonts w:ascii="Times New Roman" w:hAnsi="Times New Roman" w:cs="Times New Roman"/>
          <w:sz w:val="24"/>
          <w:szCs w:val="24"/>
        </w:rPr>
        <w:t xml:space="preserve">Інформація про зміст та отримані результати навчання  </w:t>
      </w:r>
    </w:p>
    <w:p w:rsidR="000C7545" w:rsidRPr="0037468E" w:rsidRDefault="000C7545" w:rsidP="000C754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7468E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37468E">
        <w:rPr>
          <w:rFonts w:ascii="Times New Roman" w:hAnsi="Times New Roman" w:cs="Times New Roman"/>
          <w:sz w:val="24"/>
          <w:szCs w:val="24"/>
        </w:rPr>
        <w:t>Іспити</w:t>
      </w:r>
      <w:r w:rsidRPr="0037468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7468E" w:rsidRPr="0037468E">
        <w:rPr>
          <w:rFonts w:ascii="Times New Roman" w:hAnsi="Times New Roman" w:cs="Times New Roman"/>
          <w:b/>
          <w:sz w:val="24"/>
          <w:szCs w:val="24"/>
        </w:rPr>
        <w:t>Розвиток продуктивних сил та регіональна економіка</w:t>
      </w:r>
      <w:r w:rsidRPr="0037468E">
        <w:rPr>
          <w:rFonts w:ascii="Times New Roman" w:hAnsi="Times New Roman" w:cs="Times New Roman"/>
          <w:b/>
          <w:sz w:val="24"/>
          <w:szCs w:val="24"/>
          <w:lang w:val="ru-RU"/>
        </w:rPr>
        <w:t>:                   "</w:t>
      </w:r>
      <w:r w:rsidR="0037468E">
        <w:rPr>
          <w:rFonts w:ascii="Times New Roman" w:hAnsi="Times New Roman" w:cs="Times New Roman"/>
          <w:b/>
          <w:sz w:val="24"/>
          <w:szCs w:val="24"/>
        </w:rPr>
        <w:t>відмінно</w:t>
      </w:r>
      <w:r w:rsidRPr="003746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" </w:t>
      </w:r>
    </w:p>
    <w:p w:rsidR="000C7545" w:rsidRPr="0037468E" w:rsidRDefault="0037468E" w:rsidP="000C754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Іноземна мова</w:t>
      </w:r>
      <w:r w:rsidR="000C7545" w:rsidRPr="003746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німецька</w:t>
      </w:r>
      <w:r w:rsidR="000C7545" w:rsidRPr="0037468E">
        <w:rPr>
          <w:rFonts w:ascii="Times New Roman" w:hAnsi="Times New Roman" w:cs="Times New Roman"/>
          <w:b/>
          <w:sz w:val="24"/>
          <w:szCs w:val="24"/>
          <w:lang w:val="ru-RU"/>
        </w:rPr>
        <w:t>):  "</w:t>
      </w:r>
      <w:r>
        <w:rPr>
          <w:rFonts w:ascii="Times New Roman" w:hAnsi="Times New Roman" w:cs="Times New Roman"/>
          <w:b/>
          <w:sz w:val="24"/>
          <w:szCs w:val="24"/>
        </w:rPr>
        <w:t>відмінно</w:t>
      </w:r>
      <w:r w:rsidR="000C7545" w:rsidRPr="0037468E">
        <w:rPr>
          <w:rFonts w:ascii="Times New Roman" w:hAnsi="Times New Roman" w:cs="Times New Roman"/>
          <w:b/>
          <w:sz w:val="24"/>
          <w:szCs w:val="24"/>
          <w:lang w:val="ru-RU"/>
        </w:rPr>
        <w:t>"</w:t>
      </w:r>
    </w:p>
    <w:p w:rsidR="000C7545" w:rsidRPr="0037468E" w:rsidRDefault="0037468E" w:rsidP="000C7545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Філософія</w:t>
      </w:r>
      <w:r w:rsidR="000C7545" w:rsidRPr="0037468E">
        <w:rPr>
          <w:rFonts w:ascii="Times New Roman" w:hAnsi="Times New Roman" w:cs="Times New Roman"/>
          <w:b/>
          <w:sz w:val="24"/>
          <w:szCs w:val="24"/>
          <w:lang w:val="ru-RU"/>
        </w:rPr>
        <w:t>: "</w:t>
      </w:r>
      <w:r>
        <w:rPr>
          <w:rFonts w:ascii="Times New Roman" w:hAnsi="Times New Roman" w:cs="Times New Roman"/>
          <w:b/>
          <w:sz w:val="24"/>
          <w:szCs w:val="24"/>
        </w:rPr>
        <w:t>відмінно</w:t>
      </w:r>
      <w:r w:rsidR="000C7545" w:rsidRPr="0037468E">
        <w:rPr>
          <w:rFonts w:ascii="Times New Roman" w:hAnsi="Times New Roman" w:cs="Times New Roman"/>
          <w:b/>
          <w:sz w:val="24"/>
          <w:szCs w:val="24"/>
          <w:lang w:val="ru-RU"/>
        </w:rPr>
        <w:t>"</w:t>
      </w:r>
    </w:p>
    <w:p w:rsidR="000C7545" w:rsidRPr="0037468E" w:rsidRDefault="0037468E" w:rsidP="000C7545">
      <w:pPr>
        <w:spacing w:line="240" w:lineRule="auto"/>
        <w:ind w:left="1701" w:hanging="99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Дисертація</w:t>
      </w:r>
      <w:r w:rsidR="000C7545" w:rsidRPr="0037468E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="000C7545" w:rsidRPr="0037468E">
        <w:rPr>
          <w:rFonts w:ascii="Times New Roman" w:hAnsi="Times New Roman" w:cs="Times New Roman"/>
          <w:b/>
          <w:sz w:val="24"/>
          <w:szCs w:val="24"/>
          <w:lang w:val="ru-RU"/>
        </w:rPr>
        <w:t>2010</w:t>
      </w:r>
    </w:p>
    <w:p w:rsidR="000C7545" w:rsidRPr="004320B8" w:rsidRDefault="0037468E" w:rsidP="000C7545">
      <w:pPr>
        <w:spacing w:line="240" w:lineRule="auto"/>
        <w:ind w:left="1701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 дисертації</w:t>
      </w:r>
      <w:r w:rsidR="000C7545" w:rsidRPr="0037468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320B8">
        <w:rPr>
          <w:rFonts w:ascii="Times New Roman" w:hAnsi="Times New Roman" w:cs="Times New Roman"/>
          <w:b/>
          <w:sz w:val="24"/>
          <w:szCs w:val="24"/>
        </w:rPr>
        <w:t>Формування регіональних логістичних систем</w:t>
      </w:r>
    </w:p>
    <w:p w:rsidR="000C7545" w:rsidRPr="004320B8" w:rsidRDefault="000C7545" w:rsidP="000C75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57CD6">
        <w:rPr>
          <w:rFonts w:ascii="Times New Roman" w:hAnsi="Times New Roman" w:cs="Times New Roman"/>
          <w:sz w:val="24"/>
          <w:szCs w:val="24"/>
          <w:lang w:val="de-DE"/>
        </w:rPr>
        <w:t xml:space="preserve">5. </w:t>
      </w:r>
      <w:r w:rsidR="004320B8">
        <w:rPr>
          <w:rFonts w:ascii="Times New Roman" w:hAnsi="Times New Roman" w:cs="Times New Roman"/>
          <w:sz w:val="24"/>
          <w:szCs w:val="24"/>
        </w:rPr>
        <w:t xml:space="preserve">Інформація про статус кваліфікації </w:t>
      </w:r>
    </w:p>
    <w:p w:rsidR="000C7545" w:rsidRPr="004320B8" w:rsidRDefault="004320B8" w:rsidP="000C754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про академічні та професійні права</w:t>
      </w:r>
      <w:r w:rsidR="000C7545" w:rsidRPr="004320B8">
        <w:rPr>
          <w:rFonts w:ascii="Times New Roman" w:hAnsi="Times New Roman" w:cs="Times New Roman"/>
          <w:sz w:val="24"/>
          <w:szCs w:val="24"/>
        </w:rPr>
        <w:t xml:space="preserve">: </w:t>
      </w:r>
      <w:r w:rsidRPr="004320B8">
        <w:rPr>
          <w:rFonts w:ascii="Times New Roman" w:hAnsi="Times New Roman" w:cs="Times New Roman"/>
          <w:b/>
          <w:sz w:val="24"/>
          <w:szCs w:val="24"/>
        </w:rPr>
        <w:t xml:space="preserve">другий науковий ступінь </w:t>
      </w:r>
      <w:r w:rsidR="000C7545" w:rsidRPr="004320B8">
        <w:rPr>
          <w:rFonts w:ascii="Times New Roman" w:hAnsi="Times New Roman" w:cs="Times New Roman"/>
          <w:b/>
          <w:sz w:val="24"/>
          <w:szCs w:val="24"/>
        </w:rPr>
        <w:t>"</w:t>
      </w:r>
      <w:r w:rsidRPr="004320B8">
        <w:rPr>
          <w:rFonts w:ascii="Times New Roman" w:hAnsi="Times New Roman" w:cs="Times New Roman"/>
          <w:b/>
          <w:sz w:val="24"/>
          <w:szCs w:val="24"/>
        </w:rPr>
        <w:t>Доктор наук</w:t>
      </w:r>
      <w:r w:rsidR="000C7545" w:rsidRPr="004320B8">
        <w:rPr>
          <w:rFonts w:ascii="Times New Roman" w:hAnsi="Times New Roman" w:cs="Times New Roman"/>
          <w:b/>
          <w:sz w:val="24"/>
          <w:szCs w:val="24"/>
        </w:rPr>
        <w:t>"</w:t>
      </w:r>
    </w:p>
    <w:p w:rsidR="000C7545" w:rsidRPr="004320B8" w:rsidRDefault="000C7545" w:rsidP="000C75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20B8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4320B8">
        <w:rPr>
          <w:rFonts w:ascii="Times New Roman" w:hAnsi="Times New Roman" w:cs="Times New Roman"/>
          <w:sz w:val="24"/>
          <w:szCs w:val="24"/>
        </w:rPr>
        <w:t>Додаткова інформація</w:t>
      </w:r>
    </w:p>
    <w:p w:rsidR="000C7545" w:rsidRPr="004320B8" w:rsidRDefault="004320B8" w:rsidP="000C754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Національна система освіти </w:t>
      </w:r>
      <w:r w:rsidRPr="004320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схема</w:t>
      </w:r>
      <w:r w:rsidR="000C7545" w:rsidRPr="004320B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0C7545" w:rsidRPr="004320B8" w:rsidRDefault="000C7545" w:rsidP="000C754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7545" w:rsidRPr="004320B8" w:rsidRDefault="00FB2DE5" w:rsidP="000C754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27" type="#_x0000_t32" style="position:absolute;left:0;text-align:left;margin-left:241.9pt;margin-top:12.55pt;width:0;height:14.25pt;flip:y;z-index:251658240" o:connectortype="straight">
            <v:stroke endarrow="block"/>
          </v:shape>
        </w:pict>
      </w:r>
      <w:r w:rsidR="004320B8">
        <w:rPr>
          <w:rFonts w:ascii="Times New Roman" w:hAnsi="Times New Roman" w:cs="Times New Roman"/>
          <w:sz w:val="24"/>
          <w:szCs w:val="24"/>
        </w:rPr>
        <w:t>Доктор наук</w:t>
      </w:r>
    </w:p>
    <w:p w:rsidR="000C7545" w:rsidRPr="004320B8" w:rsidRDefault="000C7545" w:rsidP="000C754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7545" w:rsidRPr="004320B8" w:rsidRDefault="006F7693" w:rsidP="000C754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44" type="#_x0000_t32" style="position:absolute;left:0;text-align:left;margin-left:285.4pt;margin-top:9.7pt;width:167.25pt;height:0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43" type="#_x0000_t32" style="position:absolute;left:0;text-align:left;margin-left:452.65pt;margin-top:9.7pt;width:4.5pt;height:123.75pt;flip:x y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37" type="#_x0000_t32" style="position:absolute;left:0;text-align:left;margin-left:-10.1pt;margin-top:3.7pt;width:204.7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36" type="#_x0000_t32" style="position:absolute;left:0;text-align:left;margin-left:-10.1pt;margin-top:3.7pt;width:0;height:129.75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34" type="#_x0000_t32" style="position:absolute;left:0;text-align:left;margin-left:54.4pt;margin-top:9.7pt;width:140.2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33" type="#_x0000_t32" style="position:absolute;left:0;text-align:left;margin-left:52.9pt;margin-top:9.7pt;width:1.5pt;height:78pt;flip:x y;z-index:251661312" o:connectortype="straight"/>
        </w:pict>
      </w:r>
      <w:r w:rsidR="004320B8">
        <w:rPr>
          <w:rFonts w:ascii="Times New Roman" w:hAnsi="Times New Roman" w:cs="Times New Roman"/>
          <w:sz w:val="24"/>
          <w:szCs w:val="24"/>
        </w:rPr>
        <w:t>Кандидат наук</w:t>
      </w:r>
    </w:p>
    <w:p w:rsidR="000C7545" w:rsidRPr="004320B8" w:rsidRDefault="00FB2DE5" w:rsidP="000C754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28" type="#_x0000_t32" style="position:absolute;left:0;text-align:left;margin-left:236.65pt;margin-top:1.15pt;width:.75pt;height:15pt;flip:y;z-index:251659264" o:connectortype="straight">
            <v:stroke endarrow="block"/>
          </v:shape>
        </w:pict>
      </w:r>
    </w:p>
    <w:p w:rsidR="000C7545" w:rsidRPr="004320B8" w:rsidRDefault="006F7693" w:rsidP="000C754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41" type="#_x0000_t32" style="position:absolute;left:0;text-align:left;margin-left:325.9pt;margin-top:9.85pt;width:96pt;height:0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40" type="#_x0000_t32" style="position:absolute;left:0;text-align:left;margin-left:421.9pt;margin-top:9.85pt;width:.75pt;height:50.25pt;flip:x y;z-index:251668480" o:connectortype="straight"/>
        </w:pict>
      </w:r>
      <w:r w:rsidR="004320B8">
        <w:rPr>
          <w:rFonts w:ascii="Times New Roman" w:hAnsi="Times New Roman" w:cs="Times New Roman"/>
          <w:sz w:val="24"/>
          <w:szCs w:val="24"/>
        </w:rPr>
        <w:t>аспірантура</w:t>
      </w:r>
      <w:r w:rsidR="000C7545" w:rsidRPr="004320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320B8">
        <w:rPr>
          <w:rFonts w:ascii="Times New Roman" w:hAnsi="Times New Roman" w:cs="Times New Roman"/>
          <w:sz w:val="24"/>
          <w:szCs w:val="24"/>
        </w:rPr>
        <w:t>тривалість 3 роки</w:t>
      </w:r>
    </w:p>
    <w:p w:rsidR="000C7545" w:rsidRPr="004320B8" w:rsidRDefault="006F7693" w:rsidP="000C754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46" type="#_x0000_t32" style="position:absolute;left:0;text-align:left;margin-left:325.9pt;margin-top:2.05pt;width:75.75pt;height:0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45" type="#_x0000_t32" style="position:absolute;left:0;text-align:left;margin-left:401.65pt;margin-top:2.05pt;width:.75pt;height:44.25pt;flip:x y;z-index:251673600" o:connectortype="straight"/>
        </w:pict>
      </w:r>
      <w:r w:rsidR="00FB2DE5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29" type="#_x0000_t32" style="position:absolute;left:0;text-align:left;margin-left:236.65pt;margin-top:2.05pt;width:0;height:12.75pt;flip:y;z-index:251660288" o:connectortype="straight">
            <v:stroke endarrow="block"/>
          </v:shape>
        </w:pict>
      </w:r>
    </w:p>
    <w:p w:rsidR="000C7545" w:rsidRPr="004320B8" w:rsidRDefault="004320B8" w:rsidP="000C754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асистент лікаря</w:t>
      </w:r>
      <w:r w:rsidR="000C7545" w:rsidRPr="004320B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0C7545" w:rsidRPr="004320B8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лише для медицини</w:t>
      </w:r>
      <w:r w:rsidR="000C7545" w:rsidRPr="004320B8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тривалість 3 роки</w:t>
      </w:r>
    </w:p>
    <w:p w:rsidR="000C7545" w:rsidRPr="004320B8" w:rsidRDefault="006F7693" w:rsidP="000C754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39" type="#_x0000_t32" style="position:absolute;left:0;text-align:left;margin-left:335.65pt;margin-top:1.45pt;width:0;height:17.25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38" type="#_x0000_t32" style="position:absolute;left:0;text-align:left;margin-left:150.4pt;margin-top:1.45pt;width:0;height:17.25pt;flip:y;z-index:251666432" o:connectortype="straight">
            <v:stroke endarrow="block"/>
          </v:shape>
        </w:pict>
      </w:r>
    </w:p>
    <w:p w:rsidR="00FB2DE5" w:rsidRDefault="000C7545" w:rsidP="000C75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320B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320B8">
        <w:rPr>
          <w:rFonts w:ascii="Times New Roman" w:hAnsi="Times New Roman" w:cs="Times New Roman"/>
          <w:sz w:val="24"/>
          <w:szCs w:val="24"/>
        </w:rPr>
        <w:t>інтернатура</w:t>
      </w:r>
      <w:r w:rsidRPr="004320B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320B8">
        <w:rPr>
          <w:rFonts w:ascii="Times New Roman" w:hAnsi="Times New Roman" w:cs="Times New Roman"/>
          <w:sz w:val="24"/>
          <w:szCs w:val="24"/>
        </w:rPr>
        <w:t>лише для медицини</w:t>
      </w:r>
      <w:r w:rsidRPr="004320B8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FB2DE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FB2DE5" w:rsidRPr="00FB2DE5">
        <w:rPr>
          <w:rFonts w:ascii="Times New Roman" w:hAnsi="Times New Roman" w:cs="Times New Roman"/>
          <w:sz w:val="24"/>
          <w:szCs w:val="24"/>
        </w:rPr>
        <w:t xml:space="preserve"> </w:t>
      </w:r>
      <w:r w:rsidR="00FB2DE5">
        <w:rPr>
          <w:rFonts w:ascii="Times New Roman" w:hAnsi="Times New Roman" w:cs="Times New Roman"/>
          <w:sz w:val="24"/>
          <w:szCs w:val="24"/>
        </w:rPr>
        <w:t>магістратура</w:t>
      </w:r>
      <w:r w:rsidR="00FB2DE5" w:rsidRPr="004320B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B2DE5">
        <w:rPr>
          <w:rFonts w:ascii="Times New Roman" w:hAnsi="Times New Roman" w:cs="Times New Roman"/>
          <w:sz w:val="24"/>
          <w:szCs w:val="24"/>
        </w:rPr>
        <w:t>лише для медицини</w:t>
      </w:r>
      <w:r w:rsidR="00FB2DE5" w:rsidRPr="004320B8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FB2D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C7545" w:rsidRPr="004320B8" w:rsidRDefault="000C7545" w:rsidP="000C75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320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20B8">
        <w:rPr>
          <w:rFonts w:ascii="Times New Roman" w:hAnsi="Times New Roman" w:cs="Times New Roman"/>
          <w:sz w:val="24"/>
          <w:szCs w:val="24"/>
        </w:rPr>
        <w:t>тривалість 1</w:t>
      </w:r>
      <w:r w:rsidRPr="00865DA4">
        <w:rPr>
          <w:rFonts w:ascii="Times New Roman" w:hAnsi="Times New Roman" w:cs="Times New Roman"/>
          <w:sz w:val="24"/>
          <w:szCs w:val="24"/>
        </w:rPr>
        <w:t>+</w:t>
      </w:r>
      <w:r w:rsidRPr="004320B8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4320B8">
        <w:rPr>
          <w:rFonts w:ascii="Times New Roman" w:hAnsi="Times New Roman" w:cs="Times New Roman"/>
          <w:sz w:val="24"/>
          <w:szCs w:val="24"/>
        </w:rPr>
        <w:t>роки</w:t>
      </w:r>
      <w:r w:rsidR="004320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DE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4320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DE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4320B8">
        <w:rPr>
          <w:rFonts w:ascii="Times New Roman" w:hAnsi="Times New Roman" w:cs="Times New Roman"/>
          <w:sz w:val="24"/>
          <w:szCs w:val="24"/>
        </w:rPr>
        <w:t xml:space="preserve">тривалість </w:t>
      </w:r>
      <w:r w:rsidRPr="004320B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D3FF6">
        <w:rPr>
          <w:rFonts w:ascii="Times New Roman" w:hAnsi="Times New Roman" w:cs="Times New Roman"/>
          <w:sz w:val="24"/>
          <w:szCs w:val="24"/>
        </w:rPr>
        <w:t>+2</w:t>
      </w:r>
      <w:r w:rsidRPr="004320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20B8">
        <w:rPr>
          <w:rFonts w:ascii="Times New Roman" w:hAnsi="Times New Roman" w:cs="Times New Roman"/>
          <w:sz w:val="24"/>
          <w:szCs w:val="24"/>
        </w:rPr>
        <w:t>роки</w:t>
      </w:r>
    </w:p>
    <w:p w:rsidR="000C7545" w:rsidRPr="004320B8" w:rsidRDefault="000C7545" w:rsidP="000C754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7545" w:rsidRPr="004320B8" w:rsidRDefault="006F7693" w:rsidP="000C754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42" type="#_x0000_t32" style="position:absolute;left:0;text-align:left;margin-left:335.65pt;margin-top:9.25pt;width:121.5pt;height:3.75pt;flip:y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35" type="#_x0000_t32" style="position:absolute;left:0;text-align:left;margin-left:-10.1pt;margin-top:5.5pt;width:160.5pt;height:3.75pt;flip:x;z-index:251663360" o:connectortype="straight"/>
        </w:pict>
      </w:r>
      <w:r w:rsidR="004320B8">
        <w:rPr>
          <w:rFonts w:ascii="Times New Roman" w:hAnsi="Times New Roman" w:cs="Times New Roman"/>
          <w:sz w:val="24"/>
          <w:szCs w:val="24"/>
        </w:rPr>
        <w:t>спеціаліст</w:t>
      </w:r>
      <w:r w:rsidR="000C7545" w:rsidRPr="004320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320B8">
        <w:rPr>
          <w:rFonts w:ascii="Times New Roman" w:hAnsi="Times New Roman" w:cs="Times New Roman"/>
          <w:sz w:val="24"/>
          <w:szCs w:val="24"/>
        </w:rPr>
        <w:t>тривалість</w:t>
      </w:r>
      <w:r w:rsidR="000C7545" w:rsidRPr="004320B8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="000C7545" w:rsidRPr="00AD3FF6">
        <w:rPr>
          <w:rFonts w:ascii="Times New Roman" w:hAnsi="Times New Roman" w:cs="Times New Roman"/>
          <w:sz w:val="24"/>
          <w:szCs w:val="24"/>
        </w:rPr>
        <w:t>+</w:t>
      </w:r>
      <w:r w:rsidR="004320B8" w:rsidRPr="004320B8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="004320B8">
        <w:rPr>
          <w:rFonts w:ascii="Times New Roman" w:hAnsi="Times New Roman" w:cs="Times New Roman"/>
          <w:sz w:val="24"/>
          <w:szCs w:val="24"/>
        </w:rPr>
        <w:t>років</w:t>
      </w:r>
      <w:r w:rsidR="000C7545" w:rsidRPr="004320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C7545" w:rsidRPr="004320B8" w:rsidRDefault="000C7545" w:rsidP="000C754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20B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320B8">
        <w:rPr>
          <w:rFonts w:ascii="Times New Roman" w:hAnsi="Times New Roman" w:cs="Times New Roman"/>
          <w:sz w:val="24"/>
          <w:szCs w:val="24"/>
        </w:rPr>
        <w:t>особлива освітня програма для лікарів та ветеринарів</w:t>
      </w:r>
      <w:r w:rsidRPr="004320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320B8">
        <w:rPr>
          <w:rFonts w:ascii="Times New Roman" w:hAnsi="Times New Roman" w:cs="Times New Roman"/>
          <w:sz w:val="24"/>
          <w:szCs w:val="24"/>
        </w:rPr>
        <w:t>тривалість</w:t>
      </w:r>
      <w:r w:rsidRPr="004320B8"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r w:rsidR="004320B8">
        <w:rPr>
          <w:rFonts w:ascii="Times New Roman" w:hAnsi="Times New Roman" w:cs="Times New Roman"/>
          <w:sz w:val="24"/>
          <w:szCs w:val="24"/>
        </w:rPr>
        <w:t>років</w:t>
      </w:r>
      <w:r w:rsidRPr="004320B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C7545" w:rsidRPr="004320B8" w:rsidRDefault="006F7693" w:rsidP="000C754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62" type="#_x0000_t32" style="position:absolute;left:0;text-align:left;margin-left:351.4pt;margin-top:1.15pt;width:3pt;height:61.5pt;flip:x 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47" type="#_x0000_t32" style="position:absolute;left:0;text-align:left;margin-left:236.65pt;margin-top:1.15pt;width:0;height:12.75pt;flip:y;z-index:251675648" o:connectortype="straight">
            <v:stroke endarrow="block"/>
          </v:shape>
        </w:pict>
      </w:r>
    </w:p>
    <w:p w:rsidR="000C7545" w:rsidRPr="004320B8" w:rsidRDefault="006F7693" w:rsidP="000C754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52" type="#_x0000_t32" style="position:absolute;left:0;text-align:left;margin-left:43.9pt;margin-top:.1pt;width:114pt;height:0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51" type="#_x0000_t32" style="position:absolute;left:0;text-align:left;margin-left:43.15pt;margin-top:.1pt;width:.75pt;height:39pt;flip:y;z-index:251679744" o:connectortype="straight"/>
        </w:pict>
      </w:r>
      <w:r w:rsidR="004320B8">
        <w:rPr>
          <w:rFonts w:ascii="Times New Roman" w:hAnsi="Times New Roman" w:cs="Times New Roman"/>
          <w:sz w:val="24"/>
          <w:szCs w:val="24"/>
        </w:rPr>
        <w:t>бакалавр</w:t>
      </w:r>
      <w:r w:rsidR="000C7545" w:rsidRPr="006F76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320B8">
        <w:rPr>
          <w:rFonts w:ascii="Times New Roman" w:hAnsi="Times New Roman" w:cs="Times New Roman"/>
          <w:sz w:val="24"/>
          <w:szCs w:val="24"/>
        </w:rPr>
        <w:t>тривалість</w:t>
      </w:r>
      <w:r w:rsidR="000C7545" w:rsidRPr="006F7693"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r w:rsidR="004320B8">
        <w:rPr>
          <w:rFonts w:ascii="Times New Roman" w:hAnsi="Times New Roman" w:cs="Times New Roman"/>
          <w:sz w:val="24"/>
          <w:szCs w:val="24"/>
        </w:rPr>
        <w:t>роки</w:t>
      </w:r>
    </w:p>
    <w:p w:rsidR="000C7545" w:rsidRPr="006F7693" w:rsidRDefault="006F7693" w:rsidP="000C754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pict>
          <v:shape id="_x0000_s1061" type="#_x0000_t32" style="position:absolute;left:0;text-align:left;margin-left:355.9pt;margin-top:-31.25pt;width:.75pt;height:47.25pt;flip:x y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50" type="#_x0000_t32" style="position:absolute;left:0;text-align:left;margin-left:51.4pt;margin-top:-9.5pt;width:0;height:59.25pt;flip:y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48" type="#_x0000_t32" style="position:absolute;left:0;text-align:left;margin-left:238.9pt;margin-top:-5.75pt;width:0;height:21.75pt;flip:y;z-index:251676672" o:connectortype="straight">
            <v:stroke endarrow="block"/>
          </v:shape>
        </w:pict>
      </w:r>
    </w:p>
    <w:p w:rsidR="000C7545" w:rsidRPr="004320B8" w:rsidRDefault="004320B8" w:rsidP="000C754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професійно-технічна освіта</w:t>
      </w:r>
      <w:r w:rsidR="000C7545" w:rsidRPr="006F769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тривалість</w:t>
      </w:r>
      <w:r w:rsidR="000C7545" w:rsidRPr="006F7693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0C7545" w:rsidRPr="00AD3FF6">
        <w:rPr>
          <w:rFonts w:ascii="Times New Roman" w:hAnsi="Times New Roman" w:cs="Times New Roman"/>
          <w:sz w:val="24"/>
          <w:szCs w:val="24"/>
        </w:rPr>
        <w:t>+</w:t>
      </w:r>
      <w:r w:rsidR="000C7545" w:rsidRPr="006F7693">
        <w:rPr>
          <w:rFonts w:ascii="Times New Roman" w:hAnsi="Times New Roman" w:cs="Times New Roman"/>
          <w:sz w:val="24"/>
          <w:szCs w:val="24"/>
          <w:lang w:val="ru-RU"/>
        </w:rPr>
        <w:t xml:space="preserve">3.5 </w:t>
      </w:r>
      <w:r>
        <w:rPr>
          <w:rFonts w:ascii="Times New Roman" w:hAnsi="Times New Roman" w:cs="Times New Roman"/>
          <w:sz w:val="24"/>
          <w:szCs w:val="24"/>
        </w:rPr>
        <w:t>років</w:t>
      </w:r>
    </w:p>
    <w:p w:rsidR="000C7545" w:rsidRPr="006F7693" w:rsidRDefault="006F7693" w:rsidP="000C754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53" type="#_x0000_t32" style="position:absolute;left:0;text-align:left;margin-left:238.9pt;margin-top:1.9pt;width:0;height:15pt;flip:y;z-index:251681792" o:connectortype="straight">
            <v:stroke endarrow="block"/>
          </v:shape>
        </w:pict>
      </w:r>
    </w:p>
    <w:p w:rsidR="000C7545" w:rsidRPr="004320B8" w:rsidRDefault="006F7693" w:rsidP="000C754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49" type="#_x0000_t32" style="position:absolute;left:0;text-align:left;margin-left:51.4pt;margin-top:7.6pt;width:93pt;height:.75pt;flip:x y;z-index:251677696" o:connectortype="straight"/>
        </w:pict>
      </w:r>
      <w:r w:rsidR="004320B8">
        <w:rPr>
          <w:rFonts w:ascii="Times New Roman" w:hAnsi="Times New Roman" w:cs="Times New Roman"/>
          <w:sz w:val="24"/>
          <w:szCs w:val="24"/>
        </w:rPr>
        <w:t>шкільна освіта</w:t>
      </w:r>
      <w:r w:rsidR="000C7545" w:rsidRPr="004320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320B8">
        <w:rPr>
          <w:rFonts w:ascii="Times New Roman" w:hAnsi="Times New Roman" w:cs="Times New Roman"/>
          <w:sz w:val="24"/>
          <w:szCs w:val="24"/>
        </w:rPr>
        <w:t>тривалість</w:t>
      </w:r>
      <w:r w:rsidR="000C7545" w:rsidRPr="004320B8">
        <w:rPr>
          <w:rFonts w:ascii="Times New Roman" w:hAnsi="Times New Roman" w:cs="Times New Roman"/>
          <w:sz w:val="24"/>
          <w:szCs w:val="24"/>
          <w:lang w:val="ru-RU"/>
        </w:rPr>
        <w:t xml:space="preserve"> 12 </w:t>
      </w:r>
      <w:r w:rsidR="004320B8">
        <w:rPr>
          <w:rFonts w:ascii="Times New Roman" w:hAnsi="Times New Roman" w:cs="Times New Roman"/>
          <w:sz w:val="24"/>
          <w:szCs w:val="24"/>
        </w:rPr>
        <w:t>років</w:t>
      </w:r>
    </w:p>
    <w:p w:rsidR="000C7545" w:rsidRPr="004320B8" w:rsidRDefault="000C7545" w:rsidP="000C754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7545" w:rsidRPr="004320B8" w:rsidRDefault="000C7545" w:rsidP="000C75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C7545" w:rsidRPr="004320B8" w:rsidRDefault="000C7545" w:rsidP="000C75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20B8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4320B8">
        <w:rPr>
          <w:rFonts w:ascii="Times New Roman" w:hAnsi="Times New Roman" w:cs="Times New Roman"/>
          <w:sz w:val="24"/>
          <w:szCs w:val="24"/>
        </w:rPr>
        <w:t>Засвідчення додатка</w:t>
      </w:r>
    </w:p>
    <w:p w:rsidR="000C7545" w:rsidRPr="004320B8" w:rsidRDefault="004320B8" w:rsidP="000C75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0C7545" w:rsidRPr="004320B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320B8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січня</w:t>
      </w:r>
      <w:r w:rsidR="000C7545" w:rsidRPr="004320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2011</w:t>
      </w:r>
    </w:p>
    <w:p w:rsidR="000C7545" w:rsidRPr="004320B8" w:rsidRDefault="004320B8" w:rsidP="000C75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Підписи</w:t>
      </w:r>
      <w:r w:rsidR="000C7545" w:rsidRPr="004320B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0C7545" w:rsidRPr="00400ADD" w:rsidRDefault="00400ADD" w:rsidP="000C75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</w:t>
      </w:r>
      <w:r w:rsidR="000C7545" w:rsidRPr="00400ADD"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>Голова</w:t>
      </w:r>
      <w:r w:rsidR="000C7545" w:rsidRPr="00400A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Вчений секретар</w:t>
      </w:r>
    </w:p>
    <w:p w:rsidR="000C7545" w:rsidRPr="00400ADD" w:rsidRDefault="00400ADD" w:rsidP="000C75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Печатка</w:t>
      </w:r>
      <w:r w:rsidR="000C7545" w:rsidRPr="00400AD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: </w:t>
      </w:r>
    </w:p>
    <w:p w:rsidR="000C7545" w:rsidRPr="00400ADD" w:rsidRDefault="00400ADD" w:rsidP="000C75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Вища атестаційна комісія України</w:t>
      </w:r>
    </w:p>
    <w:p w:rsidR="000C7545" w:rsidRPr="00400ADD" w:rsidRDefault="00400ADD" w:rsidP="000C754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Київ</w:t>
      </w:r>
      <w:r w:rsidR="000C7545" w:rsidRPr="00400A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C7545" w:rsidRDefault="00400ADD" w:rsidP="000C75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України</w:t>
      </w:r>
    </w:p>
    <w:p w:rsidR="00400ADD" w:rsidRDefault="00400ADD" w:rsidP="000C75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00ADD" w:rsidRPr="00400ADD" w:rsidRDefault="00400ADD" w:rsidP="000C754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7545" w:rsidRDefault="000C7545" w:rsidP="000C7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Переклад вірний, відповідає оригіналу.</w:t>
      </w:r>
    </w:p>
    <w:p w:rsidR="000C7545" w:rsidRDefault="000C7545" w:rsidP="000C7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Цей переклад з </w:t>
      </w:r>
      <w:r w:rsidR="00400ADD">
        <w:rPr>
          <w:rFonts w:ascii="Times New Roman" w:hAnsi="Times New Roman" w:cs="Times New Roman"/>
          <w:sz w:val="24"/>
          <w:szCs w:val="24"/>
        </w:rPr>
        <w:t>англійськ</w:t>
      </w:r>
      <w:r>
        <w:rPr>
          <w:rFonts w:ascii="Times New Roman" w:hAnsi="Times New Roman" w:cs="Times New Roman"/>
          <w:sz w:val="24"/>
          <w:szCs w:val="24"/>
        </w:rPr>
        <w:t xml:space="preserve">ої мови на </w:t>
      </w:r>
      <w:r w:rsidR="00400ADD">
        <w:rPr>
          <w:rFonts w:ascii="Times New Roman" w:hAnsi="Times New Roman" w:cs="Times New Roman"/>
          <w:sz w:val="24"/>
          <w:szCs w:val="24"/>
        </w:rPr>
        <w:t>українську</w:t>
      </w:r>
      <w:r>
        <w:rPr>
          <w:rFonts w:ascii="Times New Roman" w:hAnsi="Times New Roman" w:cs="Times New Roman"/>
          <w:sz w:val="24"/>
          <w:szCs w:val="24"/>
        </w:rPr>
        <w:t xml:space="preserve"> зроблено мною, перекладачем Бондарчук Оленою Юріївною.</w:t>
      </w:r>
    </w:p>
    <w:p w:rsidR="000C7545" w:rsidRDefault="00400ADD" w:rsidP="000C75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translation is correct and precisely represents the contents of the original.</w:t>
      </w:r>
    </w:p>
    <w:p w:rsidR="00400ADD" w:rsidRPr="00400ADD" w:rsidRDefault="00400ADD" w:rsidP="000C75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translation from English into Ukrainian was done by me, the translator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Bondarchuk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Yuriyivna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7545" w:rsidRPr="00857CD6" w:rsidRDefault="00400ADD" w:rsidP="000C7545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Luts</w:t>
      </w:r>
      <w:r w:rsidR="000C7545">
        <w:rPr>
          <w:rFonts w:ascii="Times New Roman" w:hAnsi="Times New Roman" w:cs="Times New Roman"/>
          <w:sz w:val="24"/>
          <w:szCs w:val="24"/>
          <w:lang w:val="de-DE"/>
        </w:rPr>
        <w:t>k</w:t>
      </w:r>
      <w:proofErr w:type="spellEnd"/>
      <w:r w:rsidR="000C7545">
        <w:rPr>
          <w:rFonts w:ascii="Times New Roman" w:hAnsi="Times New Roman" w:cs="Times New Roman"/>
          <w:sz w:val="24"/>
          <w:szCs w:val="24"/>
          <w:lang w:val="de-DE"/>
        </w:rPr>
        <w:t xml:space="preserve">, den </w:t>
      </w:r>
      <w:r w:rsidR="000C7545">
        <w:rPr>
          <w:rFonts w:ascii="Times New Roman" w:hAnsi="Times New Roman" w:cs="Times New Roman"/>
          <w:sz w:val="24"/>
          <w:szCs w:val="24"/>
        </w:rPr>
        <w:t>30</w:t>
      </w:r>
      <w:r w:rsidR="000C7545">
        <w:rPr>
          <w:rFonts w:ascii="Times New Roman" w:hAnsi="Times New Roman" w:cs="Times New Roman"/>
          <w:sz w:val="24"/>
          <w:szCs w:val="24"/>
          <w:lang w:val="de-DE"/>
        </w:rPr>
        <w:t xml:space="preserve">.05.2017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O.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Bondar</w:t>
      </w:r>
      <w:r w:rsidR="000C7545">
        <w:rPr>
          <w:rFonts w:ascii="Times New Roman" w:hAnsi="Times New Roman" w:cs="Times New Roman"/>
          <w:sz w:val="24"/>
          <w:szCs w:val="24"/>
          <w:lang w:val="de-DE"/>
        </w:rPr>
        <w:t>chuk</w:t>
      </w:r>
      <w:proofErr w:type="spellEnd"/>
      <w:r w:rsidR="000C754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0C7545" w:rsidRPr="00857CD6" w:rsidRDefault="000C7545" w:rsidP="006C0795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0C7545" w:rsidRPr="00857CD6" w:rsidSect="008E22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795"/>
    <w:rsid w:val="000222A9"/>
    <w:rsid w:val="000C7545"/>
    <w:rsid w:val="001E46DC"/>
    <w:rsid w:val="002167BC"/>
    <w:rsid w:val="00297F34"/>
    <w:rsid w:val="002D5DFA"/>
    <w:rsid w:val="0037468E"/>
    <w:rsid w:val="00400ADD"/>
    <w:rsid w:val="004320B8"/>
    <w:rsid w:val="00455D5E"/>
    <w:rsid w:val="0051081C"/>
    <w:rsid w:val="00561718"/>
    <w:rsid w:val="006C0795"/>
    <w:rsid w:val="006F7693"/>
    <w:rsid w:val="00723F23"/>
    <w:rsid w:val="007D134E"/>
    <w:rsid w:val="00857CD6"/>
    <w:rsid w:val="00865DA4"/>
    <w:rsid w:val="00884F1B"/>
    <w:rsid w:val="008D7364"/>
    <w:rsid w:val="008E22F3"/>
    <w:rsid w:val="00A178BE"/>
    <w:rsid w:val="00AD3FF6"/>
    <w:rsid w:val="00B53958"/>
    <w:rsid w:val="00B53B6A"/>
    <w:rsid w:val="00C53B7F"/>
    <w:rsid w:val="00CE16B4"/>
    <w:rsid w:val="00EE39D1"/>
    <w:rsid w:val="00FB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  <o:r id="V:Rule30" type="connector" idref="#_x0000_s1041"/>
        <o:r id="V:Rule32" type="connector" idref="#_x0000_s1042"/>
        <o:r id="V:Rule34" type="connector" idref="#_x0000_s1043"/>
        <o:r id="V:Rule36" type="connector" idref="#_x0000_s1044"/>
        <o:r id="V:Rule38" type="connector" idref="#_x0000_s1045"/>
        <o:r id="V:Rule40" type="connector" idref="#_x0000_s1046"/>
        <o:r id="V:Rule42" type="connector" idref="#_x0000_s1047"/>
        <o:r id="V:Rule44" type="connector" idref="#_x0000_s1048"/>
        <o:r id="V:Rule46" type="connector" idref="#_x0000_s1049"/>
        <o:r id="V:Rule48" type="connector" idref="#_x0000_s1050"/>
        <o:r id="V:Rule50" type="connector" idref="#_x0000_s1051"/>
        <o:r id="V:Rule52" type="connector" idref="#_x0000_s1052"/>
        <o:r id="V:Rule54" type="connector" idref="#_x0000_s1053"/>
        <o:r id="V:Rule56" type="connector" idref="#_x0000_s1054"/>
        <o:r id="V:Rule58" type="connector" idref="#_x0000_s1055"/>
        <o:r id="V:Rule60" type="connector" idref="#_x0000_s1056"/>
        <o:r id="V:Rule62" type="connector" idref="#_x0000_s1057"/>
        <o:r id="V:Rule64" type="connector" idref="#_x0000_s1058"/>
        <o:r id="V:Rule66" type="connector" idref="#_x0000_s1059"/>
        <o:r id="V:Rule70" type="connector" idref="#_x0000_s1061"/>
        <o:r id="V:Rule72" type="connector" idref="#_x0000_s1062"/>
        <o:r id="V:Rule74" type="connector" idref="#_x0000_s1063"/>
        <o:r id="V:Rule76" type="connector" idref="#_x0000_s1064"/>
        <o:r id="V:Rule78" type="connector" idref="#_x0000_s1065"/>
        <o:r id="V:Rule80" type="connector" idref="#_x0000_s1066"/>
        <o:r id="V:Rule82" type="connector" idref="#_x0000_s1067"/>
        <o:r id="V:Rule84" type="connector" idref="#_x0000_s1068"/>
        <o:r id="V:Rule86" type="connector" idref="#_x0000_s1069"/>
        <o:r id="V:Rule88" type="connector" idref="#_x0000_s1070"/>
        <o:r id="V:Rule90" type="connector" idref="#_x0000_s1071"/>
        <o:r id="V:Rule94" type="connector" idref="#_x0000_s1073"/>
        <o:r id="V:Rule96" type="connector" idref="#_x0000_s1074"/>
        <o:r id="V:Rule98" type="connector" idref="#_x0000_s1075"/>
        <o:r id="V:Rule100" type="connector" idref="#_x0000_s1076"/>
        <o:r id="V:Rule102" type="connector" idref="#_x0000_s1077"/>
        <o:r id="V:Rule106" type="connector" idref="#_x0000_s1079"/>
        <o:r id="V:Rule108" type="connector" idref="#_x0000_s1080"/>
        <o:r id="V:Rule110" type="connector" idref="#_x0000_s1081"/>
        <o:r id="V:Rule112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3145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сєрий</dc:creator>
  <cp:keywords/>
  <dc:description/>
  <cp:lastModifiedBy>сєрий</cp:lastModifiedBy>
  <cp:revision>11</cp:revision>
  <dcterms:created xsi:type="dcterms:W3CDTF">2017-05-28T15:56:00Z</dcterms:created>
  <dcterms:modified xsi:type="dcterms:W3CDTF">2017-05-30T14:25:00Z</dcterms:modified>
</cp:coreProperties>
</file>