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6DD" w:rsidRPr="006D36DD" w:rsidRDefault="006D36DD" w:rsidP="000D1161">
      <w:pPr>
        <w:spacing w:before="100" w:beforeAutospacing="1" w:after="100" w:afterAutospacing="1" w:line="324" w:lineRule="atLeast"/>
        <w:ind w:firstLine="375"/>
        <w:jc w:val="both"/>
        <w:rPr>
          <w:rFonts w:ascii="Verdana" w:eastAsia="Times New Roman" w:hAnsi="Verdana" w:cs="Times New Roman"/>
          <w:color w:val="333333"/>
          <w:sz w:val="24"/>
          <w:szCs w:val="18"/>
          <w:lang w:val="ru-RU" w:eastAsia="uk-UA"/>
        </w:rPr>
      </w:pPr>
      <w:r w:rsidRPr="006D36DD">
        <w:rPr>
          <w:rFonts w:ascii="Verdana" w:eastAsia="Times New Roman" w:hAnsi="Verdana" w:cs="Times New Roman"/>
          <w:color w:val="333333"/>
          <w:sz w:val="24"/>
          <w:szCs w:val="18"/>
          <w:lang w:val="ru-RU" w:eastAsia="uk-UA"/>
        </w:rPr>
        <w:t>Как обезопасить себя от мошенников в интернете?</w:t>
      </w:r>
    </w:p>
    <w:p w:rsidR="00B96E44" w:rsidRPr="00B96E44" w:rsidRDefault="00C231E1" w:rsidP="00B96E44">
      <w:pPr>
        <w:spacing w:before="100" w:beforeAutospacing="1" w:after="100" w:afterAutospacing="1" w:line="324" w:lineRule="atLeast"/>
        <w:ind w:firstLine="375"/>
        <w:jc w:val="both"/>
        <w:rPr>
          <w:rFonts w:ascii="Verdana" w:eastAsia="Times New Roman" w:hAnsi="Verdana" w:cs="Times New Roman"/>
          <w:color w:val="333333"/>
          <w:sz w:val="18"/>
          <w:szCs w:val="18"/>
          <w:lang w:val="ru-RU" w:eastAsia="uk-UA"/>
        </w:rPr>
      </w:pPr>
      <w:r>
        <w:rPr>
          <w:rFonts w:ascii="Verdana" w:eastAsia="Times New Roman" w:hAnsi="Verdana" w:cs="Times New Roman"/>
          <w:color w:val="333333"/>
          <w:sz w:val="18"/>
          <w:szCs w:val="18"/>
          <w:lang w:val="ru-RU" w:eastAsia="uk-UA"/>
        </w:rPr>
        <w:t xml:space="preserve">Каждый из нас привык зарабатывать деньги своим путем. Кто-то с утра до ночи вкалывает на заводе, кто-то зарабатывает умственным трудом. Но бывают люди, которым неохота работать ни интеллектуально, ни физически, </w:t>
      </w:r>
      <w:proofErr w:type="gramStart"/>
      <w:r>
        <w:rPr>
          <w:rFonts w:ascii="Verdana" w:eastAsia="Times New Roman" w:hAnsi="Verdana" w:cs="Times New Roman"/>
          <w:color w:val="333333"/>
          <w:sz w:val="18"/>
          <w:szCs w:val="18"/>
          <w:lang w:val="ru-RU" w:eastAsia="uk-UA"/>
        </w:rPr>
        <w:t>и</w:t>
      </w:r>
      <w:proofErr w:type="gramEnd"/>
      <w:r>
        <w:rPr>
          <w:rFonts w:ascii="Verdana" w:eastAsia="Times New Roman" w:hAnsi="Verdana" w:cs="Times New Roman"/>
          <w:color w:val="333333"/>
          <w:sz w:val="18"/>
          <w:szCs w:val="18"/>
          <w:lang w:val="ru-RU" w:eastAsia="uk-UA"/>
        </w:rPr>
        <w:t xml:space="preserve"> учитывая это, жить на широкую ногу. Разумеется, для этого они нуждаются в деньгах, ко</w:t>
      </w:r>
      <w:r w:rsidR="00611714">
        <w:rPr>
          <w:rFonts w:ascii="Verdana" w:eastAsia="Times New Roman" w:hAnsi="Verdana" w:cs="Times New Roman"/>
          <w:color w:val="333333"/>
          <w:sz w:val="18"/>
          <w:szCs w:val="18"/>
          <w:lang w:val="ru-RU" w:eastAsia="uk-UA"/>
        </w:rPr>
        <w:t>т</w:t>
      </w:r>
      <w:r>
        <w:rPr>
          <w:rFonts w:ascii="Verdana" w:eastAsia="Times New Roman" w:hAnsi="Verdana" w:cs="Times New Roman"/>
          <w:color w:val="333333"/>
          <w:sz w:val="18"/>
          <w:szCs w:val="18"/>
          <w:lang w:val="ru-RU" w:eastAsia="uk-UA"/>
        </w:rPr>
        <w:t xml:space="preserve">орые получают, обманывая доверчивых людей. </w:t>
      </w:r>
    </w:p>
    <w:p w:rsidR="00C231E1" w:rsidRDefault="00C231E1" w:rsidP="00B96E44">
      <w:pPr>
        <w:spacing w:before="100" w:beforeAutospacing="1" w:after="100" w:afterAutospacing="1" w:line="324" w:lineRule="atLeast"/>
        <w:ind w:firstLine="375"/>
        <w:jc w:val="both"/>
        <w:rPr>
          <w:rFonts w:ascii="Verdana" w:eastAsia="Times New Roman" w:hAnsi="Verdana" w:cs="Times New Roman"/>
          <w:color w:val="333333"/>
          <w:sz w:val="18"/>
          <w:szCs w:val="18"/>
          <w:lang w:val="ru-RU" w:eastAsia="uk-UA"/>
        </w:rPr>
      </w:pPr>
      <w:r>
        <w:rPr>
          <w:rFonts w:ascii="Verdana" w:eastAsia="Times New Roman" w:hAnsi="Verdana" w:cs="Times New Roman"/>
          <w:color w:val="333333"/>
          <w:sz w:val="18"/>
          <w:szCs w:val="18"/>
          <w:lang w:val="ru-RU" w:eastAsia="uk-UA"/>
        </w:rPr>
        <w:t xml:space="preserve">И сеть интернет для них – это просто золотая середина, поскольку злоумышленники мгновенно придумывают различные способы обмана. Как раз из-за деятельности таких людей, безопасная сделка в интернете будет зависеть от того, какие меры безопасности вы предпримите. </w:t>
      </w:r>
    </w:p>
    <w:p w:rsidR="001C750C" w:rsidRDefault="001C750C" w:rsidP="00B96E44">
      <w:pPr>
        <w:spacing w:before="100" w:beforeAutospacing="1" w:after="100" w:afterAutospacing="1" w:line="324" w:lineRule="atLeast"/>
        <w:ind w:firstLine="375"/>
        <w:jc w:val="both"/>
        <w:rPr>
          <w:rFonts w:ascii="Verdana" w:eastAsia="Times New Roman" w:hAnsi="Verdana" w:cs="Times New Roman"/>
          <w:color w:val="333333"/>
          <w:sz w:val="18"/>
          <w:szCs w:val="18"/>
          <w:lang w:val="ru-RU" w:eastAsia="uk-UA"/>
        </w:rPr>
      </w:pPr>
      <w:r>
        <w:rPr>
          <w:rFonts w:ascii="Verdana" w:eastAsia="Times New Roman" w:hAnsi="Verdana" w:cs="Times New Roman"/>
          <w:color w:val="333333"/>
          <w:sz w:val="18"/>
          <w:szCs w:val="18"/>
          <w:lang w:val="ru-RU" w:eastAsia="uk-UA"/>
        </w:rPr>
        <w:t>На что же готовы злоумышленники ради того, чтобы не дать вам возможности проведения безопасной сделки в интернете?</w:t>
      </w:r>
    </w:p>
    <w:p w:rsidR="001C750C" w:rsidRDefault="000D299A" w:rsidP="00B96E44">
      <w:pPr>
        <w:spacing w:before="100" w:beforeAutospacing="1" w:after="100" w:afterAutospacing="1" w:line="324" w:lineRule="atLeast"/>
        <w:ind w:firstLine="375"/>
        <w:jc w:val="both"/>
        <w:rPr>
          <w:rFonts w:ascii="Verdana" w:eastAsia="Times New Roman" w:hAnsi="Verdana" w:cs="Times New Roman"/>
          <w:color w:val="333333"/>
          <w:sz w:val="18"/>
          <w:szCs w:val="18"/>
          <w:lang w:val="ru-RU" w:eastAsia="uk-UA"/>
        </w:rPr>
      </w:pPr>
      <w:r>
        <w:rPr>
          <w:rFonts w:ascii="Verdana" w:eastAsia="Times New Roman" w:hAnsi="Verdana" w:cs="Times New Roman"/>
          <w:color w:val="333333"/>
          <w:sz w:val="18"/>
          <w:szCs w:val="18"/>
          <w:lang w:val="ru-RU" w:eastAsia="uk-UA"/>
        </w:rPr>
        <w:t xml:space="preserve">Какую бы вы не проводили операцию в интернете, вас в любом случае могут обмануть. Все обменивается или продается через интернет, и каждый из нас хоть раз хотел что-то купить через социальную сеть или онлайн-магазин. Даже простой обмен электронной валюты наверняка может заинтересовать мошенников. Они воспользуются этой ситуацией и будут пытаться обвести вас вокруг пальца. </w:t>
      </w:r>
    </w:p>
    <w:p w:rsidR="000D299A" w:rsidRDefault="000D299A" w:rsidP="00B96E44">
      <w:pPr>
        <w:spacing w:before="100" w:beforeAutospacing="1" w:after="100" w:afterAutospacing="1" w:line="324" w:lineRule="atLeast"/>
        <w:ind w:firstLine="375"/>
        <w:jc w:val="both"/>
        <w:rPr>
          <w:rFonts w:ascii="Verdana" w:eastAsia="Times New Roman" w:hAnsi="Verdana" w:cs="Times New Roman"/>
          <w:color w:val="333333"/>
          <w:sz w:val="18"/>
          <w:szCs w:val="18"/>
          <w:lang w:val="ru-RU" w:eastAsia="uk-UA"/>
        </w:rPr>
      </w:pPr>
      <w:r>
        <w:rPr>
          <w:rFonts w:ascii="Verdana" w:eastAsia="Times New Roman" w:hAnsi="Verdana" w:cs="Times New Roman"/>
          <w:color w:val="333333"/>
          <w:sz w:val="18"/>
          <w:szCs w:val="18"/>
          <w:lang w:val="ru-RU" w:eastAsia="uk-UA"/>
        </w:rPr>
        <w:t>Этот процесс происходит таким образом: пользователь провел обмен, после чего оставил отзыв там, где предлагали услуги обмена. Злоумышленникам видно, что вы буквально только что обменяли денежные средства. Они сразу же начнут искать в вашем профиле личную информацию о вас</w:t>
      </w:r>
      <w:r w:rsidR="00AA299B">
        <w:rPr>
          <w:rFonts w:ascii="Verdana" w:eastAsia="Times New Roman" w:hAnsi="Verdana" w:cs="Times New Roman"/>
          <w:color w:val="333333"/>
          <w:sz w:val="18"/>
          <w:szCs w:val="18"/>
          <w:lang w:val="ru-RU" w:eastAsia="uk-UA"/>
        </w:rPr>
        <w:t xml:space="preserve">, после чего напишут вам сообщение. Там будет что-то вроде: Приносим свои извинения, </w:t>
      </w:r>
      <w:proofErr w:type="gramStart"/>
      <w:r w:rsidR="00AA299B">
        <w:rPr>
          <w:rFonts w:ascii="Verdana" w:eastAsia="Times New Roman" w:hAnsi="Verdana" w:cs="Times New Roman"/>
          <w:color w:val="333333"/>
          <w:sz w:val="18"/>
          <w:szCs w:val="18"/>
          <w:lang w:val="ru-RU" w:eastAsia="uk-UA"/>
        </w:rPr>
        <w:t>верните</w:t>
      </w:r>
      <w:proofErr w:type="gramEnd"/>
      <w:r w:rsidR="00AA299B">
        <w:rPr>
          <w:rFonts w:ascii="Verdana" w:eastAsia="Times New Roman" w:hAnsi="Verdana" w:cs="Times New Roman"/>
          <w:color w:val="333333"/>
          <w:sz w:val="18"/>
          <w:szCs w:val="18"/>
          <w:lang w:val="ru-RU" w:eastAsia="uk-UA"/>
        </w:rPr>
        <w:t xml:space="preserve"> пожалуйста сумму, которую я перевел на мой кошелек (номер кошелька), после этого я обязательно возвращу ваши финансы на ваш кошелек. Этот примерный вариант, но суть одна. Если вы поверите в это, то ваша сделка через интернет сразу же будет считаться неудачной.</w:t>
      </w:r>
    </w:p>
    <w:p w:rsidR="0089610D" w:rsidRDefault="0089610D" w:rsidP="00B96E44">
      <w:pPr>
        <w:spacing w:before="100" w:beforeAutospacing="1" w:after="100" w:afterAutospacing="1" w:line="324" w:lineRule="atLeast"/>
        <w:ind w:firstLine="375"/>
        <w:jc w:val="both"/>
        <w:rPr>
          <w:rFonts w:ascii="Verdana" w:eastAsia="Times New Roman" w:hAnsi="Verdana" w:cs="Times New Roman"/>
          <w:color w:val="333333"/>
          <w:sz w:val="18"/>
          <w:szCs w:val="18"/>
          <w:lang w:val="ru-RU" w:eastAsia="uk-UA"/>
        </w:rPr>
      </w:pPr>
      <w:r>
        <w:rPr>
          <w:rFonts w:ascii="Verdana" w:eastAsia="Times New Roman" w:hAnsi="Verdana" w:cs="Times New Roman"/>
          <w:color w:val="333333"/>
          <w:sz w:val="18"/>
          <w:szCs w:val="18"/>
          <w:lang w:val="ru-RU" w:eastAsia="uk-UA"/>
        </w:rPr>
        <w:t>Во избежание таких ситуаций, всегда пользуйтесь гарантом сделок, а также следуйте следующим правилам:</w:t>
      </w:r>
    </w:p>
    <w:p w:rsidR="00AA299B" w:rsidRDefault="000A7E95" w:rsidP="000A7E95">
      <w:pPr>
        <w:pStyle w:val="a4"/>
        <w:numPr>
          <w:ilvl w:val="0"/>
          <w:numId w:val="2"/>
        </w:numPr>
        <w:spacing w:before="100" w:beforeAutospacing="1" w:after="100" w:afterAutospacing="1" w:line="324" w:lineRule="atLeast"/>
        <w:jc w:val="both"/>
        <w:rPr>
          <w:rFonts w:ascii="Verdana" w:eastAsia="Times New Roman" w:hAnsi="Verdana" w:cs="Times New Roman"/>
          <w:color w:val="333333"/>
          <w:sz w:val="18"/>
          <w:szCs w:val="18"/>
          <w:lang w:val="ru-RU" w:eastAsia="uk-UA"/>
        </w:rPr>
      </w:pPr>
      <w:r>
        <w:rPr>
          <w:rFonts w:ascii="Verdana" w:eastAsia="Times New Roman" w:hAnsi="Verdana" w:cs="Times New Roman"/>
          <w:color w:val="333333"/>
          <w:sz w:val="18"/>
          <w:szCs w:val="18"/>
          <w:lang w:val="ru-RU" w:eastAsia="uk-UA"/>
        </w:rPr>
        <w:t xml:space="preserve">Не следует переходить на сайты, которые приходят вам в письмах на почтовый ящик. Изначально просмотрите в </w:t>
      </w:r>
      <w:proofErr w:type="gramStart"/>
      <w:r>
        <w:rPr>
          <w:rFonts w:ascii="Verdana" w:eastAsia="Times New Roman" w:hAnsi="Verdana" w:cs="Times New Roman"/>
          <w:color w:val="333333"/>
          <w:sz w:val="18"/>
          <w:szCs w:val="18"/>
          <w:lang w:val="ru-RU" w:eastAsia="uk-UA"/>
        </w:rPr>
        <w:t>свойствах</w:t>
      </w:r>
      <w:proofErr w:type="gramEnd"/>
      <w:r>
        <w:rPr>
          <w:rFonts w:ascii="Verdana" w:eastAsia="Times New Roman" w:hAnsi="Verdana" w:cs="Times New Roman"/>
          <w:color w:val="333333"/>
          <w:sz w:val="18"/>
          <w:szCs w:val="18"/>
          <w:lang w:val="ru-RU" w:eastAsia="uk-UA"/>
        </w:rPr>
        <w:t xml:space="preserve"> куда вы попадете по этой ссылке. В противном случае вы можете оказаться на сайте, который будет как две капли воды похож на официальный сайт системы платежей. Злоумышленники считают, что попав на сайт, вы напишете там свои данные, после чего они будут воровать деньги с ваших электронных кошельков.</w:t>
      </w:r>
    </w:p>
    <w:p w:rsidR="000A7E95" w:rsidRDefault="000A7E95" w:rsidP="000A7E95">
      <w:pPr>
        <w:pStyle w:val="a4"/>
        <w:numPr>
          <w:ilvl w:val="0"/>
          <w:numId w:val="2"/>
        </w:numPr>
        <w:spacing w:before="100" w:beforeAutospacing="1" w:after="100" w:afterAutospacing="1" w:line="324" w:lineRule="atLeast"/>
        <w:jc w:val="both"/>
        <w:rPr>
          <w:rFonts w:ascii="Verdana" w:eastAsia="Times New Roman" w:hAnsi="Verdana" w:cs="Times New Roman"/>
          <w:color w:val="333333"/>
          <w:sz w:val="18"/>
          <w:szCs w:val="18"/>
          <w:lang w:val="ru-RU" w:eastAsia="uk-UA"/>
        </w:rPr>
      </w:pPr>
      <w:r>
        <w:rPr>
          <w:rFonts w:ascii="Verdana" w:eastAsia="Times New Roman" w:hAnsi="Verdana" w:cs="Times New Roman"/>
          <w:color w:val="333333"/>
          <w:sz w:val="18"/>
          <w:szCs w:val="18"/>
          <w:lang w:val="ru-RU" w:eastAsia="uk-UA"/>
        </w:rPr>
        <w:t xml:space="preserve">Никому не говорите свой пароль. </w:t>
      </w:r>
      <w:r w:rsidR="00F31EA1">
        <w:rPr>
          <w:rFonts w:ascii="Verdana" w:eastAsia="Times New Roman" w:hAnsi="Verdana" w:cs="Times New Roman"/>
          <w:color w:val="333333"/>
          <w:sz w:val="18"/>
          <w:szCs w:val="18"/>
          <w:lang w:val="ru-RU" w:eastAsia="uk-UA"/>
        </w:rPr>
        <w:t>Если вы вводите пароль своего кошелька, то его надо вводить на сайтах систем платежей, но никак не на других интернет страницах.</w:t>
      </w:r>
    </w:p>
    <w:p w:rsidR="00F31EA1" w:rsidRDefault="00F31EA1" w:rsidP="000A7E95">
      <w:pPr>
        <w:pStyle w:val="a4"/>
        <w:numPr>
          <w:ilvl w:val="0"/>
          <w:numId w:val="2"/>
        </w:numPr>
        <w:spacing w:before="100" w:beforeAutospacing="1" w:after="100" w:afterAutospacing="1" w:line="324" w:lineRule="atLeast"/>
        <w:jc w:val="both"/>
        <w:rPr>
          <w:rFonts w:ascii="Verdana" w:eastAsia="Times New Roman" w:hAnsi="Verdana" w:cs="Times New Roman"/>
          <w:color w:val="333333"/>
          <w:sz w:val="18"/>
          <w:szCs w:val="18"/>
          <w:lang w:val="ru-RU" w:eastAsia="uk-UA"/>
        </w:rPr>
      </w:pPr>
      <w:r>
        <w:rPr>
          <w:rFonts w:ascii="Verdana" w:eastAsia="Times New Roman" w:hAnsi="Verdana" w:cs="Times New Roman"/>
          <w:color w:val="333333"/>
          <w:sz w:val="18"/>
          <w:szCs w:val="18"/>
          <w:lang w:val="ru-RU" w:eastAsia="uk-UA"/>
        </w:rPr>
        <w:t>Файловые данные, несущие секретную информацию, нужно хранить исключительно на надежных носителях, и на всякий случай делать пару копий.</w:t>
      </w:r>
    </w:p>
    <w:p w:rsidR="00F31EA1" w:rsidRDefault="00F31EA1" w:rsidP="000A7E95">
      <w:pPr>
        <w:pStyle w:val="a4"/>
        <w:numPr>
          <w:ilvl w:val="0"/>
          <w:numId w:val="2"/>
        </w:numPr>
        <w:spacing w:before="100" w:beforeAutospacing="1" w:after="100" w:afterAutospacing="1" w:line="324" w:lineRule="atLeast"/>
        <w:jc w:val="both"/>
        <w:rPr>
          <w:rFonts w:ascii="Verdana" w:eastAsia="Times New Roman" w:hAnsi="Verdana" w:cs="Times New Roman"/>
          <w:color w:val="333333"/>
          <w:sz w:val="18"/>
          <w:szCs w:val="18"/>
          <w:lang w:val="ru-RU" w:eastAsia="uk-UA"/>
        </w:rPr>
      </w:pPr>
      <w:r>
        <w:rPr>
          <w:rFonts w:ascii="Verdana" w:eastAsia="Times New Roman" w:hAnsi="Verdana" w:cs="Times New Roman"/>
          <w:color w:val="333333"/>
          <w:sz w:val="18"/>
          <w:szCs w:val="18"/>
          <w:lang w:val="ru-RU" w:eastAsia="uk-UA"/>
        </w:rPr>
        <w:t>Для сохранности денег и нервов не забывайте делать резервные копии программ либо ключей в процессорах, предписывающих это.</w:t>
      </w:r>
    </w:p>
    <w:p w:rsidR="00F31EA1" w:rsidRDefault="00F31EA1" w:rsidP="000A7E95">
      <w:pPr>
        <w:pStyle w:val="a4"/>
        <w:numPr>
          <w:ilvl w:val="0"/>
          <w:numId w:val="2"/>
        </w:numPr>
        <w:spacing w:before="100" w:beforeAutospacing="1" w:after="100" w:afterAutospacing="1" w:line="324" w:lineRule="atLeast"/>
        <w:jc w:val="both"/>
        <w:rPr>
          <w:rFonts w:ascii="Verdana" w:eastAsia="Times New Roman" w:hAnsi="Verdana" w:cs="Times New Roman"/>
          <w:color w:val="333333"/>
          <w:sz w:val="18"/>
          <w:szCs w:val="18"/>
          <w:lang w:val="ru-RU" w:eastAsia="uk-UA"/>
        </w:rPr>
      </w:pPr>
      <w:r>
        <w:rPr>
          <w:rFonts w:ascii="Verdana" w:eastAsia="Times New Roman" w:hAnsi="Verdana" w:cs="Times New Roman"/>
          <w:color w:val="333333"/>
          <w:sz w:val="18"/>
          <w:szCs w:val="18"/>
          <w:lang w:val="ru-RU" w:eastAsia="uk-UA"/>
        </w:rPr>
        <w:t>Если вы увидели объявление касательно удаленной работы, где хотят, чтобы вы оплатили регистрационный взнос (такой себе гарант за отправление данных и т.д.), то помните, что этого делать не стоит</w:t>
      </w:r>
      <w:proofErr w:type="gramStart"/>
      <w:r>
        <w:rPr>
          <w:rFonts w:ascii="Verdana" w:eastAsia="Times New Roman" w:hAnsi="Verdana" w:cs="Times New Roman"/>
          <w:color w:val="333333"/>
          <w:sz w:val="18"/>
          <w:szCs w:val="18"/>
          <w:lang w:val="ru-RU" w:eastAsia="uk-UA"/>
        </w:rPr>
        <w:t>.</w:t>
      </w:r>
      <w:proofErr w:type="gramEnd"/>
      <w:r>
        <w:rPr>
          <w:rFonts w:ascii="Verdana" w:eastAsia="Times New Roman" w:hAnsi="Verdana" w:cs="Times New Roman"/>
          <w:color w:val="333333"/>
          <w:sz w:val="18"/>
          <w:szCs w:val="18"/>
          <w:lang w:val="ru-RU" w:eastAsia="uk-UA"/>
        </w:rPr>
        <w:t xml:space="preserve"> Настоящие работодатели никогда не просят деньги с соискателей, а наоборот, сами платят за работу.</w:t>
      </w:r>
    </w:p>
    <w:p w:rsidR="00F31EA1" w:rsidRDefault="00F31EA1" w:rsidP="000A7E95">
      <w:pPr>
        <w:pStyle w:val="a4"/>
        <w:numPr>
          <w:ilvl w:val="0"/>
          <w:numId w:val="2"/>
        </w:numPr>
        <w:spacing w:before="100" w:beforeAutospacing="1" w:after="100" w:afterAutospacing="1" w:line="324" w:lineRule="atLeast"/>
        <w:jc w:val="both"/>
        <w:rPr>
          <w:rFonts w:ascii="Verdana" w:eastAsia="Times New Roman" w:hAnsi="Verdana" w:cs="Times New Roman"/>
          <w:color w:val="333333"/>
          <w:sz w:val="18"/>
          <w:szCs w:val="18"/>
          <w:lang w:val="ru-RU" w:eastAsia="uk-UA"/>
        </w:rPr>
      </w:pPr>
      <w:r>
        <w:rPr>
          <w:rFonts w:ascii="Verdana" w:eastAsia="Times New Roman" w:hAnsi="Verdana" w:cs="Times New Roman"/>
          <w:color w:val="333333"/>
          <w:sz w:val="18"/>
          <w:szCs w:val="18"/>
          <w:lang w:val="ru-RU" w:eastAsia="uk-UA"/>
        </w:rPr>
        <w:lastRenderedPageBreak/>
        <w:t xml:space="preserve">Если вам на почтовый ящик придет письмо о том, что с вашим электронным счетом какие-то проблемы, то сразу же перенаправляйте его в корзину, ведь поддержка платежных систем не занимается рассылкой подобного рода писем. </w:t>
      </w:r>
    </w:p>
    <w:p w:rsidR="00F31EA1" w:rsidRDefault="00F31EA1" w:rsidP="000A7E95">
      <w:pPr>
        <w:pStyle w:val="a4"/>
        <w:numPr>
          <w:ilvl w:val="0"/>
          <w:numId w:val="2"/>
        </w:numPr>
        <w:spacing w:before="100" w:beforeAutospacing="1" w:after="100" w:afterAutospacing="1" w:line="324" w:lineRule="atLeast"/>
        <w:jc w:val="both"/>
        <w:rPr>
          <w:rFonts w:ascii="Verdana" w:eastAsia="Times New Roman" w:hAnsi="Verdana" w:cs="Times New Roman"/>
          <w:color w:val="333333"/>
          <w:sz w:val="18"/>
          <w:szCs w:val="18"/>
          <w:lang w:val="ru-RU" w:eastAsia="uk-UA"/>
        </w:rPr>
      </w:pPr>
      <w:r>
        <w:rPr>
          <w:rFonts w:ascii="Verdana" w:eastAsia="Times New Roman" w:hAnsi="Verdana" w:cs="Times New Roman"/>
          <w:color w:val="333333"/>
          <w:sz w:val="18"/>
          <w:szCs w:val="18"/>
          <w:lang w:val="ru-RU" w:eastAsia="uk-UA"/>
        </w:rPr>
        <w:t>Не стоит давать свои денежные средства в кредит людям, которых вы не знаете, поскольку в Интернете никто не может гарантировать, что вам их вернут. Вы просто лишитесь своих денег.</w:t>
      </w:r>
    </w:p>
    <w:p w:rsidR="00F31EA1" w:rsidRDefault="00611714" w:rsidP="000A7E95">
      <w:pPr>
        <w:pStyle w:val="a4"/>
        <w:numPr>
          <w:ilvl w:val="0"/>
          <w:numId w:val="2"/>
        </w:numPr>
        <w:spacing w:before="100" w:beforeAutospacing="1" w:after="100" w:afterAutospacing="1" w:line="324" w:lineRule="atLeast"/>
        <w:jc w:val="both"/>
        <w:rPr>
          <w:rFonts w:ascii="Verdana" w:eastAsia="Times New Roman" w:hAnsi="Verdana" w:cs="Times New Roman"/>
          <w:color w:val="333333"/>
          <w:sz w:val="18"/>
          <w:szCs w:val="18"/>
          <w:lang w:val="ru-RU" w:eastAsia="uk-UA"/>
        </w:rPr>
      </w:pPr>
      <w:r>
        <w:rPr>
          <w:rFonts w:ascii="Verdana" w:eastAsia="Times New Roman" w:hAnsi="Verdana" w:cs="Times New Roman"/>
          <w:color w:val="333333"/>
          <w:sz w:val="18"/>
          <w:szCs w:val="18"/>
          <w:lang w:val="ru-RU" w:eastAsia="uk-UA"/>
        </w:rPr>
        <w:t>Когда вы совершаете платеж через Интернет, его фактически невозможно изменить, поэтому сто раз подумайте перед покупкой какого-либо товара или услуги.</w:t>
      </w:r>
    </w:p>
    <w:p w:rsidR="00611714" w:rsidRPr="00611714" w:rsidRDefault="00611714" w:rsidP="00611714">
      <w:pPr>
        <w:spacing w:before="100" w:beforeAutospacing="1" w:after="100" w:afterAutospacing="1" w:line="324" w:lineRule="atLeast"/>
        <w:jc w:val="both"/>
        <w:rPr>
          <w:rFonts w:ascii="Verdana" w:eastAsia="Times New Roman" w:hAnsi="Verdana" w:cs="Times New Roman"/>
          <w:color w:val="333333"/>
          <w:sz w:val="18"/>
          <w:szCs w:val="18"/>
          <w:lang w:val="ru-RU" w:eastAsia="uk-UA"/>
        </w:rPr>
      </w:pPr>
      <w:r>
        <w:rPr>
          <w:rFonts w:ascii="Verdana" w:eastAsia="Times New Roman" w:hAnsi="Verdana" w:cs="Times New Roman"/>
          <w:color w:val="333333"/>
          <w:sz w:val="18"/>
          <w:szCs w:val="18"/>
          <w:lang w:val="ru-RU" w:eastAsia="uk-UA"/>
        </w:rPr>
        <w:t>Но лучше всего вас может уберечь от злоумышленников только ваш здравый рассудок. Перед тем, как что-то сделать, предварительно подумайте, не будете ли вы обманутым в итоге. Критический взгляд на события и вещи поможет вам и сохранит ваши денежные средства.</w:t>
      </w:r>
    </w:p>
    <w:p w:rsidR="001A02EA" w:rsidRDefault="001A02EA">
      <w:pPr>
        <w:rPr>
          <w:lang w:val="ru-RU"/>
        </w:rPr>
      </w:pPr>
    </w:p>
    <w:p w:rsidR="000D1161" w:rsidRDefault="000D1161">
      <w:pPr>
        <w:rPr>
          <w:lang w:val="ru-RU"/>
        </w:rPr>
      </w:pPr>
    </w:p>
    <w:p w:rsidR="000D1161" w:rsidRPr="000D1161" w:rsidRDefault="000D1161" w:rsidP="000D1161">
      <w:pPr>
        <w:rPr>
          <w:lang w:val="ru-RU"/>
        </w:rPr>
      </w:pPr>
      <w:bookmarkStart w:id="0" w:name="_GoBack"/>
      <w:bookmarkEnd w:id="0"/>
    </w:p>
    <w:sectPr w:rsidR="000D1161" w:rsidRPr="000D116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3039E"/>
    <w:multiLevelType w:val="multilevel"/>
    <w:tmpl w:val="F7BA3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9F4606"/>
    <w:multiLevelType w:val="hybridMultilevel"/>
    <w:tmpl w:val="175C785E"/>
    <w:lvl w:ilvl="0" w:tplc="0422000F">
      <w:start w:val="1"/>
      <w:numFmt w:val="decimal"/>
      <w:lvlText w:val="%1."/>
      <w:lvlJc w:val="left"/>
      <w:pPr>
        <w:ind w:left="1158" w:hanging="360"/>
      </w:pPr>
    </w:lvl>
    <w:lvl w:ilvl="1" w:tplc="04220019" w:tentative="1">
      <w:start w:val="1"/>
      <w:numFmt w:val="lowerLetter"/>
      <w:lvlText w:val="%2."/>
      <w:lvlJc w:val="left"/>
      <w:pPr>
        <w:ind w:left="1878" w:hanging="360"/>
      </w:pPr>
    </w:lvl>
    <w:lvl w:ilvl="2" w:tplc="0422001B" w:tentative="1">
      <w:start w:val="1"/>
      <w:numFmt w:val="lowerRoman"/>
      <w:lvlText w:val="%3."/>
      <w:lvlJc w:val="right"/>
      <w:pPr>
        <w:ind w:left="2598" w:hanging="180"/>
      </w:pPr>
    </w:lvl>
    <w:lvl w:ilvl="3" w:tplc="0422000F" w:tentative="1">
      <w:start w:val="1"/>
      <w:numFmt w:val="decimal"/>
      <w:lvlText w:val="%4."/>
      <w:lvlJc w:val="left"/>
      <w:pPr>
        <w:ind w:left="3318" w:hanging="360"/>
      </w:pPr>
    </w:lvl>
    <w:lvl w:ilvl="4" w:tplc="04220019" w:tentative="1">
      <w:start w:val="1"/>
      <w:numFmt w:val="lowerLetter"/>
      <w:lvlText w:val="%5."/>
      <w:lvlJc w:val="left"/>
      <w:pPr>
        <w:ind w:left="4038" w:hanging="360"/>
      </w:pPr>
    </w:lvl>
    <w:lvl w:ilvl="5" w:tplc="0422001B" w:tentative="1">
      <w:start w:val="1"/>
      <w:numFmt w:val="lowerRoman"/>
      <w:lvlText w:val="%6."/>
      <w:lvlJc w:val="right"/>
      <w:pPr>
        <w:ind w:left="4758" w:hanging="180"/>
      </w:pPr>
    </w:lvl>
    <w:lvl w:ilvl="6" w:tplc="0422000F" w:tentative="1">
      <w:start w:val="1"/>
      <w:numFmt w:val="decimal"/>
      <w:lvlText w:val="%7."/>
      <w:lvlJc w:val="left"/>
      <w:pPr>
        <w:ind w:left="5478" w:hanging="360"/>
      </w:pPr>
    </w:lvl>
    <w:lvl w:ilvl="7" w:tplc="04220019" w:tentative="1">
      <w:start w:val="1"/>
      <w:numFmt w:val="lowerLetter"/>
      <w:lvlText w:val="%8."/>
      <w:lvlJc w:val="left"/>
      <w:pPr>
        <w:ind w:left="6198" w:hanging="360"/>
      </w:pPr>
    </w:lvl>
    <w:lvl w:ilvl="8" w:tplc="0422001B" w:tentative="1">
      <w:start w:val="1"/>
      <w:numFmt w:val="lowerRoman"/>
      <w:lvlText w:val="%9."/>
      <w:lvlJc w:val="right"/>
      <w:pPr>
        <w:ind w:left="691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161"/>
    <w:rsid w:val="000A7E95"/>
    <w:rsid w:val="000D1161"/>
    <w:rsid w:val="000D299A"/>
    <w:rsid w:val="001A02EA"/>
    <w:rsid w:val="001C750C"/>
    <w:rsid w:val="002054E9"/>
    <w:rsid w:val="00611714"/>
    <w:rsid w:val="00655019"/>
    <w:rsid w:val="006D36DD"/>
    <w:rsid w:val="0089610D"/>
    <w:rsid w:val="00AA299B"/>
    <w:rsid w:val="00B96E44"/>
    <w:rsid w:val="00C231E1"/>
    <w:rsid w:val="00D01ED6"/>
    <w:rsid w:val="00F31E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116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
    <w:name w:val="стиль2"/>
    <w:basedOn w:val="a0"/>
    <w:rsid w:val="000D1161"/>
  </w:style>
  <w:style w:type="paragraph" w:customStyle="1" w:styleId="4">
    <w:name w:val="стиль4"/>
    <w:basedOn w:val="a"/>
    <w:rsid w:val="000D116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0A7E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116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
    <w:name w:val="стиль2"/>
    <w:basedOn w:val="a0"/>
    <w:rsid w:val="000D1161"/>
  </w:style>
  <w:style w:type="paragraph" w:customStyle="1" w:styleId="4">
    <w:name w:val="стиль4"/>
    <w:basedOn w:val="a"/>
    <w:rsid w:val="000D116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0A7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86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3247</Characters>
  <Application>Microsoft Office Word</Application>
  <DocSecurity>0</DocSecurity>
  <Lines>53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Александр</cp:lastModifiedBy>
  <cp:revision>2</cp:revision>
  <dcterms:created xsi:type="dcterms:W3CDTF">2016-11-23T07:01:00Z</dcterms:created>
  <dcterms:modified xsi:type="dcterms:W3CDTF">2016-11-23T07:01:00Z</dcterms:modified>
</cp:coreProperties>
</file>