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0B97" w14:textId="7E2BD71A" w:rsidR="00D70A86" w:rsidRPr="00E27BC2" w:rsidRDefault="00AA23F4" w:rsidP="00AA23F4">
      <w:pPr>
        <w:pStyle w:val="NoSpacing"/>
        <w:rPr>
          <w:rFonts w:ascii="Times New Roman" w:hAnsi="Times New Roman" w:cs="Times New Roman"/>
        </w:rPr>
      </w:pPr>
      <w:r w:rsidRPr="00AA23F4">
        <w:rPr>
          <w:rFonts w:ascii="Times New Roman" w:hAnsi="Times New Roman" w:cs="Times New Roman"/>
        </w:rPr>
        <w:t>3. Guarantees</w:t>
      </w:r>
    </w:p>
    <w:p w14:paraId="764A562D" w14:textId="200A5519" w:rsidR="00AA23F4" w:rsidRDefault="00AA23F4" w:rsidP="00AA23F4">
      <w:pPr>
        <w:pStyle w:val="NoSpacing"/>
        <w:rPr>
          <w:rFonts w:ascii="Times New Roman" w:hAnsi="Times New Roman" w:cs="Times New Roman"/>
        </w:rPr>
      </w:pPr>
      <w:r w:rsidRPr="00AA23F4">
        <w:rPr>
          <w:rFonts w:ascii="Times New Roman" w:hAnsi="Times New Roman" w:cs="Times New Roman"/>
        </w:rPr>
        <w:t xml:space="preserve">3.1 </w:t>
      </w:r>
      <w:r>
        <w:rPr>
          <w:rFonts w:ascii="Times New Roman" w:hAnsi="Times New Roman" w:cs="Times New Roman"/>
        </w:rPr>
        <w:t xml:space="preserve">By filling </w:t>
      </w:r>
      <w:r w:rsidR="00E27BC2">
        <w:rPr>
          <w:rFonts w:ascii="Times New Roman" w:hAnsi="Times New Roman" w:cs="Times New Roman"/>
        </w:rPr>
        <w:t>out</w:t>
      </w:r>
      <w:r w:rsidR="002A5F02">
        <w:rPr>
          <w:rFonts w:ascii="Times New Roman" w:hAnsi="Times New Roman" w:cs="Times New Roman"/>
        </w:rPr>
        <w:t xml:space="preserve"> the loan application the Borrower</w:t>
      </w:r>
      <w:r>
        <w:rPr>
          <w:rFonts w:ascii="Times New Roman" w:hAnsi="Times New Roman" w:cs="Times New Roman"/>
        </w:rPr>
        <w:t xml:space="preserve"> </w:t>
      </w:r>
      <w:r w:rsidR="0019245F">
        <w:rPr>
          <w:rFonts w:ascii="Times New Roman" w:hAnsi="Times New Roman" w:cs="Times New Roman"/>
        </w:rPr>
        <w:t xml:space="preserve">hereby </w:t>
      </w:r>
      <w:r>
        <w:rPr>
          <w:rFonts w:ascii="Times New Roman" w:hAnsi="Times New Roman" w:cs="Times New Roman"/>
        </w:rPr>
        <w:t>declares and guarantees that:</w:t>
      </w:r>
    </w:p>
    <w:p w14:paraId="1CD8F0A4" w14:textId="77777777" w:rsidR="00AA23F4" w:rsidRDefault="00AA23F4" w:rsidP="00AA23F4">
      <w:pPr>
        <w:pStyle w:val="NoSpacing"/>
        <w:rPr>
          <w:rFonts w:ascii="Times New Roman" w:hAnsi="Times New Roman" w:cs="Times New Roman"/>
        </w:rPr>
      </w:pPr>
      <w:r w:rsidRPr="00AA23F4">
        <w:rPr>
          <w:rFonts w:ascii="Times New Roman" w:hAnsi="Times New Roman" w:cs="Times New Roman"/>
        </w:rPr>
        <w:t>A)</w:t>
      </w:r>
      <w:r w:rsidR="002A5F02">
        <w:rPr>
          <w:rFonts w:ascii="Times New Roman" w:hAnsi="Times New Roman" w:cs="Times New Roman"/>
        </w:rPr>
        <w:t xml:space="preserve"> he/she</w:t>
      </w:r>
      <w:r w:rsidRPr="00AA23F4">
        <w:rPr>
          <w:rFonts w:ascii="Times New Roman" w:hAnsi="Times New Roman" w:cs="Times New Roman"/>
        </w:rPr>
        <w:t xml:space="preserve"> is a</w:t>
      </w:r>
      <w:r w:rsidR="002A5F02">
        <w:rPr>
          <w:rFonts w:ascii="Times New Roman" w:hAnsi="Times New Roman" w:cs="Times New Roman"/>
        </w:rPr>
        <w:t>n</w:t>
      </w:r>
      <w:r w:rsidRPr="00AA23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individual aged between 24 and 65 </w:t>
      </w:r>
      <w:proofErr w:type="spellStart"/>
      <w:r>
        <w:rPr>
          <w:rFonts w:ascii="Times New Roman" w:hAnsi="Times New Roman" w:cs="Times New Roman"/>
        </w:rPr>
        <w:t>y.o</w:t>
      </w:r>
      <w:proofErr w:type="spellEnd"/>
      <w:r w:rsidR="0019245F">
        <w:rPr>
          <w:rFonts w:ascii="Times New Roman" w:hAnsi="Times New Roman" w:cs="Times New Roman"/>
        </w:rPr>
        <w:t>.</w:t>
      </w:r>
      <w:r w:rsidRPr="00AA23F4">
        <w:rPr>
          <w:rFonts w:ascii="Times New Roman" w:hAnsi="Times New Roman" w:cs="Times New Roman"/>
        </w:rPr>
        <w:t>;</w:t>
      </w:r>
    </w:p>
    <w:p w14:paraId="49947375" w14:textId="77777777" w:rsidR="002A5F02" w:rsidRDefault="002A5F02" w:rsidP="00AA23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0B71DF">
        <w:rPr>
          <w:rFonts w:ascii="Times New Roman" w:hAnsi="Times New Roman" w:cs="Times New Roman"/>
        </w:rPr>
        <w:t xml:space="preserve"> he/she</w:t>
      </w:r>
      <w:r>
        <w:rPr>
          <w:rFonts w:ascii="Times New Roman" w:hAnsi="Times New Roman" w:cs="Times New Roman"/>
        </w:rPr>
        <w:t xml:space="preserve"> </w:t>
      </w:r>
      <w:r w:rsidR="00831B53">
        <w:rPr>
          <w:rFonts w:ascii="Times New Roman" w:hAnsi="Times New Roman" w:cs="Times New Roman"/>
        </w:rPr>
        <w:t xml:space="preserve">has a full (unlimited) legal capacity, isn’t under the influence of </w:t>
      </w:r>
      <w:r w:rsidR="00831B53" w:rsidRPr="00831B53">
        <w:rPr>
          <w:rFonts w:ascii="Times New Roman" w:hAnsi="Times New Roman" w:cs="Times New Roman"/>
        </w:rPr>
        <w:t>drug, alcoho</w:t>
      </w:r>
      <w:r w:rsidR="00EB5DF3">
        <w:rPr>
          <w:rFonts w:ascii="Times New Roman" w:hAnsi="Times New Roman" w:cs="Times New Roman"/>
        </w:rPr>
        <w:t>lic</w:t>
      </w:r>
      <w:r w:rsidR="00831B53" w:rsidRPr="00831B53">
        <w:rPr>
          <w:rFonts w:ascii="Times New Roman" w:hAnsi="Times New Roman" w:cs="Times New Roman"/>
        </w:rPr>
        <w:t>, psychotropic or toxic substances</w:t>
      </w:r>
      <w:r w:rsidR="00831B53">
        <w:rPr>
          <w:rFonts w:ascii="Times New Roman" w:hAnsi="Times New Roman" w:cs="Times New Roman"/>
        </w:rPr>
        <w:t xml:space="preserve">, </w:t>
      </w:r>
      <w:r w:rsidR="000B71DF">
        <w:rPr>
          <w:rFonts w:ascii="Times New Roman" w:hAnsi="Times New Roman" w:cs="Times New Roman"/>
        </w:rPr>
        <w:t xml:space="preserve">he/she </w:t>
      </w:r>
      <w:r w:rsidR="00831B53">
        <w:rPr>
          <w:rFonts w:ascii="Times New Roman" w:hAnsi="Times New Roman" w:cs="Times New Roman"/>
        </w:rPr>
        <w:t>isn’</w:t>
      </w:r>
      <w:r w:rsidR="00EB5DF3">
        <w:rPr>
          <w:rFonts w:ascii="Times New Roman" w:hAnsi="Times New Roman" w:cs="Times New Roman"/>
        </w:rPr>
        <w:t>t mislead,</w:t>
      </w:r>
      <w:r w:rsidR="00831B53">
        <w:rPr>
          <w:rFonts w:ascii="Times New Roman" w:hAnsi="Times New Roman" w:cs="Times New Roman"/>
        </w:rPr>
        <w:t xml:space="preserve"> isn’</w:t>
      </w:r>
      <w:r w:rsidR="000B71DF">
        <w:rPr>
          <w:rFonts w:ascii="Times New Roman" w:hAnsi="Times New Roman" w:cs="Times New Roman"/>
        </w:rPr>
        <w:t xml:space="preserve">t a victim of fraud, pressure, threatening or any other illegal activities and isn’t a subject of </w:t>
      </w:r>
      <w:r w:rsidR="000B71DF" w:rsidRPr="000B71DF">
        <w:rPr>
          <w:rFonts w:ascii="Times New Roman" w:hAnsi="Times New Roman" w:cs="Times New Roman"/>
        </w:rPr>
        <w:t>violence, threat</w:t>
      </w:r>
      <w:r w:rsidR="000B71DF">
        <w:rPr>
          <w:rFonts w:ascii="Times New Roman" w:hAnsi="Times New Roman" w:cs="Times New Roman"/>
        </w:rPr>
        <w:t xml:space="preserve">ening, misleading, deceit or any other </w:t>
      </w:r>
      <w:r w:rsidR="0019245F">
        <w:rPr>
          <w:rFonts w:ascii="Times New Roman" w:hAnsi="Times New Roman" w:cs="Times New Roman"/>
        </w:rPr>
        <w:t>illegal action from the Lender</w:t>
      </w:r>
      <w:r w:rsidR="000B71DF">
        <w:rPr>
          <w:rFonts w:ascii="Times New Roman" w:hAnsi="Times New Roman" w:cs="Times New Roman"/>
        </w:rPr>
        <w:t xml:space="preserve">’s (or any third party’s) side, he/she is fully aware </w:t>
      </w:r>
      <w:r w:rsidR="000B71DF" w:rsidRPr="000B71DF">
        <w:rPr>
          <w:rFonts w:ascii="Times New Roman" w:hAnsi="Times New Roman" w:cs="Times New Roman"/>
        </w:rPr>
        <w:t xml:space="preserve">of </w:t>
      </w:r>
      <w:r w:rsidR="000B71DF">
        <w:rPr>
          <w:rFonts w:ascii="Times New Roman" w:hAnsi="Times New Roman" w:cs="Times New Roman"/>
        </w:rPr>
        <w:t xml:space="preserve">the </w:t>
      </w:r>
      <w:r w:rsidR="000B71DF" w:rsidRPr="000B71DF">
        <w:rPr>
          <w:rFonts w:ascii="Times New Roman" w:hAnsi="Times New Roman" w:cs="Times New Roman"/>
        </w:rPr>
        <w:t xml:space="preserve">manifestation </w:t>
      </w:r>
      <w:r w:rsidR="000B71DF">
        <w:rPr>
          <w:rFonts w:ascii="Times New Roman" w:hAnsi="Times New Roman" w:cs="Times New Roman"/>
        </w:rPr>
        <w:t xml:space="preserve">of </w:t>
      </w:r>
      <w:r w:rsidR="000B71DF" w:rsidRPr="000B71DF">
        <w:rPr>
          <w:rFonts w:ascii="Times New Roman" w:hAnsi="Times New Roman" w:cs="Times New Roman"/>
        </w:rPr>
        <w:t>t</w:t>
      </w:r>
      <w:r w:rsidR="000B71DF">
        <w:rPr>
          <w:rFonts w:ascii="Times New Roman" w:hAnsi="Times New Roman" w:cs="Times New Roman"/>
        </w:rPr>
        <w:t xml:space="preserve">heir own will </w:t>
      </w:r>
      <w:r w:rsidR="000B71DF" w:rsidRPr="000B71DF">
        <w:rPr>
          <w:rFonts w:ascii="Times New Roman" w:hAnsi="Times New Roman" w:cs="Times New Roman"/>
        </w:rPr>
        <w:t>and the subsequent legal consequences;</w:t>
      </w:r>
    </w:p>
    <w:p w14:paraId="5F1E2BF7" w14:textId="77777777" w:rsidR="00AA23F4" w:rsidRDefault="00E22657" w:rsidP="00AA23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he/she </w:t>
      </w:r>
      <w:r w:rsidRPr="00E22657">
        <w:rPr>
          <w:rFonts w:ascii="Times New Roman" w:hAnsi="Times New Roman" w:cs="Times New Roman"/>
        </w:rPr>
        <w:t>has</w:t>
      </w:r>
      <w:r>
        <w:rPr>
          <w:rFonts w:ascii="Times New Roman" w:hAnsi="Times New Roman" w:cs="Times New Roman"/>
        </w:rPr>
        <w:t xml:space="preserve"> a permanent residence on</w:t>
      </w:r>
      <w:r w:rsidRPr="00E22657">
        <w:rPr>
          <w:rFonts w:ascii="Times New Roman" w:hAnsi="Times New Roman" w:cs="Times New Roman"/>
        </w:rPr>
        <w:t xml:space="preserve"> the territory of Georgia and is a reside</w:t>
      </w:r>
      <w:r w:rsidR="00EB5DF3">
        <w:rPr>
          <w:rFonts w:ascii="Times New Roman" w:hAnsi="Times New Roman" w:cs="Times New Roman"/>
        </w:rPr>
        <w:t>nt of Georgia in accordance to</w:t>
      </w:r>
      <w:r w:rsidRPr="00E22657">
        <w:rPr>
          <w:rFonts w:ascii="Times New Roman" w:hAnsi="Times New Roman" w:cs="Times New Roman"/>
        </w:rPr>
        <w:t xml:space="preserve"> the Tax Code of Georgia;</w:t>
      </w:r>
    </w:p>
    <w:p w14:paraId="2389821E" w14:textId="77777777" w:rsidR="00E22657" w:rsidRDefault="00E22657" w:rsidP="00AA23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he/she</w:t>
      </w:r>
      <w:r w:rsidR="0019245F">
        <w:rPr>
          <w:rFonts w:ascii="Times New Roman" w:hAnsi="Times New Roman" w:cs="Times New Roman"/>
        </w:rPr>
        <w:t xml:space="preserve"> is</w:t>
      </w:r>
      <w:r w:rsidRPr="00E22657">
        <w:rPr>
          <w:rFonts w:ascii="Times New Roman" w:hAnsi="Times New Roman" w:cs="Times New Roman"/>
        </w:rPr>
        <w:t xml:space="preserve"> not reg</w:t>
      </w:r>
      <w:r w:rsidR="0019245F">
        <w:rPr>
          <w:rFonts w:ascii="Times New Roman" w:hAnsi="Times New Roman" w:cs="Times New Roman"/>
        </w:rPr>
        <w:t>istered in the debt registry</w:t>
      </w:r>
      <w:r w:rsidRPr="00E22657">
        <w:rPr>
          <w:rFonts w:ascii="Times New Roman" w:hAnsi="Times New Roman" w:cs="Times New Roman"/>
        </w:rPr>
        <w:t>;</w:t>
      </w:r>
    </w:p>
    <w:p w14:paraId="6D517523" w14:textId="77777777" w:rsidR="0019245F" w:rsidRDefault="0019245F" w:rsidP="00AA23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he/she has no</w:t>
      </w:r>
      <w:r w:rsidRPr="0019245F">
        <w:rPr>
          <w:rFonts w:ascii="Times New Roman" w:hAnsi="Times New Roman" w:cs="Times New Roman"/>
        </w:rPr>
        <w:t xml:space="preserve"> unfulfilled or overdue debt oblig</w:t>
      </w:r>
      <w:r w:rsidR="00EB5DF3">
        <w:rPr>
          <w:rFonts w:ascii="Times New Roman" w:hAnsi="Times New Roman" w:cs="Times New Roman"/>
        </w:rPr>
        <w:t>ations towards the L</w:t>
      </w:r>
      <w:r>
        <w:rPr>
          <w:rFonts w:ascii="Times New Roman" w:hAnsi="Times New Roman" w:cs="Times New Roman"/>
        </w:rPr>
        <w:t>ender and /</w:t>
      </w:r>
      <w:r w:rsidRPr="0019245F"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 xml:space="preserve"> any</w:t>
      </w:r>
      <w:r w:rsidRPr="0019245F">
        <w:rPr>
          <w:rFonts w:ascii="Times New Roman" w:hAnsi="Times New Roman" w:cs="Times New Roman"/>
        </w:rPr>
        <w:t xml:space="preserve"> other person;</w:t>
      </w:r>
    </w:p>
    <w:p w14:paraId="6907C16A" w14:textId="77777777" w:rsidR="0019245F" w:rsidRDefault="0019245F" w:rsidP="00AA23F4">
      <w:pPr>
        <w:pStyle w:val="NoSpacing"/>
        <w:rPr>
          <w:rFonts w:ascii="Times New Roman" w:hAnsi="Times New Roman" w:cs="Times New Roman"/>
        </w:rPr>
      </w:pPr>
      <w:r w:rsidRPr="0019245F">
        <w:rPr>
          <w:rFonts w:ascii="Times New Roman" w:hAnsi="Times New Roman" w:cs="Times New Roman"/>
        </w:rPr>
        <w:t xml:space="preserve">F) </w:t>
      </w:r>
      <w:r>
        <w:rPr>
          <w:rFonts w:ascii="Times New Roman" w:hAnsi="Times New Roman" w:cs="Times New Roman"/>
        </w:rPr>
        <w:t xml:space="preserve">he/she </w:t>
      </w:r>
      <w:r w:rsidRPr="0019245F">
        <w:rPr>
          <w:rFonts w:ascii="Times New Roman" w:hAnsi="Times New Roman" w:cs="Times New Roman"/>
        </w:rPr>
        <w:t xml:space="preserve">has no negative credit history or </w:t>
      </w:r>
      <w:r w:rsidR="00EB5DF3">
        <w:rPr>
          <w:rFonts w:ascii="Times New Roman" w:hAnsi="Times New Roman" w:cs="Times New Roman"/>
        </w:rPr>
        <w:t>any</w:t>
      </w:r>
      <w:r>
        <w:rPr>
          <w:rFonts w:ascii="Times New Roman" w:hAnsi="Times New Roman" w:cs="Times New Roman"/>
        </w:rPr>
        <w:t xml:space="preserve"> </w:t>
      </w:r>
      <w:r w:rsidRPr="0019245F">
        <w:rPr>
          <w:rFonts w:ascii="Times New Roman" w:hAnsi="Times New Roman" w:cs="Times New Roman"/>
        </w:rPr>
        <w:t>obligations</w:t>
      </w:r>
      <w:r>
        <w:rPr>
          <w:rFonts w:ascii="Times New Roman" w:hAnsi="Times New Roman" w:cs="Times New Roman"/>
        </w:rPr>
        <w:t xml:space="preserve"> that</w:t>
      </w:r>
      <w:r w:rsidRPr="001924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may negatively affect his/her</w:t>
      </w:r>
      <w:r w:rsidRPr="0019245F">
        <w:rPr>
          <w:rFonts w:ascii="Times New Roman" w:hAnsi="Times New Roman" w:cs="Times New Roman"/>
        </w:rPr>
        <w:t xml:space="preserve"> solvency;</w:t>
      </w:r>
    </w:p>
    <w:p w14:paraId="6993E987" w14:textId="77777777" w:rsidR="0019245F" w:rsidRDefault="0019245F" w:rsidP="00AA23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G) he/she is fully aware of </w:t>
      </w:r>
      <w:r w:rsidRPr="0019245F">
        <w:rPr>
          <w:rFonts w:ascii="Times New Roman" w:hAnsi="Times New Roman" w:cs="Times New Roman"/>
        </w:rPr>
        <w:t xml:space="preserve">the terms of this </w:t>
      </w:r>
      <w:r>
        <w:rPr>
          <w:rFonts w:ascii="Times New Roman" w:hAnsi="Times New Roman" w:cs="Times New Roman"/>
        </w:rPr>
        <w:t>agreement and the conditions are acceptable for</w:t>
      </w:r>
      <w:r w:rsidRPr="0019245F">
        <w:rPr>
          <w:rFonts w:ascii="Times New Roman" w:hAnsi="Times New Roman" w:cs="Times New Roman"/>
        </w:rPr>
        <w:t xml:space="preserve"> him</w:t>
      </w:r>
      <w:r>
        <w:rPr>
          <w:rFonts w:ascii="Times New Roman" w:hAnsi="Times New Roman" w:cs="Times New Roman"/>
        </w:rPr>
        <w:t>/her</w:t>
      </w:r>
      <w:r w:rsidRPr="0019245F">
        <w:rPr>
          <w:rFonts w:ascii="Times New Roman" w:hAnsi="Times New Roman" w:cs="Times New Roman"/>
        </w:rPr>
        <w:t>;</w:t>
      </w:r>
    </w:p>
    <w:p w14:paraId="6A72E111" w14:textId="77777777" w:rsidR="0019245F" w:rsidRDefault="0019245F" w:rsidP="00AA23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H) all of the information provided</w:t>
      </w:r>
      <w:r w:rsidRPr="0019245F">
        <w:rPr>
          <w:rFonts w:ascii="Times New Roman" w:hAnsi="Times New Roman" w:cs="Times New Roman"/>
        </w:rPr>
        <w:t xml:space="preserve"> by him</w:t>
      </w:r>
      <w:r>
        <w:rPr>
          <w:rFonts w:ascii="Times New Roman" w:hAnsi="Times New Roman" w:cs="Times New Roman"/>
        </w:rPr>
        <w:t>/her</w:t>
      </w:r>
      <w:r w:rsidRPr="0019245F">
        <w:rPr>
          <w:rFonts w:ascii="Times New Roman" w:hAnsi="Times New Roman" w:cs="Times New Roman"/>
        </w:rPr>
        <w:t xml:space="preserve"> is accurate.</w:t>
      </w:r>
    </w:p>
    <w:p w14:paraId="54314123" w14:textId="1634C4C6" w:rsidR="0019245F" w:rsidRDefault="00790415" w:rsidP="00AA23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Upon</w:t>
      </w:r>
      <w:r w:rsidRPr="00790415">
        <w:rPr>
          <w:rFonts w:ascii="Times New Roman" w:hAnsi="Times New Roman" w:cs="Times New Roman"/>
        </w:rPr>
        <w:t xml:space="preserve"> </w:t>
      </w:r>
      <w:r w:rsidR="00E27BC2">
        <w:rPr>
          <w:rFonts w:ascii="Times New Roman" w:hAnsi="Times New Roman" w:cs="Times New Roman"/>
        </w:rPr>
        <w:t xml:space="preserve">the </w:t>
      </w:r>
      <w:r w:rsidRPr="00790415">
        <w:rPr>
          <w:rFonts w:ascii="Times New Roman" w:hAnsi="Times New Roman" w:cs="Times New Roman"/>
        </w:rPr>
        <w:t>completio</w:t>
      </w:r>
      <w:r>
        <w:rPr>
          <w:rFonts w:ascii="Times New Roman" w:hAnsi="Times New Roman" w:cs="Times New Roman"/>
        </w:rPr>
        <w:t>n of the loan application, the L</w:t>
      </w:r>
      <w:r w:rsidRPr="00790415">
        <w:rPr>
          <w:rFonts w:ascii="Times New Roman" w:hAnsi="Times New Roman" w:cs="Times New Roman"/>
        </w:rPr>
        <w:t xml:space="preserve">ender </w:t>
      </w:r>
      <w:r w:rsidR="00E27BC2">
        <w:rPr>
          <w:rFonts w:ascii="Times New Roman" w:hAnsi="Times New Roman" w:cs="Times New Roman"/>
        </w:rPr>
        <w:t>has the right</w:t>
      </w:r>
      <w:r w:rsidRPr="00790415">
        <w:rPr>
          <w:rFonts w:ascii="Times New Roman" w:hAnsi="Times New Roman" w:cs="Times New Roman"/>
        </w:rPr>
        <w:t xml:space="preserve"> to examine and verify any personal information (</w:t>
      </w:r>
      <w:r>
        <w:rPr>
          <w:rFonts w:ascii="Times New Roman" w:hAnsi="Times New Roman" w:cs="Times New Roman"/>
        </w:rPr>
        <w:t>by means of applying to the</w:t>
      </w:r>
      <w:r w:rsidRPr="00790415">
        <w:rPr>
          <w:rFonts w:ascii="Times New Roman" w:hAnsi="Times New Roman" w:cs="Times New Roman"/>
        </w:rPr>
        <w:t xml:space="preserve"> National Agency </w:t>
      </w:r>
      <w:r w:rsidR="00E27BC2" w:rsidRPr="00790415">
        <w:rPr>
          <w:rFonts w:ascii="Times New Roman" w:hAnsi="Times New Roman" w:cs="Times New Roman"/>
        </w:rPr>
        <w:t xml:space="preserve">of </w:t>
      </w:r>
      <w:r w:rsidR="00E27BC2">
        <w:rPr>
          <w:rFonts w:ascii="Times New Roman" w:hAnsi="Times New Roman" w:cs="Times New Roman"/>
        </w:rPr>
        <w:t>Public</w:t>
      </w:r>
      <w:r w:rsidRPr="00790415">
        <w:rPr>
          <w:rFonts w:ascii="Times New Roman" w:hAnsi="Times New Roman" w:cs="Times New Roman"/>
        </w:rPr>
        <w:t xml:space="preserve"> Registry and other Institutions) provided by the Bor</w:t>
      </w:r>
      <w:r>
        <w:rPr>
          <w:rFonts w:ascii="Times New Roman" w:hAnsi="Times New Roman" w:cs="Times New Roman"/>
        </w:rPr>
        <w:t>rower</w:t>
      </w:r>
      <w:r w:rsidR="00EB5DF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to which the</w:t>
      </w:r>
      <w:r w:rsidRPr="00790415">
        <w:rPr>
          <w:rFonts w:ascii="Times New Roman" w:hAnsi="Times New Roman" w:cs="Times New Roman"/>
        </w:rPr>
        <w:t xml:space="preserve"> Borrower</w:t>
      </w:r>
      <w:r>
        <w:rPr>
          <w:rFonts w:ascii="Times New Roman" w:hAnsi="Times New Roman" w:cs="Times New Roman"/>
        </w:rPr>
        <w:t xml:space="preserve"> gives </w:t>
      </w:r>
      <w:r w:rsidR="00E27BC2">
        <w:rPr>
          <w:rFonts w:ascii="Times New Roman" w:hAnsi="Times New Roman" w:cs="Times New Roman"/>
        </w:rPr>
        <w:t>their</w:t>
      </w:r>
      <w:r>
        <w:rPr>
          <w:rFonts w:ascii="Times New Roman" w:hAnsi="Times New Roman" w:cs="Times New Roman"/>
        </w:rPr>
        <w:t xml:space="preserve"> prior</w:t>
      </w:r>
      <w:r w:rsidRPr="00790415">
        <w:rPr>
          <w:rFonts w:ascii="Times New Roman" w:hAnsi="Times New Roman" w:cs="Times New Roman"/>
        </w:rPr>
        <w:t xml:space="preserve"> consent. The Borrower acknowledges that submitting fraudulent information may be</w:t>
      </w:r>
      <w:r w:rsidR="0065466A">
        <w:rPr>
          <w:rFonts w:ascii="Times New Roman" w:hAnsi="Times New Roman" w:cs="Times New Roman"/>
        </w:rPr>
        <w:t>come</w:t>
      </w:r>
      <w:r w:rsidRPr="00790415">
        <w:rPr>
          <w:rFonts w:ascii="Times New Roman" w:hAnsi="Times New Roman" w:cs="Times New Roman"/>
        </w:rPr>
        <w:t xml:space="preserve"> the basis for</w:t>
      </w:r>
      <w:r>
        <w:rPr>
          <w:rFonts w:ascii="Times New Roman" w:hAnsi="Times New Roman" w:cs="Times New Roman"/>
        </w:rPr>
        <w:t xml:space="preserve"> the</w:t>
      </w:r>
      <w:r w:rsidR="00952B0C">
        <w:rPr>
          <w:rFonts w:ascii="Times New Roman" w:hAnsi="Times New Roman" w:cs="Times New Roman"/>
        </w:rPr>
        <w:t xml:space="preserve"> loan</w:t>
      </w:r>
      <w:r>
        <w:rPr>
          <w:rFonts w:ascii="Times New Roman" w:hAnsi="Times New Roman" w:cs="Times New Roman"/>
        </w:rPr>
        <w:t xml:space="preserve"> </w:t>
      </w:r>
      <w:r w:rsidRPr="00790415">
        <w:rPr>
          <w:rFonts w:ascii="Times New Roman" w:hAnsi="Times New Roman" w:cs="Times New Roman"/>
        </w:rPr>
        <w:t xml:space="preserve">refusal, </w:t>
      </w:r>
      <w:r>
        <w:rPr>
          <w:rFonts w:ascii="Times New Roman" w:hAnsi="Times New Roman" w:cs="Times New Roman"/>
        </w:rPr>
        <w:t xml:space="preserve">as well as for </w:t>
      </w:r>
      <w:r w:rsidRPr="00790415">
        <w:rPr>
          <w:rFonts w:ascii="Times New Roman" w:hAnsi="Times New Roman" w:cs="Times New Roman"/>
        </w:rPr>
        <w:t>civil, criminal and other</w:t>
      </w:r>
      <w:r>
        <w:rPr>
          <w:rFonts w:ascii="Times New Roman" w:hAnsi="Times New Roman" w:cs="Times New Roman"/>
        </w:rPr>
        <w:t xml:space="preserve"> legal liabilities</w:t>
      </w:r>
      <w:r w:rsidRPr="00790415">
        <w:rPr>
          <w:rFonts w:ascii="Times New Roman" w:hAnsi="Times New Roman" w:cs="Times New Roman"/>
        </w:rPr>
        <w:t>.</w:t>
      </w:r>
    </w:p>
    <w:p w14:paraId="009CAE24" w14:textId="77777777" w:rsidR="001F173F" w:rsidRDefault="001F173F" w:rsidP="00AA23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 The Borrower must</w:t>
      </w:r>
      <w:r w:rsidRPr="001F173F">
        <w:rPr>
          <w:rFonts w:ascii="Times New Roman" w:hAnsi="Times New Roman" w:cs="Times New Roman"/>
        </w:rPr>
        <w:t xml:space="preserve"> have an active account in any of the commercial banks of Georgia.</w:t>
      </w:r>
    </w:p>
    <w:p w14:paraId="15D14710" w14:textId="4499FDA8" w:rsidR="001F173F" w:rsidRPr="00AA23F4" w:rsidRDefault="001F173F" w:rsidP="00AA23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 In case</w:t>
      </w:r>
      <w:r w:rsidR="001D4D6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on the day of loan return</w:t>
      </w:r>
      <w:r w:rsidR="00EB5DF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exchange rate of GEL against EUR</w:t>
      </w:r>
      <w:r w:rsidRPr="001F17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fluctuate</w:t>
      </w:r>
      <w:r w:rsidR="001D4D6E">
        <w:rPr>
          <w:rFonts w:ascii="Times New Roman" w:hAnsi="Times New Roman" w:cs="Times New Roman"/>
        </w:rPr>
        <w:t>s</w:t>
      </w:r>
      <w:r w:rsidR="00EB5DF3">
        <w:rPr>
          <w:rFonts w:ascii="Times New Roman" w:hAnsi="Times New Roman" w:cs="Times New Roman"/>
        </w:rPr>
        <w:t xml:space="preserve"> by</w:t>
      </w:r>
      <w:r w:rsidRPr="001F173F">
        <w:rPr>
          <w:rFonts w:ascii="Times New Roman" w:hAnsi="Times New Roman" w:cs="Times New Roman"/>
        </w:rPr>
        <w:t xml:space="preserve"> more than 0,05 GEL</w:t>
      </w:r>
      <w:r>
        <w:rPr>
          <w:rFonts w:ascii="Times New Roman" w:hAnsi="Times New Roman" w:cs="Times New Roman"/>
        </w:rPr>
        <w:t xml:space="preserve"> to what it was on the day of the loan, the L</w:t>
      </w:r>
      <w:r w:rsidRPr="001F173F">
        <w:rPr>
          <w:rFonts w:ascii="Times New Roman" w:hAnsi="Times New Roman" w:cs="Times New Roman"/>
        </w:rPr>
        <w:t>ender has the right to request</w:t>
      </w:r>
      <w:r>
        <w:rPr>
          <w:rFonts w:ascii="Times New Roman" w:hAnsi="Times New Roman" w:cs="Times New Roman"/>
        </w:rPr>
        <w:t xml:space="preserve"> for the</w:t>
      </w:r>
      <w:r w:rsidRPr="001F173F">
        <w:rPr>
          <w:rFonts w:ascii="Times New Roman" w:hAnsi="Times New Roman" w:cs="Times New Roman"/>
        </w:rPr>
        <w:t xml:space="preserve"> additional</w:t>
      </w:r>
      <w:r>
        <w:rPr>
          <w:rFonts w:ascii="Times New Roman" w:hAnsi="Times New Roman" w:cs="Times New Roman"/>
        </w:rPr>
        <w:t xml:space="preserve"> exchange</w:t>
      </w:r>
      <w:r w:rsidRPr="001F173F">
        <w:rPr>
          <w:rFonts w:ascii="Times New Roman" w:hAnsi="Times New Roman" w:cs="Times New Roman"/>
        </w:rPr>
        <w:t xml:space="preserve"> co</w:t>
      </w:r>
      <w:r>
        <w:rPr>
          <w:rFonts w:ascii="Times New Roman" w:hAnsi="Times New Roman" w:cs="Times New Roman"/>
        </w:rPr>
        <w:t>mmission</w:t>
      </w:r>
      <w:r w:rsidR="00EB5DF3">
        <w:rPr>
          <w:rFonts w:ascii="Times New Roman" w:hAnsi="Times New Roman" w:cs="Times New Roman"/>
        </w:rPr>
        <w:t xml:space="preserve"> fee</w:t>
      </w:r>
      <w:r>
        <w:rPr>
          <w:rFonts w:ascii="Times New Roman" w:hAnsi="Times New Roman" w:cs="Times New Roman"/>
        </w:rPr>
        <w:t xml:space="preserve"> in order to cover the conversion rates.</w:t>
      </w:r>
      <w:r w:rsidRPr="001F173F">
        <w:t xml:space="preserve"> </w:t>
      </w:r>
      <w:r w:rsidRPr="001F173F">
        <w:rPr>
          <w:rFonts w:ascii="Times New Roman" w:hAnsi="Times New Roman" w:cs="Times New Roman"/>
        </w:rPr>
        <w:t>For example, if the rate was 1 EUR = 2,42 GEL on Ja</w:t>
      </w:r>
      <w:r w:rsidR="00EB5DF3">
        <w:rPr>
          <w:rFonts w:ascii="Times New Roman" w:hAnsi="Times New Roman" w:cs="Times New Roman"/>
        </w:rPr>
        <w:t xml:space="preserve">nuary 1, and on January 31, it </w:t>
      </w:r>
      <w:r w:rsidRPr="001F173F">
        <w:rPr>
          <w:rFonts w:ascii="Times New Roman" w:hAnsi="Times New Roman" w:cs="Times New Roman"/>
        </w:rPr>
        <w:t>became 1 EU</w:t>
      </w:r>
      <w:r>
        <w:rPr>
          <w:rFonts w:ascii="Times New Roman" w:hAnsi="Times New Roman" w:cs="Times New Roman"/>
        </w:rPr>
        <w:t>R = 2,37 GEL, whereas</w:t>
      </w:r>
      <w:r w:rsidRPr="001F173F">
        <w:rPr>
          <w:rFonts w:ascii="Times New Roman" w:hAnsi="Times New Roman" w:cs="Times New Roman"/>
        </w:rPr>
        <w:t xml:space="preserve"> the Borrower had a loan of 100 GEL on January 1, the commission</w:t>
      </w:r>
      <w:r w:rsidR="00EB5DF3">
        <w:rPr>
          <w:rFonts w:ascii="Times New Roman" w:hAnsi="Times New Roman" w:cs="Times New Roman"/>
        </w:rPr>
        <w:t xml:space="preserve"> fee</w:t>
      </w:r>
      <w:r w:rsidRPr="001F173F">
        <w:rPr>
          <w:rFonts w:ascii="Times New Roman" w:hAnsi="Times New Roman" w:cs="Times New Roman"/>
        </w:rPr>
        <w:t xml:space="preserve"> of which</w:t>
      </w:r>
      <w:r>
        <w:rPr>
          <w:rFonts w:ascii="Times New Roman" w:hAnsi="Times New Roman" w:cs="Times New Roman"/>
        </w:rPr>
        <w:t xml:space="preserve"> is 20 GEL per 30 days, then the L</w:t>
      </w:r>
      <w:r w:rsidRPr="001F173F">
        <w:rPr>
          <w:rFonts w:ascii="Times New Roman" w:hAnsi="Times New Roman" w:cs="Times New Roman"/>
        </w:rPr>
        <w:t xml:space="preserve">ender has the right </w:t>
      </w:r>
      <w:r>
        <w:rPr>
          <w:rFonts w:ascii="Times New Roman" w:hAnsi="Times New Roman" w:cs="Times New Roman"/>
        </w:rPr>
        <w:t>to request</w:t>
      </w:r>
      <w:r w:rsidRPr="001F17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B5DF3">
        <w:rPr>
          <w:rFonts w:ascii="Times New Roman" w:hAnsi="Times New Roman" w:cs="Times New Roman"/>
        </w:rPr>
        <w:t xml:space="preserve">additional </w:t>
      </w:r>
      <w:r>
        <w:rPr>
          <w:rFonts w:ascii="Times New Roman" w:hAnsi="Times New Roman" w:cs="Times New Roman"/>
        </w:rPr>
        <w:t xml:space="preserve">conversion </w:t>
      </w:r>
      <w:r w:rsidR="002D20BF">
        <w:rPr>
          <w:rFonts w:ascii="Times New Roman" w:hAnsi="Times New Roman" w:cs="Times New Roman"/>
        </w:rPr>
        <w:t>fee</w:t>
      </w:r>
      <w:r>
        <w:rPr>
          <w:rFonts w:ascii="Times New Roman" w:hAnsi="Times New Roman" w:cs="Times New Roman"/>
        </w:rPr>
        <w:t xml:space="preserve"> in the amount of</w:t>
      </w:r>
      <w:r w:rsidRPr="001F173F">
        <w:rPr>
          <w:rFonts w:ascii="Times New Roman" w:hAnsi="Times New Roman" w:cs="Times New Roman"/>
        </w:rPr>
        <w:t xml:space="preserve"> 0,05 * 120 = 6 GEL.</w:t>
      </w:r>
    </w:p>
    <w:sectPr w:rsidR="001F173F" w:rsidRPr="00AA23F4" w:rsidSect="009B6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31D"/>
    <w:rsid w:val="000B71DF"/>
    <w:rsid w:val="0019245F"/>
    <w:rsid w:val="001D4D6E"/>
    <w:rsid w:val="001F173F"/>
    <w:rsid w:val="002A5F02"/>
    <w:rsid w:val="002D20BF"/>
    <w:rsid w:val="0065466A"/>
    <w:rsid w:val="0076596C"/>
    <w:rsid w:val="00790415"/>
    <w:rsid w:val="00831B53"/>
    <w:rsid w:val="00952B0C"/>
    <w:rsid w:val="009B6507"/>
    <w:rsid w:val="00AA23F4"/>
    <w:rsid w:val="00AA4125"/>
    <w:rsid w:val="00BB231D"/>
    <w:rsid w:val="00C467CD"/>
    <w:rsid w:val="00E22657"/>
    <w:rsid w:val="00E27BC2"/>
    <w:rsid w:val="00EB5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ABECD"/>
  <w15:docId w15:val="{D5676BB2-027E-48EE-8475-5E0DF9ED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2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A23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8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Aigars Plivcs</dc:creator>
  <cp:keywords/>
  <dc:description/>
  <cp:lastModifiedBy>Inasaridze I.</cp:lastModifiedBy>
  <cp:revision>9</cp:revision>
  <dcterms:created xsi:type="dcterms:W3CDTF">2017-04-19T08:53:00Z</dcterms:created>
  <dcterms:modified xsi:type="dcterms:W3CDTF">2022-03-09T12:03:00Z</dcterms:modified>
</cp:coreProperties>
</file>