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EB5" w:rsidRDefault="00075EB5">
      <w:r>
        <w:t xml:space="preserve">Один из основных аргументов в сфере массовой информации против </w:t>
      </w:r>
      <w:proofErr w:type="spellStart"/>
      <w:r>
        <w:t>криптовалют</w:t>
      </w:r>
      <w:proofErr w:type="spellEnd"/>
      <w:r>
        <w:t xml:space="preserve"> – что это всё лишь «биржевой пузырь». Аргумент, понятно, грубо </w:t>
      </w:r>
      <w:proofErr w:type="spellStart"/>
      <w:r>
        <w:t>манипулятивный</w:t>
      </w:r>
      <w:proofErr w:type="spellEnd"/>
      <w:r>
        <w:t xml:space="preserve">. </w:t>
      </w:r>
      <w:proofErr w:type="spellStart"/>
      <w:r>
        <w:t>Криптовалюты</w:t>
      </w:r>
      <w:proofErr w:type="spellEnd"/>
      <w:r>
        <w:t xml:space="preserve"> создавались никак не с целью биржевых манипуляций – для этого есть пути </w:t>
      </w:r>
      <w:proofErr w:type="gramStart"/>
      <w:r>
        <w:t>попроще</w:t>
      </w:r>
      <w:proofErr w:type="gramEnd"/>
      <w:r>
        <w:t xml:space="preserve"> -  да и резкие «скачки» курса той или иной </w:t>
      </w:r>
      <w:proofErr w:type="spellStart"/>
      <w:r>
        <w:t>криптовалюты</w:t>
      </w:r>
      <w:proofErr w:type="spellEnd"/>
      <w:r>
        <w:t xml:space="preserve"> повсеместным явлением до сих пор не стали.</w:t>
      </w:r>
    </w:p>
    <w:p w:rsidR="00D32541" w:rsidRDefault="00075EB5">
      <w:r>
        <w:t xml:space="preserve">Однако, отвлекаясь от первоначальных замыслов создателей, стоит признать:  попытки спекуляций на модной теме для вложений – уже неотъемлемая часть эволюции </w:t>
      </w:r>
      <w:proofErr w:type="spellStart"/>
      <w:r>
        <w:t>криптовалют</w:t>
      </w:r>
      <w:proofErr w:type="spellEnd"/>
      <w:r>
        <w:t>. Более того, в соревновании энтузиастов, пытающихся отстаивать чистоту изначальных принципов, и циничных спекулянтов последние чувствуют себя всё увереннее.</w:t>
      </w:r>
    </w:p>
    <w:p w:rsidR="00075EB5" w:rsidRDefault="00075EB5">
      <w:r>
        <w:t xml:space="preserve">Так, тревогу многих обозревателей вызывает появление </w:t>
      </w:r>
      <w:proofErr w:type="spellStart"/>
      <w:r>
        <w:rPr>
          <w:lang w:val="en-US"/>
        </w:rPr>
        <w:t>Bitcoin</w:t>
      </w:r>
      <w:proofErr w:type="spellEnd"/>
      <w:r w:rsidRPr="00075EB5">
        <w:t xml:space="preserve"> </w:t>
      </w:r>
      <w:r>
        <w:rPr>
          <w:lang w:val="en-US"/>
        </w:rPr>
        <w:t>ETF</w:t>
      </w:r>
      <w:r w:rsidRPr="00075EB5">
        <w:t xml:space="preserve">. </w:t>
      </w:r>
      <w:r>
        <w:t xml:space="preserve">По их мнению, оно способно извратить систему </w:t>
      </w:r>
      <w:r>
        <w:rPr>
          <w:lang w:val="en-US"/>
        </w:rPr>
        <w:t>ICO</w:t>
      </w:r>
      <w:r w:rsidRPr="00075EB5">
        <w:t xml:space="preserve">, </w:t>
      </w:r>
      <w:r>
        <w:t xml:space="preserve">а в перспективе – и вообще принципы </w:t>
      </w:r>
      <w:proofErr w:type="spellStart"/>
      <w:r>
        <w:t>криптовалют</w:t>
      </w:r>
      <w:proofErr w:type="spellEnd"/>
      <w:r>
        <w:t>.</w:t>
      </w:r>
    </w:p>
    <w:p w:rsidR="00075EB5" w:rsidRDefault="00075EB5">
      <w:r>
        <w:rPr>
          <w:lang w:val="en-US"/>
        </w:rPr>
        <w:t>ETF</w:t>
      </w:r>
      <w:r w:rsidRPr="00075EB5">
        <w:t xml:space="preserve"> – </w:t>
      </w:r>
      <w:r>
        <w:rPr>
          <w:lang w:val="en-US"/>
        </w:rPr>
        <w:t>exchange</w:t>
      </w:r>
      <w:r w:rsidRPr="00075EB5">
        <w:t xml:space="preserve"> </w:t>
      </w:r>
      <w:r>
        <w:rPr>
          <w:lang w:val="en-US"/>
        </w:rPr>
        <w:t>trade</w:t>
      </w:r>
      <w:r w:rsidRPr="00075EB5">
        <w:t xml:space="preserve"> </w:t>
      </w:r>
      <w:r>
        <w:rPr>
          <w:lang w:val="en-US"/>
        </w:rPr>
        <w:t>funds</w:t>
      </w:r>
      <w:r w:rsidRPr="00075EB5">
        <w:t xml:space="preserve"> - биржевые фонды, управляющий которых создаёт инструмент</w:t>
      </w:r>
      <w:proofErr w:type="gramStart"/>
      <w:r w:rsidRPr="00075EB5">
        <w:t xml:space="preserve">, </w:t>
      </w:r>
      <w:r>
        <w:t xml:space="preserve"> торгующийся</w:t>
      </w:r>
      <w:proofErr w:type="gramEnd"/>
      <w:r w:rsidRPr="00075EB5">
        <w:t xml:space="preserve"> как акция, но акцией не явля</w:t>
      </w:r>
      <w:r>
        <w:t>ющий</w:t>
      </w:r>
      <w:r w:rsidRPr="00075EB5">
        <w:t>ся.</w:t>
      </w:r>
      <w:r>
        <w:t xml:space="preserve"> То есть, некий ресурсный резерв, который может дробиться на доли, доли эти будут продаваться, покупаться и приносить прибыль… но всегда «какой-то малости» будет не хватать. В случае с </w:t>
      </w:r>
      <w:proofErr w:type="spellStart"/>
      <w:r>
        <w:rPr>
          <w:lang w:val="en-US"/>
        </w:rPr>
        <w:t>Bitcoin</w:t>
      </w:r>
      <w:proofErr w:type="spellEnd"/>
      <w:r w:rsidRPr="00075EB5">
        <w:t xml:space="preserve"> </w:t>
      </w:r>
      <w:r>
        <w:rPr>
          <w:lang w:val="en-US"/>
        </w:rPr>
        <w:t>ETF</w:t>
      </w:r>
      <w:r>
        <w:t xml:space="preserve"> создаются резервы в </w:t>
      </w:r>
      <w:proofErr w:type="spellStart"/>
      <w:r>
        <w:t>криптовалюте</w:t>
      </w:r>
      <w:proofErr w:type="spellEnd"/>
      <w:r>
        <w:t xml:space="preserve">, и торговля ведётся долями в резервном фонде </w:t>
      </w:r>
      <w:proofErr w:type="spellStart"/>
      <w:r>
        <w:t>биткоинов</w:t>
      </w:r>
      <w:proofErr w:type="spellEnd"/>
      <w:r>
        <w:t xml:space="preserve"> – но не </w:t>
      </w:r>
      <w:proofErr w:type="spellStart"/>
      <w:r>
        <w:t>биткоинами</w:t>
      </w:r>
      <w:proofErr w:type="spellEnd"/>
      <w:r>
        <w:t>. Таким образом, все те, кому не интересны технологии, но интерес</w:t>
      </w:r>
      <w:r w:rsidR="0038275D">
        <w:t xml:space="preserve">ны возможности заработка на них, получают эти возможности, не </w:t>
      </w:r>
      <w:proofErr w:type="spellStart"/>
      <w:r w:rsidR="0038275D">
        <w:t>заморачиваясь</w:t>
      </w:r>
      <w:proofErr w:type="spellEnd"/>
      <w:r w:rsidR="0038275D">
        <w:t xml:space="preserve"> на постижение технических деталей.</w:t>
      </w:r>
    </w:p>
    <w:p w:rsidR="0038275D" w:rsidRDefault="00493111">
      <w:r>
        <w:t xml:space="preserve">Любые </w:t>
      </w:r>
      <w:r>
        <w:rPr>
          <w:lang w:val="en-US"/>
        </w:rPr>
        <w:t>ETF</w:t>
      </w:r>
      <w:r w:rsidR="0038275D">
        <w:t xml:space="preserve"> неизбежно </w:t>
      </w:r>
      <w:r>
        <w:t>несут такие последствия</w:t>
      </w:r>
      <w:r w:rsidR="0038275D">
        <w:t>:</w:t>
      </w:r>
    </w:p>
    <w:p w:rsidR="0038275D" w:rsidRDefault="00E249C9" w:rsidP="00493111">
      <w:pPr>
        <w:pStyle w:val="a3"/>
        <w:numPr>
          <w:ilvl w:val="0"/>
          <w:numId w:val="1"/>
        </w:numPr>
      </w:pPr>
      <w:r>
        <w:t>Р</w:t>
      </w:r>
      <w:r w:rsidR="00493111">
        <w:t>асширяется количество инвесторов в фонды. Как результат – цены подскакивают. Система становится менее стабильной, но фактически не децентрализуется – так что происходят резкие скачки стоимости.</w:t>
      </w:r>
    </w:p>
    <w:p w:rsidR="00493111" w:rsidRDefault="00E249C9" w:rsidP="00493111">
      <w:pPr>
        <w:pStyle w:val="a3"/>
        <w:numPr>
          <w:ilvl w:val="0"/>
          <w:numId w:val="1"/>
        </w:numPr>
      </w:pPr>
      <w:r>
        <w:t>Р</w:t>
      </w:r>
      <w:r w:rsidR="00493111">
        <w:t>асширяется пространство для спекуляций. При этом практика свидетельствует, что скачки стоимости касаются не только биржевых фондов, но и активов такого рода в целом.</w:t>
      </w:r>
    </w:p>
    <w:p w:rsidR="00493111" w:rsidRDefault="00493111" w:rsidP="00493111">
      <w:r>
        <w:t xml:space="preserve">При этом для </w:t>
      </w:r>
      <w:proofErr w:type="spellStart"/>
      <w:r>
        <w:t>криптовалют</w:t>
      </w:r>
      <w:proofErr w:type="spellEnd"/>
      <w:r>
        <w:t xml:space="preserve"> создание </w:t>
      </w:r>
      <w:r>
        <w:rPr>
          <w:lang w:val="en-US"/>
        </w:rPr>
        <w:t>ETF</w:t>
      </w:r>
      <w:r>
        <w:t xml:space="preserve"> несёт и свои особые риски: </w:t>
      </w:r>
    </w:p>
    <w:p w:rsidR="00493111" w:rsidRDefault="00493111" w:rsidP="00493111">
      <w:pPr>
        <w:pStyle w:val="a3"/>
        <w:numPr>
          <w:ilvl w:val="0"/>
          <w:numId w:val="2"/>
        </w:numPr>
      </w:pPr>
      <w:r>
        <w:t xml:space="preserve"> </w:t>
      </w:r>
      <w:r w:rsidR="00E249C9">
        <w:rPr>
          <w:lang w:val="en-US"/>
        </w:rPr>
        <w:t>ETF</w:t>
      </w:r>
      <w:r w:rsidR="00E249C9">
        <w:t xml:space="preserve"> не даёт доступа к ключам. То есть, если вы имеете свою долю в </w:t>
      </w:r>
      <w:r w:rsidR="00E249C9">
        <w:rPr>
          <w:lang w:val="en-US"/>
        </w:rPr>
        <w:t>ETF</w:t>
      </w:r>
      <w:r w:rsidR="00E249C9">
        <w:t xml:space="preserve"> – это не значит, что у вас есть доступ к </w:t>
      </w:r>
      <w:proofErr w:type="spellStart"/>
      <w:r w:rsidR="00E249C9">
        <w:t>криптовалюте</w:t>
      </w:r>
      <w:proofErr w:type="spellEnd"/>
      <w:r w:rsidR="00E249C9">
        <w:t xml:space="preserve">. </w:t>
      </w:r>
      <w:proofErr w:type="gramStart"/>
      <w:r w:rsidR="00E249C9">
        <w:t xml:space="preserve">Вы обладаете «усечённым </w:t>
      </w:r>
      <w:proofErr w:type="spellStart"/>
      <w:r w:rsidR="00E249C9">
        <w:t>биткоином</w:t>
      </w:r>
      <w:proofErr w:type="spellEnd"/>
      <w:r w:rsidR="00E249C9">
        <w:t xml:space="preserve">», несущим на себе лишь быстро меняющуюся финансовую стоимость, но никак не полезные свойства </w:t>
      </w:r>
      <w:proofErr w:type="spellStart"/>
      <w:r w:rsidR="00E249C9">
        <w:t>криптовалюты</w:t>
      </w:r>
      <w:proofErr w:type="spellEnd"/>
      <w:r w:rsidR="00E249C9">
        <w:t>.</w:t>
      </w:r>
      <w:proofErr w:type="gramEnd"/>
    </w:p>
    <w:p w:rsidR="00E249C9" w:rsidRDefault="00E249C9" w:rsidP="00493111">
      <w:pPr>
        <w:pStyle w:val="a3"/>
        <w:numPr>
          <w:ilvl w:val="0"/>
          <w:numId w:val="2"/>
        </w:numPr>
      </w:pPr>
      <w:r>
        <w:t xml:space="preserve">Это уже несёт свои последствия для системы </w:t>
      </w:r>
      <w:r>
        <w:rPr>
          <w:lang w:val="en-US"/>
        </w:rPr>
        <w:t>ICO</w:t>
      </w:r>
      <w:r>
        <w:t>. Открываются широкие системы для манипуляции ею со стороны держателей собственно резервных фондов – фактически профинансированных бесправными в этом смысле держателями отдельных долей.</w:t>
      </w:r>
    </w:p>
    <w:p w:rsidR="00E249C9" w:rsidRDefault="00E249C9" w:rsidP="00493111">
      <w:pPr>
        <w:pStyle w:val="a3"/>
        <w:numPr>
          <w:ilvl w:val="0"/>
          <w:numId w:val="2"/>
        </w:numPr>
      </w:pPr>
      <w:r>
        <w:t xml:space="preserve">Стратегически ловушка «заработка на </w:t>
      </w:r>
      <w:proofErr w:type="spellStart"/>
      <w:r>
        <w:t>криптовалютах</w:t>
      </w:r>
      <w:proofErr w:type="spellEnd"/>
      <w:r>
        <w:t>, даже когда не знаешь, что это такое» приведёт к расслоению на две неравных группы.</w:t>
      </w:r>
      <w:r w:rsidR="009C3D3C">
        <w:t xml:space="preserve"> Ограниченное количество компаний и отдельных </w:t>
      </w:r>
      <w:proofErr w:type="spellStart"/>
      <w:r w:rsidR="009C3D3C">
        <w:t>трейдеров</w:t>
      </w:r>
      <w:proofErr w:type="spellEnd"/>
      <w:r w:rsidR="009C3D3C">
        <w:t xml:space="preserve"> будут обладать необходимыми </w:t>
      </w:r>
      <w:proofErr w:type="gramStart"/>
      <w:r w:rsidR="009C3D3C">
        <w:t>знаниями</w:t>
      </w:r>
      <w:proofErr w:type="gramEnd"/>
      <w:r w:rsidR="009C3D3C">
        <w:t xml:space="preserve"> и концентрировать в своих руках всё большие объёмы собственно </w:t>
      </w:r>
      <w:proofErr w:type="spellStart"/>
      <w:r w:rsidR="009C3D3C">
        <w:t>криптовалюты</w:t>
      </w:r>
      <w:proofErr w:type="spellEnd"/>
      <w:r w:rsidR="009C3D3C">
        <w:t>. И массы, решившие «просто подзаработать».</w:t>
      </w:r>
    </w:p>
    <w:p w:rsidR="00E249C9" w:rsidRPr="00493111" w:rsidRDefault="00E249C9" w:rsidP="00E249C9">
      <w:r>
        <w:t xml:space="preserve">Впрочем, мудрые пейзане раннего Средневековья также с облегчением посматривали на своих соседей, добровольно принимавших обременительное бремя рыцарской службы. Если уж оказался в мире </w:t>
      </w:r>
      <w:proofErr w:type="spellStart"/>
      <w:r>
        <w:t>криптовалют</w:t>
      </w:r>
      <w:proofErr w:type="spellEnd"/>
      <w:r>
        <w:t>, стоит не лениться «обучаться фехтованию». А то «добровольные помощники» в наше время эволюционируют в феодалов куда как скорее. Мир-то не стоит на месте.</w:t>
      </w:r>
    </w:p>
    <w:sectPr w:rsidR="00E249C9" w:rsidRPr="00493111" w:rsidSect="00D3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6404"/>
    <w:multiLevelType w:val="hybridMultilevel"/>
    <w:tmpl w:val="BE4AA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B2913"/>
    <w:multiLevelType w:val="hybridMultilevel"/>
    <w:tmpl w:val="E124D1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084A"/>
    <w:rsid w:val="00075EB5"/>
    <w:rsid w:val="0038275D"/>
    <w:rsid w:val="00493111"/>
    <w:rsid w:val="006C1CB1"/>
    <w:rsid w:val="007A084A"/>
    <w:rsid w:val="007C37BC"/>
    <w:rsid w:val="008145C3"/>
    <w:rsid w:val="009C3D3C"/>
    <w:rsid w:val="00D32541"/>
    <w:rsid w:val="00E249C9"/>
    <w:rsid w:val="00FA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1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428</Words>
  <Characters>2688</Characters>
  <Application>Microsoft Office Word</Application>
  <DocSecurity>0</DocSecurity>
  <Lines>41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2018-08-20T19:34:00Z</dcterms:created>
  <dcterms:modified xsi:type="dcterms:W3CDTF">2018-08-22T11:37:00Z</dcterms:modified>
</cp:coreProperties>
</file>