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  <w:r>
        <w:rPr>
          <w:sz w:val="48"/>
          <w:szCs w:val="48"/>
        </w:rPr>
        <w:t xml:space="preserve"/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F4E79"/>
          <w:sz w:val="72"/>
          <w:szCs w:val="72"/>
        </w:rPr>
        <w:t xml:space="preserve">ПОРТФОЛІО</w:t>
      </w:r>
    </w:p>
    <w:p>
      <w:pPr>
        <w:spacing w:after="100"/>
        <w:jc w:val="center"/>
      </w:pPr>
      <w:r>
        <w:rPr>
          <w:rFonts w:ascii="Arial" w:cs="Arial" w:eastAsia="Arial" w:hAnsi="Arial"/>
          <w:color w:val="2E75B6"/>
          <w:sz w:val="32"/>
          <w:szCs w:val="32"/>
        </w:rPr>
        <w:t xml:space="preserve">AI-копірайтер | Тексти для бізнесу</w:t>
      </w:r>
    </w:p>
    <w:p>
      <w:pPr>
        <w:spacing w:after="800"/>
        <w:jc w:val="center"/>
      </w:pPr>
      <w:r>
        <w:rPr>
          <w:rFonts w:ascii="Arial" w:cs="Arial" w:eastAsia="Arial" w:hAnsi="Arial"/>
          <w:color w:val="595959"/>
          <w:sz w:val="24"/>
          <w:szCs w:val="24"/>
        </w:rPr>
        <w:t xml:space="preserve">Володимир • Freelancehunt</w:t>
      </w:r>
    </w:p>
    <w:p>
      <w:pPr>
        <w:pBdr>
          <w:bottom w:val="single" w:color="2E75B6" w:sz="6"/>
        </w:pBdr>
        <w:spacing w:after="400"/>
      </w:pPr>
    </w:p>
    <w:p>
      <w:pPr>
        <w:spacing w:after="120"/>
        <w:jc w:val="left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Зміст:</w:t>
      </w:r>
    </w:p>
    <w:p>
      <w:p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1. Пости для Instagram — магазин одягу (5 постів)</w:t>
      </w:r>
    </w:p>
    <w:p>
      <w:p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2. Описи товарів — електроніка (10 позицій)</w:t>
      </w:r>
    </w:p>
    <w:p>
      <w:p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3. Email-розсилка — акційна пропозиція</w:t>
      </w:r>
    </w:p>
    <w:p>
      <w:pPr>
        <w:spacing w:after="8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4. SEO-стаття — 1000 слів</w:t>
      </w:r>
    </w:p>
    <w:p>
      <w:pPr>
        <w:pageBreakBefore/>
      </w:pPr>
      <w:r>
        <w:br/>
      </w:r>
    </w:p>
    <w:p>
      <w:pPr>
        <w:pBdr>
          <w:bottom w:val="single" w:color="2E75B6" w:sz="10" w:space="2"/>
        </w:pBdr>
        <w:spacing w:before="0" w:after="2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1. ПОСТИ ДЛЯ INSTAGRAM — Магазин одягу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Ніша: жіночий одяг | Тон: живий, модний | Мова: українська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Пост 1 — Новинка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✨ Ця сукня вже чекає на тебе.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Новинка тижня — легка шифонова сукня в квіткову спринтову. Ідеальна для прогулянки, побачення або просто гарного настрою.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📦 Доставка по всій Україні за 1-2 дні.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👇 Переходь у профіль і замовляй — залишилось лише кілька розмірів.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Пост 2 — Акція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🔥 -20% на весь верхній одяг — тільки до неділі.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Так, ти правильно прочитала. Куртки, піджаки, кардигани — мінус двадцять відсотків. Встигни до 23:59 неділі.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Як замовити: пиши в Direct або натискай кнопку "Купити" в профілі.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Не відкладай — минулого разу розібрали за 2 дні. 🙈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Пост 3 — Корисний контент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Як підібрати ідеальний розмір онлайн — без помилок? 📏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1️⃣ Виміряй обхват грудей, талії та стегон сантиметровою стрічкою.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2️⃣ Звір із нашою таблицею розмірів у хайлайтах.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3️⃣ Якщо між розмірами — бери більший: краще підшити, ніж розпускати.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Є питання? Пиши в Direct — підберемо разом! 💬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Пост 4 — За лаштунками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Знаєш, як народжується колекція? 🧵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Ось знімок з нашого шоуруму — перша примірка нової осінньої лінійки. Тканини вже в дорозі, і ми в захваті від кольорів цього сезону.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Підпишись, щоб першою дізнатись про запуск. Обіцяємо — буде щось особливе. 🍂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Пост 5 — Відгук клієнтки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"Замовляла вперше — і вже роблю друге замовлення!" — Оля, Київ ⭐⭐⭐⭐⭐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Нам дуже приємно отримувати такі повідомлення. Це і є причина, чому ми робимо те, що робимо.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Якщо ти вже купувала у нас — напиши свій відгук в коментарях. Це безцінно! 🤍</w:t>
      </w:r>
    </w:p>
    <w:p>
      <w:pPr>
        <w:pageBreakBefore/>
      </w:pPr>
      <w:r>
        <w:br/>
      </w:r>
    </w:p>
    <w:p>
      <w:pPr>
        <w:pBdr>
          <w:bottom w:val="single" w:color="2E75B6" w:sz="10" w:space="2"/>
        </w:pBdr>
        <w:spacing w:before="0" w:after="2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2. ОПИСИ ТОВАРІВ — Електроніка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Ніша: побутова електроніка | Стиль: чіткий, продаючий | Мова: українська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1. Бездротові навушники XSound Pro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Музика без компромісів. XSound Pro — навушники з активним шумопоглинанням та 30 годинами роботи від одного заряду. Ергономічна форма не тисне навіть при тривалому носінні. Підключай до двох пристроїв одночасно через Bluetooth 5.3. Замов і почуй різницю.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2. Смартфон Nova X12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Потужність у твоїх руках. Nova X12 з процесором Snapdragon 778G та 8 ГБ RAM — для тих, хто цінує швидкість. Камера 108 МП фіксує кожну деталь. Акумулятор 5000 мАг витримає найдовший день без підзарядки. Два роки гарантії.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3. Портативна колонка BoomBox Mini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Гучний звук — скрізь із тобою. BoomBox Mini важить лише 400 г, але видає звук на 360°. Захист від води IPX6 — бери на пляж, у похід, на вечірку. До 12 годин музики без підзарядки. Підключення за 3 секунди через Bluetooth.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4. Розумний годинник FitLife S3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Твій тренер на зап'ясті. FitLife S3 відстежує пульс, сон, кроки та рівень кисню в крові. Сумісний з Android та iOS. Екран AMOLED з підсвіткою читається навіть на сонці. 7 днів без заряджання — просто носи і живи.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5. Павербанк TurboCharge 20000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Ніколи більше не шукай розетку. 20 000 мАг заряду вистачить на 4-5 повних заряджань смартфона. Технологія швидкої зарядки 22.5W — телефон з 0 до 50% за 30 хвилин. Два порти USB-A + USB-C. Компактний — влізе у будь-яку сумку.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6. Ноутбук SlimBook Air 14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Легкий — як ноутбук. Потужний — як робоча станція. SlimBook Air 14 з Intel Core i5 та SSD 512 ГБ стартує за 8 секунд. Вага лише 1.3 кг. Екран IPS Full HD не втомлює очі при тривалій роботі. До 10 годин автономної роботи.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7. Веб-камера ClearView 4K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Виглядай професійно на кожному дзвінку. ClearView 4K знімає у роздільній здатності 3840×2160 з автофокусом та шумопоглинанням мікрофона. Підключай через USB-C — жодних драйверів. Ідеально для відеоконференцій, стримінгу та роботи вдома.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8. Робот-пилосос CleanBot Pro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Прибирання без тебе. CleanBot Pro сам складає маршрут, обходить меблі та повертається на базу після прибирання. Підходить для килимів і твердих підлог. Керуй через додаток або голосові команди. Тепер у тебе є більше вільного часу.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9. Електрична зубна щітка WhiteMax Ultra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Результат як у стоматолога — вдома. WhiteMax Ultra з 5 режимами чищення та таймером на 2 хвилини. Замінні насадки зношуються рівно за 3 місяці — щітка сама нагадає змінити. Акумулятор на 60 днів від одного заряджання.</w:t>
      </w:r>
    </w:p>
    <w:p>
      <w:pPr>
        <w:pBdr>
          <w:bottom w:val="single" w:color="DDDDDD" w:sz="4" w:space="1"/>
        </w:pBdr>
        <w:spacing w:before="160" w:after="1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10. Ігрова миша SpeedRacer X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Реагуй швидше за суперника. SpeedRacer X з сенсором 25 600 DPI та частотою опитування 1000 Гц. Ергономічна форма для правої руки не втомлює навіть у тривалих сесіях. RGB підсвітка з 16 млн кольорів. Плетений кабель не заплутується.</w:t>
      </w:r>
    </w:p>
    <w:p>
      <w:pPr>
        <w:pageBreakBefore/>
      </w:pPr>
      <w:r>
        <w:br/>
      </w:r>
    </w:p>
    <w:p>
      <w:pPr>
        <w:pBdr>
          <w:bottom w:val="single" w:color="2E75B6" w:sz="10" w:space="2"/>
        </w:pBdr>
        <w:spacing w:before="0" w:after="2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3. EMAIL-РОЗСИЛКА — Акційна пропозиція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Тип: промо-лист | Мета: акція -25% | Тон: дружній, з терміновістю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Тема листа (3 варіанти):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• 🔥 Тільки 48 годин: -25% на все — не пропусти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• Ваш персональний подарунок всередині 🎁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• Ми знижуємо ціни — і пояснюємо чому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Текст листа: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Привіт, [Ім'я]!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Ми рідко робимо такі пропозиції — але сьогодні особливий день.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Спеціально для наших підписників ми відкриваємо закритий розпродаж: -25% на весь асортимент магазину. Без винятків. Без мінімальної суми замовлення.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Акція діє рівно 48 годин — до п'ятниці, 23:59.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Як скористатись: перейди до магазину та введи промокод ДРУГ25 при оформленні замовлення. Знижка застосується автоматично.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👉 [ПЕРЕЙТИ ДО МАГАЗИНУ]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Якщо є питання — відповідаємо в чаті або на email. Завжди раді допомогти.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З повагою,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404040"/>
          <w:sz w:val="22"/>
          <w:szCs w:val="22"/>
        </w:rPr>
        <w:t xml:space="preserve">Команда [Назва магазину]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P.S. Промокод ДРУГ25 — тільки для підписників. Не ділись із усіма 😉</w:t>
      </w:r>
    </w:p>
    <w:p>
      <w:pPr>
        <w:pageBreakBefore/>
      </w:pPr>
      <w:r>
        <w:br/>
      </w:r>
    </w:p>
    <w:p>
      <w:pPr>
        <w:pBdr>
          <w:bottom w:val="single" w:color="2E75B6" w:sz="10" w:space="2"/>
        </w:pBdr>
        <w:spacing w:before="0" w:after="2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4. SEO-СТАТТЯ — 1000 слів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Тема: Як вибрати бездротові навушники | Ключові слова: бездротові навушники, навушники купити, вибрати навушники bluetooth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Як вибрати бездротові навушники: повний гід для покупця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Ринок бездротових навушників зріс у рази за останні кілька років. Сьогодні полиці магазинів переповнені моделями від десятків виробників — і вибрати серед них дійсно якісний варіант непросто. У цьому гіді ми розберемо все, що потрібно знати перед покупкою.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Що таке бездротові навушники і як вони працюють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Бездротові навушники передають звук через Bluetooth — радіочастотний протокол, який з'єднує пристрої без проводів. Сучасні версії Bluetooth (5.0, 5.2, 5.3) забезпечують стабільний зв'язок на відстані до 10-15 метрів та низьку затримку звуку. Це означає, що музика, голос у дзвінках і звук відео відтворюються практично без запізнення.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Існує кілька форматів: накладні (over-ear), вкладні (in-ear) та справжні бездротові (TWS). Кожен має свої переваги залежно від ситуації використання.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На що звернути увагу при виборі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Автономність. Один із найважливіших параметрів. Для щоденного використання достатньо 6-8 годин від одного заряду. Якщо ви багато подорожуєте — шукайте моделі з 20-30 годинами роботи або кейсом із додатковим зарядом.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Активне шумопоглинання (ANC). Технологія, яка аналізує зовнішній шум і генерує протифазу — буквально «гасить» сторонні звуки. Незамінна у транспорті, відкритих офісах або галасливих кафе. Зверніть увагу: ANC помітно впливає на ціну навушників.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Якість звуку. Характеристики на коробці — лише орієнтир. Зверніть увагу на розмір драйвера (більший — зазвичай кращий бас), підтримку кодеків (aptX, LDAC — для якіснішого звуку з Android), а також відгуки реальних покупців.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Мікрофон. Якщо плануєте часто дзвонити або брати участь у відеонарадах — перевірте якість мікрофона. Наявність кількох мікрофонів із системою шумопоглинання голосу значно покращить розбірливість мови для співрозмовника.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Комфорт. Особливо важливий для тих, хто носить навушники кілька годин поспіль. Накладні моделі з м'якими амбушюрами та регульованим оголів'ям тримаються надійніше. Вкладні — легші та портативніші, але підходять не всім анатомічно.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Накладні vs вкладні: що обрати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Накладні навушники — краще для тривалого прослуховування, глибшого звуку та ефективнішого шумопоглинання. Ідеальні для дому, офісу та подорожей. Мінус — більший розмір і вага.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Вкладні (TWS) — компактні, зручні для спорту та активного способу життя. Сучасні моделі преміум-класу не поступаються накладним за звуком. Але маленький корпус обмежує час роботи — зазвичай 5-8 годин на одному заряді вкладишів.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Найпоширеніші помилки при виборі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Перша помилка — орієнтуватись лише на бренд. Навіть відомі виробники випускають бюджетні моделі з посередньою якістю. Читайте огляди конкретної моделі, а не загальну репутацію марки.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Друга помилка — ігнорувати сумісність. Деякі функції (наприклад, LDAC або швидке підключення) працюють лише з Android або лише з iPhone. Перевіряйте перед покупкою.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Третя помилка — не перевіряти умови гарантії. Якісний виробник дає мінімум рік гарантії. Якщо в описі товару цього немає — це привід задуматись.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Який бюджет потрібен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До 1000 грн: базові моделі для дзвінків і музики у фоні. Не очікуйте ANC або преміального звуку.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1000-3000 грн: оптимальний діапазон. Тут вже є непогана якість звуку, стабільний Bluetooth і комфортна посадка. Більшість покупців знаходять свій варіант саме тут.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Від 3000 грн: флагманські моделі з топовим ANC, LDAC, швидкою зарядкою та тривалою автономністю. Для тих, хто не хоче компромісів.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Висновок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Вибрати бездротові навушники — не так складно, якщо знати, на що дивитись. Визначте, де будете їх використовувати, який бюджет готові виділити, та які функції для вас пріоритетні. Після цього звузити список до 2-3 кандидатів не важко — а остаточний вибір підкаже серце (і відгуки на маркетплейсах).</w:t>
      </w:r>
    </w:p>
    <w:p>
      <w:pPr>
        <w:spacing w:after="100"/>
      </w:pPr>
      <w:r>
        <w:rPr>
          <w:rFonts w:ascii="Arial" w:cs="Arial" w:eastAsia="Arial" w:hAnsi="Arial"/>
          <w:color w:val="404040"/>
          <w:sz w:val="22"/>
          <w:szCs w:val="22"/>
        </w:rPr>
        <w:t xml:space="preserve">Хочете купити бездротові навушники з гарантією та швидкою доставкою? Переходьте до нашого каталогу — ми підберемо ідеальний варіант під ваш запит і бюджет.</w:t>
      </w:r>
    </w:p>
    <w:p>
      <w:pPr>
        <w:spacing w:before="600"/>
      </w:pPr>
    </w:p>
    <w:p>
      <w:pPr>
        <w:pBdr>
          <w:top w:val="single" w:color="CCCCCC" w:sz="4"/>
        </w:pBdr>
        <w:spacing w:before="200" w:after="100"/>
      </w:pP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Всі матеріали створено для демонстрації навичок AI-копірайтингу. Автор: Володимир • Freelancehunt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2026-03-28T21:13:41.891Z</dcterms:created>
  <dcterms:modified xsi:type="dcterms:W3CDTF">2026-03-28T21:13:41.892Z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