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488E4" w14:textId="77777777" w:rsidR="000F0276" w:rsidRDefault="000F0276">
      <w:pPr>
        <w:rPr>
          <w:rFonts w:ascii="Times New Roman" w:hAnsi="Times New Roman" w:cs="Times New Roman"/>
          <w:sz w:val="36"/>
          <w:szCs w:val="36"/>
          <w:lang w:val="ru-RU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  <w:lang w:val="ru-RU"/>
        </w:rPr>
        <w:t xml:space="preserve">Топ </w:t>
      </w:r>
      <w:r w:rsidR="00854B16">
        <w:rPr>
          <w:rFonts w:ascii="Times New Roman" w:hAnsi="Times New Roman" w:cs="Times New Roman"/>
          <w:sz w:val="36"/>
          <w:szCs w:val="36"/>
          <w:lang w:val="ru-RU"/>
        </w:rPr>
        <w:t xml:space="preserve">7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звичок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потрібно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кращого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самопочуття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та гарного здоров</w:t>
      </w:r>
      <w:r w:rsidRPr="000F0276">
        <w:rPr>
          <w:rFonts w:ascii="Times New Roman" w:hAnsi="Times New Roman" w:cs="Times New Roman"/>
          <w:sz w:val="36"/>
          <w:szCs w:val="36"/>
          <w:lang w:val="ru-RU"/>
        </w:rPr>
        <w:t>’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 я.</w:t>
      </w:r>
    </w:p>
    <w:bookmarkEnd w:id="0"/>
    <w:p w14:paraId="04645717" w14:textId="77777777" w:rsidR="000F0276" w:rsidRDefault="000F0276">
      <w:pPr>
        <w:rPr>
          <w:rFonts w:asciiTheme="majorHAnsi" w:hAnsiTheme="majorHAnsi" w:cstheme="majorHAnsi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ru-RU"/>
        </w:rPr>
        <w:t>Ранне</w:t>
      </w:r>
      <w:proofErr w:type="spellEnd"/>
      <w:r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ru-RU"/>
        </w:rPr>
        <w:t>пробудження</w:t>
      </w:r>
      <w:proofErr w:type="spellEnd"/>
      <w:r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</w:p>
    <w:p w14:paraId="186DD30B" w14:textId="77777777" w:rsidR="00031CF3" w:rsidRDefault="000F0276">
      <w:pPr>
        <w:rPr>
          <w:rFonts w:cstheme="minorHAnsi"/>
          <w:sz w:val="24"/>
          <w:szCs w:val="24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cstheme="minorHAnsi"/>
          <w:sz w:val="24"/>
          <w:szCs w:val="24"/>
          <w:lang w:val="ru-RU"/>
        </w:rPr>
        <w:t>Вставати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sz w:val="24"/>
          <w:szCs w:val="24"/>
          <w:lang w:val="ru-RU"/>
        </w:rPr>
        <w:t>раніше</w:t>
      </w:r>
      <w:proofErr w:type="spellEnd"/>
      <w:r>
        <w:rPr>
          <w:rFonts w:cstheme="minorHAnsi"/>
          <w:sz w:val="24"/>
          <w:szCs w:val="24"/>
          <w:lang w:val="ru-RU"/>
        </w:rPr>
        <w:t xml:space="preserve"> на </w:t>
      </w:r>
      <w:proofErr w:type="spellStart"/>
      <w:r>
        <w:rPr>
          <w:rFonts w:cstheme="minorHAnsi"/>
          <w:sz w:val="24"/>
          <w:szCs w:val="24"/>
          <w:lang w:val="ru-RU"/>
        </w:rPr>
        <w:t>декілька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sz w:val="24"/>
          <w:szCs w:val="24"/>
          <w:lang w:val="ru-RU"/>
        </w:rPr>
        <w:t>хвилин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sz w:val="24"/>
          <w:szCs w:val="24"/>
          <w:lang w:val="ru-RU"/>
        </w:rPr>
        <w:t>кожен</w:t>
      </w:r>
      <w:proofErr w:type="spellEnd"/>
      <w:r>
        <w:rPr>
          <w:rFonts w:cstheme="minorHAnsi"/>
          <w:sz w:val="24"/>
          <w:szCs w:val="24"/>
          <w:lang w:val="ru-RU"/>
        </w:rPr>
        <w:t xml:space="preserve"> день одна з </w:t>
      </w:r>
      <w:proofErr w:type="spellStart"/>
      <w:r>
        <w:rPr>
          <w:rFonts w:cstheme="minorHAnsi"/>
          <w:sz w:val="24"/>
          <w:szCs w:val="24"/>
          <w:lang w:val="ru-RU"/>
        </w:rPr>
        <w:t>найкращих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sz w:val="24"/>
          <w:szCs w:val="24"/>
          <w:lang w:val="ru-RU"/>
        </w:rPr>
        <w:t>звичок</w:t>
      </w:r>
      <w:proofErr w:type="spellEnd"/>
      <w:r>
        <w:rPr>
          <w:rFonts w:cstheme="minorHAnsi"/>
          <w:sz w:val="24"/>
          <w:szCs w:val="24"/>
          <w:lang w:val="ru-RU"/>
        </w:rPr>
        <w:t xml:space="preserve"> яку </w:t>
      </w:r>
      <w:proofErr w:type="spellStart"/>
      <w:r>
        <w:rPr>
          <w:rFonts w:cstheme="minorHAnsi"/>
          <w:sz w:val="24"/>
          <w:szCs w:val="24"/>
          <w:lang w:val="ru-RU"/>
        </w:rPr>
        <w:t>можна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sz w:val="24"/>
          <w:szCs w:val="24"/>
          <w:lang w:val="ru-RU"/>
        </w:rPr>
        <w:t>використовувати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r w:rsidR="009E0DDA">
        <w:rPr>
          <w:rFonts w:cstheme="minorHAnsi"/>
          <w:sz w:val="24"/>
          <w:szCs w:val="24"/>
          <w:lang w:val="ru-RU"/>
        </w:rPr>
        <w:t xml:space="preserve">для </w:t>
      </w:r>
      <w:proofErr w:type="spellStart"/>
      <w:r w:rsidR="009E0DDA">
        <w:rPr>
          <w:rFonts w:cstheme="minorHAnsi"/>
          <w:sz w:val="24"/>
          <w:szCs w:val="24"/>
          <w:lang w:val="ru-RU"/>
        </w:rPr>
        <w:t>покращення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здоровя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, але </w:t>
      </w:r>
      <w:proofErr w:type="spellStart"/>
      <w:r w:rsidR="009E0DDA">
        <w:rPr>
          <w:rFonts w:cstheme="minorHAnsi"/>
          <w:sz w:val="24"/>
          <w:szCs w:val="24"/>
          <w:lang w:val="ru-RU"/>
        </w:rPr>
        <w:t>важливо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розуміти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що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ящо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вставати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раніше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, то й </w:t>
      </w:r>
      <w:proofErr w:type="spellStart"/>
      <w:r w:rsidR="009E0DDA">
        <w:rPr>
          <w:rFonts w:cstheme="minorHAnsi"/>
          <w:sz w:val="24"/>
          <w:szCs w:val="24"/>
          <w:lang w:val="ru-RU"/>
        </w:rPr>
        <w:t>лягати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спати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потрібно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теж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раніше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щоб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час </w:t>
      </w:r>
      <w:proofErr w:type="spellStart"/>
      <w:r w:rsidR="009E0DDA">
        <w:rPr>
          <w:rFonts w:cstheme="minorHAnsi"/>
          <w:sz w:val="24"/>
          <w:szCs w:val="24"/>
          <w:lang w:val="ru-RU"/>
        </w:rPr>
        <w:t>вашого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сну </w:t>
      </w:r>
      <w:proofErr w:type="spellStart"/>
      <w:r w:rsidR="009E0DDA">
        <w:rPr>
          <w:rFonts w:cstheme="minorHAnsi"/>
          <w:sz w:val="24"/>
          <w:szCs w:val="24"/>
          <w:lang w:val="ru-RU"/>
        </w:rPr>
        <w:t>був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9E0DDA">
        <w:rPr>
          <w:rFonts w:cstheme="minorHAnsi"/>
          <w:sz w:val="24"/>
          <w:szCs w:val="24"/>
          <w:lang w:val="ru-RU"/>
        </w:rPr>
        <w:t>у межах</w:t>
      </w:r>
      <w:proofErr w:type="gram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норми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. Ранок </w:t>
      </w:r>
      <w:proofErr w:type="spellStart"/>
      <w:r w:rsidR="009E0DDA">
        <w:rPr>
          <w:rFonts w:cstheme="minorHAnsi"/>
          <w:sz w:val="24"/>
          <w:szCs w:val="24"/>
          <w:lang w:val="ru-RU"/>
        </w:rPr>
        <w:t>дає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можливість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спокійно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почати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день, </w:t>
      </w:r>
      <w:proofErr w:type="spellStart"/>
      <w:r w:rsidR="009E0DDA">
        <w:rPr>
          <w:rFonts w:cstheme="minorHAnsi"/>
          <w:sz w:val="24"/>
          <w:szCs w:val="24"/>
          <w:lang w:val="ru-RU"/>
        </w:rPr>
        <w:t>спланувати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всі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задачі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та щей </w:t>
      </w:r>
      <w:proofErr w:type="spellStart"/>
      <w:r w:rsidR="009E0DDA">
        <w:rPr>
          <w:rFonts w:cstheme="minorHAnsi"/>
          <w:sz w:val="24"/>
          <w:szCs w:val="24"/>
          <w:lang w:val="ru-RU"/>
        </w:rPr>
        <w:t>залишити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час на себе. </w:t>
      </w:r>
      <w:proofErr w:type="spellStart"/>
      <w:proofErr w:type="gramStart"/>
      <w:r w:rsidR="009E0DDA">
        <w:rPr>
          <w:rFonts w:cstheme="minorHAnsi"/>
          <w:sz w:val="24"/>
          <w:szCs w:val="24"/>
          <w:lang w:val="ru-RU"/>
        </w:rPr>
        <w:t>Багато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 </w:t>
      </w:r>
      <w:proofErr w:type="spellStart"/>
      <w:r w:rsidR="009E0DDA">
        <w:rPr>
          <w:rFonts w:cstheme="minorHAnsi"/>
          <w:sz w:val="24"/>
          <w:szCs w:val="24"/>
          <w:lang w:val="ru-RU"/>
        </w:rPr>
        <w:t>успішних</w:t>
      </w:r>
      <w:proofErr w:type="spellEnd"/>
      <w:proofErr w:type="gramEnd"/>
      <w:r w:rsidR="009E0DDA">
        <w:rPr>
          <w:rFonts w:cstheme="minorHAnsi"/>
          <w:sz w:val="24"/>
          <w:szCs w:val="24"/>
          <w:lang w:val="ru-RU"/>
        </w:rPr>
        <w:t xml:space="preserve"> людей </w:t>
      </w:r>
      <w:proofErr w:type="spellStart"/>
      <w:r w:rsidR="009E0DDA">
        <w:rPr>
          <w:rFonts w:cstheme="minorHAnsi"/>
          <w:sz w:val="24"/>
          <w:szCs w:val="24"/>
          <w:lang w:val="ru-RU"/>
        </w:rPr>
        <w:t>використовують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цю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звичку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на </w:t>
      </w:r>
      <w:proofErr w:type="spellStart"/>
      <w:r w:rsidR="009E0DDA">
        <w:rPr>
          <w:rFonts w:cstheme="minorHAnsi"/>
          <w:sz w:val="24"/>
          <w:szCs w:val="24"/>
          <w:lang w:val="ru-RU"/>
        </w:rPr>
        <w:t>постійній</w:t>
      </w:r>
      <w:proofErr w:type="spellEnd"/>
      <w:r w:rsidR="009E0DD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E0DDA">
        <w:rPr>
          <w:rFonts w:cstheme="minorHAnsi"/>
          <w:sz w:val="24"/>
          <w:szCs w:val="24"/>
          <w:lang w:val="ru-RU"/>
        </w:rPr>
        <w:t>основі</w:t>
      </w:r>
      <w:proofErr w:type="spellEnd"/>
      <w:r w:rsidR="009E0DDA">
        <w:rPr>
          <w:rFonts w:cstheme="minorHAnsi"/>
          <w:sz w:val="24"/>
          <w:szCs w:val="24"/>
          <w:lang w:val="ru-RU"/>
        </w:rPr>
        <w:t>.</w:t>
      </w:r>
    </w:p>
    <w:p w14:paraId="4845FDA0" w14:textId="77777777" w:rsidR="009E0DDA" w:rsidRDefault="009E0DDA">
      <w:pPr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Регулярна фізична активність </w:t>
      </w:r>
    </w:p>
    <w:p w14:paraId="401FB88B" w14:textId="77777777" w:rsidR="00854B16" w:rsidRDefault="009E0DDA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Навіть 20-30 хвилин фізичної активності кардинально змінить ваше життя. Це може бути будь-який вид спорту, вправи, біг, або навіть звичайна </w:t>
      </w:r>
      <w:proofErr w:type="spellStart"/>
      <w:r>
        <w:rPr>
          <w:rFonts w:cstheme="minorHAnsi"/>
          <w:sz w:val="24"/>
          <w:szCs w:val="24"/>
          <w:lang w:val="uk-UA"/>
        </w:rPr>
        <w:t>прогулянка.</w:t>
      </w:r>
      <w:r w:rsidR="00854B16">
        <w:rPr>
          <w:rFonts w:cstheme="minorHAnsi"/>
          <w:sz w:val="24"/>
          <w:szCs w:val="24"/>
          <w:lang w:val="uk-UA"/>
        </w:rPr>
        <w:t>Фізична</w:t>
      </w:r>
      <w:proofErr w:type="spellEnd"/>
      <w:r w:rsidR="00854B16">
        <w:rPr>
          <w:rFonts w:cstheme="minorHAnsi"/>
          <w:sz w:val="24"/>
          <w:szCs w:val="24"/>
          <w:lang w:val="uk-UA"/>
        </w:rPr>
        <w:t xml:space="preserve"> активність допомагає покращити настрій, збільшити рівень енергії та </w:t>
      </w:r>
      <w:proofErr w:type="spellStart"/>
      <w:r w:rsidR="00854B16">
        <w:rPr>
          <w:rFonts w:cstheme="minorHAnsi"/>
          <w:sz w:val="24"/>
          <w:szCs w:val="24"/>
          <w:lang w:val="uk-UA"/>
        </w:rPr>
        <w:t>щей</w:t>
      </w:r>
      <w:proofErr w:type="spellEnd"/>
      <w:r w:rsidR="00854B16">
        <w:rPr>
          <w:rFonts w:cstheme="minorHAnsi"/>
          <w:sz w:val="24"/>
          <w:szCs w:val="24"/>
          <w:lang w:val="uk-UA"/>
        </w:rPr>
        <w:t xml:space="preserve"> підтримувати гарну форму.</w:t>
      </w:r>
    </w:p>
    <w:p w14:paraId="1BF78909" w14:textId="77777777" w:rsidR="00854B16" w:rsidRDefault="00854B16">
      <w:pPr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Читання кожен день</w:t>
      </w:r>
    </w:p>
    <w:p w14:paraId="0250DE43" w14:textId="77777777" w:rsidR="009E0DDA" w:rsidRDefault="009E0DDA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r w:rsidR="00854B16">
        <w:rPr>
          <w:rFonts w:cstheme="minorHAnsi"/>
          <w:sz w:val="24"/>
          <w:szCs w:val="24"/>
          <w:lang w:val="uk-UA"/>
        </w:rPr>
        <w:t>Читання розвиває мислення, розширює кругозір, допомагає пізнавати нові ідеї. З часом ця звичка дуже підвищить рівень знань. 10-15 сторінок для початку  можуть дати дуже багато інформації.</w:t>
      </w:r>
    </w:p>
    <w:p w14:paraId="736B6875" w14:textId="77777777" w:rsidR="00854B16" w:rsidRDefault="00854B16">
      <w:pPr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Планування дня</w:t>
      </w:r>
    </w:p>
    <w:p w14:paraId="7A935294" w14:textId="771A9300" w:rsidR="00854B16" w:rsidRDefault="00854B16">
      <w:pPr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Коли людина записує план на день, їй більш легко зорієнтуватися в розкладі. Планування допомагає </w:t>
      </w:r>
      <w:r w:rsidR="00AA5C07">
        <w:rPr>
          <w:rFonts w:cstheme="minorHAnsi"/>
          <w:sz w:val="28"/>
          <w:szCs w:val="28"/>
          <w:lang w:val="uk-UA"/>
        </w:rPr>
        <w:t>розставити</w:t>
      </w:r>
      <w:r>
        <w:rPr>
          <w:rFonts w:cstheme="minorHAnsi"/>
          <w:sz w:val="28"/>
          <w:szCs w:val="28"/>
          <w:lang w:val="uk-UA"/>
        </w:rPr>
        <w:t xml:space="preserve"> </w:t>
      </w:r>
      <w:r w:rsidR="00AA5C07">
        <w:rPr>
          <w:rFonts w:cstheme="minorHAnsi"/>
          <w:sz w:val="28"/>
          <w:szCs w:val="28"/>
          <w:lang w:val="uk-UA"/>
        </w:rPr>
        <w:t xml:space="preserve">пріоритети та </w:t>
      </w:r>
      <w:proofErr w:type="spellStart"/>
      <w:r w:rsidR="00AA5C07">
        <w:rPr>
          <w:rFonts w:cstheme="minorHAnsi"/>
          <w:sz w:val="28"/>
          <w:szCs w:val="28"/>
          <w:lang w:val="uk-UA"/>
        </w:rPr>
        <w:t>виполнити</w:t>
      </w:r>
      <w:proofErr w:type="spellEnd"/>
      <w:r w:rsidR="00AA5C07">
        <w:rPr>
          <w:rFonts w:cstheme="minorHAnsi"/>
          <w:sz w:val="28"/>
          <w:szCs w:val="28"/>
          <w:lang w:val="uk-UA"/>
        </w:rPr>
        <w:t xml:space="preserve"> більше корисних справ.</w:t>
      </w:r>
      <w:r>
        <w:rPr>
          <w:rFonts w:cstheme="minorHAnsi"/>
          <w:sz w:val="28"/>
          <w:szCs w:val="28"/>
          <w:lang w:val="uk-UA"/>
        </w:rPr>
        <w:t xml:space="preserve"> </w:t>
      </w:r>
    </w:p>
    <w:p w14:paraId="51864C27" w14:textId="71C59362" w:rsidR="00E21CBA" w:rsidRDefault="00E21CBA">
      <w:pPr>
        <w:rPr>
          <w:rFonts w:asciiTheme="majorHAnsi" w:hAnsiTheme="majorHAnsi" w:cstheme="majorHAnsi"/>
          <w:sz w:val="28"/>
          <w:szCs w:val="28"/>
          <w:lang w:val="uk-UA"/>
        </w:rPr>
      </w:pPr>
      <w:r w:rsidRPr="00E21CBA">
        <w:rPr>
          <w:rFonts w:asciiTheme="majorHAnsi" w:hAnsiTheme="majorHAnsi" w:cstheme="majorHAnsi"/>
          <w:sz w:val="28"/>
          <w:szCs w:val="28"/>
          <w:lang w:val="uk-UA"/>
        </w:rPr>
        <w:t xml:space="preserve">Достатня кількість води </w:t>
      </w:r>
    </w:p>
    <w:p w14:paraId="43B3FBAE" w14:textId="2C06C336" w:rsidR="00E21CBA" w:rsidRDefault="00E21CBA">
      <w:pPr>
        <w:rPr>
          <w:rFonts w:cstheme="minorHAnsi"/>
          <w:sz w:val="24"/>
          <w:szCs w:val="24"/>
          <w:lang w:val="uk-UA"/>
        </w:rPr>
      </w:pPr>
      <w:r w:rsidRPr="00E21CBA">
        <w:rPr>
          <w:rFonts w:cstheme="minorHAnsi"/>
          <w:sz w:val="24"/>
          <w:szCs w:val="24"/>
          <w:lang w:val="uk-UA"/>
        </w:rPr>
        <w:t>Вода необхідна для нормальної роботи всіх органів. Вона допомагає підтримувати енергію, покращує роботу мозку та сприяє виведенню шкідливих речовин з організму. Коли людина п’є достатньо води, вона почувається бадьорішою.</w:t>
      </w:r>
    </w:p>
    <w:p w14:paraId="1A7BB5E0" w14:textId="78F2C80E" w:rsidR="00E21CBA" w:rsidRDefault="00E21CBA">
      <w:pPr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Збалансоване харчування</w:t>
      </w:r>
    </w:p>
    <w:p w14:paraId="14F1B4B4" w14:textId="085D0C00" w:rsidR="00E21CBA" w:rsidRDefault="00E21CBA">
      <w:pPr>
        <w:rPr>
          <w:rFonts w:asciiTheme="majorHAnsi" w:hAnsiTheme="majorHAnsi" w:cstheme="majorHAnsi"/>
          <w:sz w:val="28"/>
          <w:szCs w:val="28"/>
          <w:lang w:val="uk-UA"/>
        </w:rPr>
      </w:pPr>
      <w:r w:rsidRPr="00E21CBA">
        <w:rPr>
          <w:rFonts w:cstheme="minorHAnsi"/>
          <w:sz w:val="24"/>
          <w:szCs w:val="24"/>
          <w:lang w:val="uk-UA"/>
        </w:rPr>
        <w:t>Правильне харчування забезпечує організм потрібними поживними речовинами. Овочі, фрукти, білки та корисні жири допомагають підтримувати здоров’я, силу та енергію. Збалансована їжа також сприяє нормальній роботі травної системи.</w:t>
      </w:r>
    </w:p>
    <w:p w14:paraId="74A1FF97" w14:textId="166EBC2C" w:rsidR="00E21CBA" w:rsidRDefault="00E21CBA">
      <w:pPr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Комунікація з людьми </w:t>
      </w:r>
    </w:p>
    <w:p w14:paraId="31359A75" w14:textId="5A2D67D3" w:rsidR="00E21CBA" w:rsidRPr="00E21CBA" w:rsidRDefault="00E21CBA">
      <w:pPr>
        <w:rPr>
          <w:rFonts w:cstheme="minorHAnsi"/>
          <w:sz w:val="24"/>
          <w:szCs w:val="24"/>
          <w:lang w:val="uk-UA"/>
        </w:rPr>
      </w:pPr>
      <w:r w:rsidRPr="00E21CBA">
        <w:rPr>
          <w:rFonts w:cstheme="minorHAnsi"/>
          <w:sz w:val="24"/>
          <w:szCs w:val="24"/>
          <w:lang w:val="uk-UA"/>
        </w:rPr>
        <w:t>Дружнє спілкування позитивно впливає на настрій і психологічний стан. Підтримка друзів і родини допомагає відчувати себе впевненіше та щасливіше. Соціальні зв’язки роблять життя більш цікавим і наповненим.</w:t>
      </w:r>
    </w:p>
    <w:sectPr w:rsidR="00E21CBA" w:rsidRPr="00E21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76"/>
    <w:rsid w:val="00031CF3"/>
    <w:rsid w:val="000F0276"/>
    <w:rsid w:val="0062626D"/>
    <w:rsid w:val="00854B16"/>
    <w:rsid w:val="009E0DDA"/>
    <w:rsid w:val="00AA5C07"/>
    <w:rsid w:val="00E2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3B7F"/>
  <w15:chartTrackingRefBased/>
  <w15:docId w15:val="{3A19F49D-4FA9-48F9-B5EF-1AC16414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2026-03-13T22:32:00Z</dcterms:created>
  <dcterms:modified xsi:type="dcterms:W3CDTF">2026-03-14T21:50:00Z</dcterms:modified>
</cp:coreProperties>
</file>