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3B6B0E" w14:textId="019A856B" w:rsidR="001A1AE8" w:rsidRPr="005C10B9" w:rsidRDefault="001A1AE8" w:rsidP="001A1AE8">
      <w:pPr>
        <w:spacing w:line="360" w:lineRule="auto"/>
        <w:ind w:firstLine="282"/>
        <w:jc w:val="both"/>
        <w:rPr>
          <w:rFonts w:ascii="Times New Roman" w:hAnsi="Times New Roman"/>
          <w:spacing w:val="4"/>
          <w:sz w:val="28"/>
          <w:szCs w:val="28"/>
        </w:rPr>
      </w:pPr>
      <w:r w:rsidRPr="002002BB">
        <w:rPr>
          <w:rFonts w:ascii="Times New Roman" w:hAnsi="Times New Roman"/>
          <w:spacing w:val="4"/>
          <w:sz w:val="28"/>
          <w:szCs w:val="28"/>
          <w:highlight w:val="yellow"/>
          <w:lang w:val="uk-UA"/>
        </w:rPr>
        <w:t>Загадку таємничої постаті з Росії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Pr="002002BB">
        <w:rPr>
          <w:rFonts w:ascii="Times New Roman" w:hAnsi="Times New Roman"/>
          <w:spacing w:val="4"/>
          <w:sz w:val="28"/>
          <w:szCs w:val="28"/>
          <w:highlight w:val="yellow"/>
          <w:lang w:val="uk-UA"/>
        </w:rPr>
        <w:t>розгадав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="002002BB">
        <w:rPr>
          <w:rFonts w:ascii="Times New Roman" w:hAnsi="Times New Roman"/>
          <w:color w:val="70AD47" w:themeColor="accent6"/>
          <w:spacing w:val="4"/>
          <w:sz w:val="28"/>
          <w:szCs w:val="28"/>
          <w:lang w:val="uk-UA"/>
        </w:rPr>
        <w:t>У</w:t>
      </w:r>
      <w:r w:rsidRPr="002002BB">
        <w:rPr>
          <w:rFonts w:ascii="Times New Roman" w:hAnsi="Times New Roman"/>
          <w:strike/>
          <w:spacing w:val="4"/>
          <w:sz w:val="28"/>
          <w:szCs w:val="28"/>
          <w:highlight w:val="yellow"/>
          <w:lang w:val="uk-UA"/>
        </w:rPr>
        <w:t>у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>країнськи</w:t>
      </w:r>
      <w:r w:rsidRPr="002002BB">
        <w:rPr>
          <w:rFonts w:ascii="Times New Roman" w:hAnsi="Times New Roman"/>
          <w:strike/>
          <w:spacing w:val="4"/>
          <w:sz w:val="28"/>
          <w:szCs w:val="28"/>
          <w:highlight w:val="yellow"/>
          <w:lang w:val="uk-UA"/>
        </w:rPr>
        <w:t>х</w:t>
      </w:r>
      <w:r w:rsidR="002002BB">
        <w:rPr>
          <w:rFonts w:ascii="Times New Roman" w:hAnsi="Times New Roman"/>
          <w:color w:val="70AD47" w:themeColor="accent6"/>
          <w:spacing w:val="4"/>
          <w:sz w:val="28"/>
          <w:szCs w:val="28"/>
          <w:lang w:val="uk-UA"/>
        </w:rPr>
        <w:t xml:space="preserve">й 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>радянський вчений П</w:t>
      </w:r>
      <w:r w:rsidRPr="00DC1707">
        <w:rPr>
          <w:rFonts w:ascii="Times New Roman" w:hAnsi="Times New Roman"/>
          <w:strike/>
          <w:spacing w:val="4"/>
          <w:sz w:val="28"/>
          <w:szCs w:val="28"/>
          <w:highlight w:val="yellow"/>
          <w:lang w:val="uk-UA"/>
        </w:rPr>
        <w:t>етро</w:t>
      </w:r>
      <w:r w:rsidR="00DC1707">
        <w:rPr>
          <w:rFonts w:ascii="Times New Roman" w:hAnsi="Times New Roman"/>
          <w:color w:val="00B050"/>
          <w:spacing w:val="4"/>
          <w:sz w:val="28"/>
          <w:szCs w:val="28"/>
          <w:lang w:val="uk-UA"/>
        </w:rPr>
        <w:t>.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 xml:space="preserve"> Колесник</w:t>
      </w:r>
      <w:r w:rsidR="002002BB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="002002BB">
        <w:rPr>
          <w:rFonts w:ascii="Times New Roman" w:hAnsi="Times New Roman"/>
          <w:color w:val="00B050"/>
          <w:spacing w:val="4"/>
          <w:sz w:val="28"/>
          <w:szCs w:val="28"/>
          <w:lang w:val="uk-UA"/>
        </w:rPr>
        <w:t>розгадав загадку таємничої постаті з Росії</w:t>
      </w:r>
      <w:r w:rsidRPr="005C10B9">
        <w:rPr>
          <w:rFonts w:ascii="Times New Roman" w:hAnsi="Times New Roman"/>
          <w:spacing w:val="4"/>
          <w:sz w:val="28"/>
          <w:szCs w:val="28"/>
        </w:rPr>
        <w:t>.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 xml:space="preserve"> У монографії </w:t>
      </w:r>
      <w:r w:rsidRPr="002002BB">
        <w:rPr>
          <w:rFonts w:ascii="Times New Roman" w:hAnsi="Times New Roman"/>
          <w:spacing w:val="4"/>
          <w:sz w:val="28"/>
          <w:szCs w:val="28"/>
          <w:highlight w:val="yellow"/>
          <w:lang w:val="uk-UA"/>
        </w:rPr>
        <w:t>„</w:t>
      </w:r>
      <w:r w:rsidR="002002BB">
        <w:rPr>
          <w:rFonts w:ascii="Times New Roman" w:hAnsi="Times New Roman"/>
          <w:color w:val="00B050"/>
          <w:spacing w:val="4"/>
          <w:sz w:val="28"/>
          <w:szCs w:val="28"/>
          <w:lang w:val="uk-UA"/>
        </w:rPr>
        <w:t>«</w:t>
      </w:r>
      <w:r w:rsidRPr="003215EA">
        <w:rPr>
          <w:rFonts w:ascii="Times New Roman" w:hAnsi="Times New Roman"/>
          <w:bCs/>
          <w:spacing w:val="4"/>
          <w:sz w:val="28"/>
          <w:szCs w:val="28"/>
          <w:lang w:val="uk-UA"/>
        </w:rPr>
        <w:t>Коцюбинський – художник слова</w:t>
      </w:r>
      <w:r w:rsidR="002002BB">
        <w:rPr>
          <w:rFonts w:ascii="Times New Roman" w:hAnsi="Times New Roman"/>
          <w:bCs/>
          <w:color w:val="00B050"/>
          <w:spacing w:val="4"/>
          <w:sz w:val="28"/>
          <w:szCs w:val="28"/>
          <w:lang w:val="uk-UA"/>
        </w:rPr>
        <w:t>»</w:t>
      </w:r>
      <w:r w:rsidRPr="002002BB">
        <w:rPr>
          <w:rFonts w:ascii="Times New Roman" w:hAnsi="Times New Roman"/>
          <w:bCs/>
          <w:spacing w:val="4"/>
          <w:sz w:val="28"/>
          <w:szCs w:val="28"/>
          <w:highlight w:val="yellow"/>
          <w:lang w:val="uk-UA"/>
        </w:rPr>
        <w:t>”</w:t>
      </w:r>
      <w:r w:rsidRPr="005C10B9">
        <w:rPr>
          <w:rFonts w:ascii="Times New Roman" w:hAnsi="Times New Roman"/>
          <w:bCs/>
          <w:i/>
          <w:spacing w:val="4"/>
          <w:sz w:val="28"/>
          <w:szCs w:val="28"/>
          <w:lang w:val="uk-UA"/>
        </w:rPr>
        <w:t xml:space="preserve"> </w:t>
      </w:r>
      <w:r w:rsidRPr="005C10B9">
        <w:rPr>
          <w:rFonts w:ascii="Times New Roman" w:hAnsi="Times New Roman"/>
          <w:bCs/>
          <w:spacing w:val="4"/>
          <w:sz w:val="28"/>
          <w:szCs w:val="28"/>
          <w:lang w:val="uk-UA"/>
        </w:rPr>
        <w:t xml:space="preserve">він приділив увагу 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>також представникам західноєвропейських народів, котрі</w:t>
      </w:r>
      <w:r w:rsidRPr="002002BB">
        <w:rPr>
          <w:rFonts w:ascii="Times New Roman" w:hAnsi="Times New Roman"/>
          <w:spacing w:val="4"/>
          <w:sz w:val="28"/>
          <w:szCs w:val="28"/>
          <w:highlight w:val="yellow"/>
          <w:lang w:val="uk-UA"/>
        </w:rPr>
        <w:t>, як і треба було сподіватися</w:t>
      </w:r>
      <w:r w:rsidR="002002BB">
        <w:rPr>
          <w:rFonts w:ascii="Times New Roman" w:hAnsi="Times New Roman"/>
          <w:color w:val="7030A0"/>
          <w:spacing w:val="4"/>
          <w:sz w:val="28"/>
          <w:szCs w:val="28"/>
          <w:lang w:val="uk-UA"/>
        </w:rPr>
        <w:t xml:space="preserve"> (цю вставну конструкцію можна видалити)</w:t>
      </w:r>
      <w:r w:rsidRPr="002002BB">
        <w:rPr>
          <w:rFonts w:ascii="Times New Roman" w:hAnsi="Times New Roman"/>
          <w:spacing w:val="4"/>
          <w:sz w:val="28"/>
          <w:szCs w:val="28"/>
          <w:highlight w:val="yellow"/>
          <w:lang w:val="uk-UA"/>
        </w:rPr>
        <w:t>,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 xml:space="preserve"> не викликали </w:t>
      </w:r>
      <w:r w:rsidRPr="002002BB">
        <w:rPr>
          <w:rFonts w:ascii="Times New Roman" w:hAnsi="Times New Roman"/>
          <w:strike/>
          <w:spacing w:val="4"/>
          <w:sz w:val="28"/>
          <w:szCs w:val="28"/>
          <w:highlight w:val="yellow"/>
          <w:lang w:val="uk-UA"/>
        </w:rPr>
        <w:t>у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="002002BB">
        <w:rPr>
          <w:rFonts w:ascii="Times New Roman" w:hAnsi="Times New Roman"/>
          <w:color w:val="00B050"/>
          <w:spacing w:val="4"/>
          <w:sz w:val="28"/>
          <w:szCs w:val="28"/>
          <w:lang w:val="uk-UA"/>
        </w:rPr>
        <w:t xml:space="preserve">в 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>нього симпаті</w:t>
      </w:r>
      <w:r w:rsidRPr="002002BB">
        <w:rPr>
          <w:rFonts w:ascii="Times New Roman" w:hAnsi="Times New Roman"/>
          <w:strike/>
          <w:spacing w:val="4"/>
          <w:sz w:val="28"/>
          <w:szCs w:val="28"/>
          <w:highlight w:val="yellow"/>
          <w:lang w:val="uk-UA"/>
        </w:rPr>
        <w:t>ї</w:t>
      </w:r>
      <w:r w:rsidR="002002BB">
        <w:rPr>
          <w:rFonts w:ascii="Times New Roman" w:hAnsi="Times New Roman"/>
          <w:color w:val="00B050"/>
          <w:spacing w:val="4"/>
          <w:sz w:val="28"/>
          <w:szCs w:val="28"/>
          <w:lang w:val="uk-UA"/>
        </w:rPr>
        <w:t>ю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>:</w:t>
      </w:r>
      <w:r w:rsidR="002002BB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Pr="002002BB">
        <w:rPr>
          <w:rFonts w:ascii="Times New Roman" w:hAnsi="Times New Roman"/>
          <w:strike/>
          <w:spacing w:val="4"/>
          <w:sz w:val="28"/>
          <w:szCs w:val="28"/>
          <w:highlight w:val="yellow"/>
          <w:lang w:val="uk-UA"/>
        </w:rPr>
        <w:t>„</w:t>
      </w:r>
      <w:r w:rsidR="002002BB">
        <w:rPr>
          <w:rFonts w:ascii="Times New Roman" w:hAnsi="Times New Roman"/>
          <w:color w:val="00B050"/>
          <w:spacing w:val="4"/>
          <w:sz w:val="28"/>
          <w:szCs w:val="28"/>
          <w:lang w:val="uk-UA"/>
        </w:rPr>
        <w:t>«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 xml:space="preserve">(…) на фоні казкової капрійської природи перед Антоном виринають, як привиди, огидні образи ситих буржуа – </w:t>
      </w:r>
      <w:r w:rsidRPr="00684616">
        <w:rPr>
          <w:rFonts w:ascii="Times New Roman" w:hAnsi="Times New Roman"/>
          <w:spacing w:val="4"/>
          <w:sz w:val="28"/>
          <w:szCs w:val="28"/>
          <w:lang w:val="uk-UA"/>
        </w:rPr>
        <w:t>туристів, які тупістю й безбарвністю своєю нічим не відрізняються від героїв міщанської провінції</w:t>
      </w:r>
      <w:r w:rsidR="002002BB">
        <w:rPr>
          <w:rFonts w:ascii="Times New Roman" w:hAnsi="Times New Roman"/>
          <w:color w:val="00B050"/>
          <w:spacing w:val="4"/>
          <w:sz w:val="28"/>
          <w:szCs w:val="28"/>
          <w:lang w:val="uk-UA"/>
        </w:rPr>
        <w:t>»</w:t>
      </w:r>
      <w:r w:rsidRPr="002002BB">
        <w:rPr>
          <w:rFonts w:ascii="Times New Roman" w:hAnsi="Times New Roman"/>
          <w:spacing w:val="4"/>
          <w:sz w:val="28"/>
          <w:szCs w:val="28"/>
          <w:highlight w:val="yellow"/>
          <w:lang w:val="uk-UA"/>
        </w:rPr>
        <w:t>”</w:t>
      </w:r>
      <w:r w:rsidRPr="00684616">
        <w:rPr>
          <w:rFonts w:ascii="Times New Roman" w:hAnsi="Times New Roman"/>
          <w:spacing w:val="4"/>
          <w:sz w:val="28"/>
          <w:szCs w:val="28"/>
          <w:lang w:val="uk-UA"/>
        </w:rPr>
        <w:t xml:space="preserve">. [4, 394] </w:t>
      </w:r>
      <w:r w:rsidRPr="00684616">
        <w:rPr>
          <w:rFonts w:ascii="Times New Roman" w:hAnsi="Times New Roman"/>
          <w:spacing w:val="4"/>
          <w:sz w:val="28"/>
          <w:szCs w:val="28"/>
          <w:lang w:val="pl-PL"/>
        </w:rPr>
        <w:t>I</w:t>
      </w:r>
      <w:r w:rsidRPr="00684616">
        <w:rPr>
          <w:rFonts w:ascii="Times New Roman" w:hAnsi="Times New Roman"/>
          <w:spacing w:val="4"/>
          <w:sz w:val="28"/>
          <w:szCs w:val="28"/>
          <w:lang w:val="uk-UA"/>
        </w:rPr>
        <w:t xml:space="preserve"> далі: </w:t>
      </w:r>
      <w:r w:rsidRPr="002002BB">
        <w:rPr>
          <w:rFonts w:ascii="Times New Roman" w:hAnsi="Times New Roman"/>
          <w:spacing w:val="4"/>
          <w:sz w:val="28"/>
          <w:szCs w:val="28"/>
          <w:highlight w:val="yellow"/>
          <w:lang w:val="uk-UA"/>
        </w:rPr>
        <w:t>„</w:t>
      </w:r>
      <w:r w:rsidR="002002BB">
        <w:rPr>
          <w:rFonts w:ascii="Times New Roman" w:hAnsi="Times New Roman"/>
          <w:color w:val="00B050"/>
          <w:spacing w:val="4"/>
          <w:sz w:val="28"/>
          <w:szCs w:val="28"/>
          <w:lang w:val="uk-UA"/>
        </w:rPr>
        <w:t>«</w:t>
      </w:r>
      <w:r w:rsidRPr="00684616">
        <w:rPr>
          <w:rFonts w:ascii="Times New Roman" w:hAnsi="Times New Roman"/>
          <w:spacing w:val="4"/>
          <w:sz w:val="28"/>
          <w:szCs w:val="28"/>
          <w:lang w:val="uk-UA"/>
        </w:rPr>
        <w:t xml:space="preserve">Цим панам </w:t>
      </w:r>
      <w:r w:rsidRPr="00A34DA1">
        <w:rPr>
          <w:rFonts w:ascii="Times New Roman" w:hAnsi="Times New Roman"/>
          <w:spacing w:val="4"/>
          <w:sz w:val="28"/>
          <w:szCs w:val="28"/>
          <w:lang w:val="uk-UA"/>
        </w:rPr>
        <w:t>нема діла до краси природи. Це ті, що пожирають красу, сприймаючи її через травлення</w:t>
      </w:r>
      <w:r w:rsidR="002002BB">
        <w:rPr>
          <w:rFonts w:ascii="Times New Roman" w:hAnsi="Times New Roman"/>
          <w:color w:val="00B050"/>
          <w:spacing w:val="4"/>
          <w:sz w:val="28"/>
          <w:szCs w:val="28"/>
          <w:lang w:val="uk-UA"/>
        </w:rPr>
        <w:t>»</w:t>
      </w:r>
      <w:r w:rsidRPr="002002BB">
        <w:rPr>
          <w:rFonts w:ascii="Times New Roman" w:hAnsi="Times New Roman"/>
          <w:spacing w:val="4"/>
          <w:sz w:val="28"/>
          <w:szCs w:val="28"/>
          <w:highlight w:val="yellow"/>
          <w:lang w:val="uk-UA"/>
        </w:rPr>
        <w:t>”</w:t>
      </w:r>
      <w:r w:rsidRPr="00A34DA1">
        <w:rPr>
          <w:rFonts w:ascii="Times New Roman" w:hAnsi="Times New Roman"/>
          <w:spacing w:val="4"/>
          <w:sz w:val="28"/>
          <w:szCs w:val="28"/>
          <w:lang w:val="uk-UA"/>
        </w:rPr>
        <w:t xml:space="preserve">. [4, 394] </w:t>
      </w:r>
      <w:r w:rsidRPr="00A34DA1">
        <w:rPr>
          <w:rFonts w:ascii="Times New Roman" w:hAnsi="Times New Roman"/>
          <w:i/>
          <w:spacing w:val="4"/>
          <w:sz w:val="28"/>
          <w:szCs w:val="28"/>
          <w:lang w:val="uk-UA"/>
        </w:rPr>
        <w:t xml:space="preserve"> </w:t>
      </w:r>
      <w:r w:rsidRPr="00A34DA1">
        <w:rPr>
          <w:rFonts w:ascii="Times New Roman" w:hAnsi="Times New Roman"/>
          <w:spacing w:val="4"/>
          <w:sz w:val="28"/>
          <w:szCs w:val="28"/>
          <w:lang w:val="uk-UA"/>
        </w:rPr>
        <w:t xml:space="preserve">До речі, зауваження </w:t>
      </w:r>
      <w:r w:rsidR="00DC1707">
        <w:rPr>
          <w:rFonts w:ascii="Times New Roman" w:hAnsi="Times New Roman"/>
          <w:color w:val="00B050"/>
          <w:spacing w:val="4"/>
          <w:sz w:val="28"/>
          <w:szCs w:val="28"/>
          <w:lang w:val="uk-UA"/>
        </w:rPr>
        <w:t xml:space="preserve">П. </w:t>
      </w:r>
      <w:r w:rsidRPr="00A34DA1">
        <w:rPr>
          <w:rFonts w:ascii="Times New Roman" w:hAnsi="Times New Roman"/>
          <w:spacing w:val="4"/>
          <w:sz w:val="28"/>
          <w:szCs w:val="28"/>
          <w:lang w:val="uk-UA"/>
        </w:rPr>
        <w:t xml:space="preserve">Колесника про </w:t>
      </w:r>
      <w:r w:rsidRPr="002002BB">
        <w:rPr>
          <w:rFonts w:ascii="Times New Roman" w:hAnsi="Times New Roman"/>
          <w:spacing w:val="4"/>
          <w:sz w:val="28"/>
          <w:szCs w:val="28"/>
          <w:highlight w:val="yellow"/>
          <w:lang w:val="uk-UA"/>
        </w:rPr>
        <w:t>„</w:t>
      </w:r>
      <w:r w:rsidR="002002BB">
        <w:rPr>
          <w:rFonts w:ascii="Times New Roman" w:hAnsi="Times New Roman"/>
          <w:color w:val="00B050"/>
          <w:spacing w:val="4"/>
          <w:sz w:val="28"/>
          <w:szCs w:val="28"/>
          <w:lang w:val="uk-UA"/>
        </w:rPr>
        <w:t>«</w:t>
      </w:r>
      <w:r w:rsidRPr="00A34DA1">
        <w:rPr>
          <w:rFonts w:ascii="Times New Roman" w:hAnsi="Times New Roman"/>
          <w:spacing w:val="4"/>
          <w:sz w:val="28"/>
          <w:szCs w:val="28"/>
          <w:lang w:val="uk-UA"/>
        </w:rPr>
        <w:t>буржуазне сприйняття краси через травлення</w:t>
      </w:r>
      <w:r w:rsidR="002002BB">
        <w:rPr>
          <w:rFonts w:ascii="Times New Roman" w:hAnsi="Times New Roman"/>
          <w:color w:val="00B050"/>
          <w:spacing w:val="4"/>
          <w:sz w:val="28"/>
          <w:szCs w:val="28"/>
          <w:lang w:val="uk-UA"/>
        </w:rPr>
        <w:t>»</w:t>
      </w:r>
      <w:r w:rsidRPr="002002BB">
        <w:rPr>
          <w:rFonts w:ascii="Times New Roman" w:hAnsi="Times New Roman"/>
          <w:spacing w:val="4"/>
          <w:sz w:val="28"/>
          <w:szCs w:val="28"/>
          <w:highlight w:val="yellow"/>
          <w:lang w:val="uk-UA"/>
        </w:rPr>
        <w:t>”</w:t>
      </w:r>
      <w:r w:rsidRPr="00A34DA1">
        <w:rPr>
          <w:rFonts w:ascii="Times New Roman" w:hAnsi="Times New Roman"/>
          <w:spacing w:val="4"/>
          <w:sz w:val="28"/>
          <w:szCs w:val="28"/>
          <w:lang w:val="uk-UA"/>
        </w:rPr>
        <w:t xml:space="preserve"> мають цікаву </w:t>
      </w:r>
      <w:r w:rsidRPr="002002BB">
        <w:rPr>
          <w:rFonts w:ascii="Times New Roman" w:hAnsi="Times New Roman"/>
          <w:strike/>
          <w:spacing w:val="4"/>
          <w:sz w:val="28"/>
          <w:szCs w:val="28"/>
          <w:highlight w:val="yellow"/>
          <w:lang w:val="uk-UA"/>
        </w:rPr>
        <w:t>співзвучність</w:t>
      </w:r>
      <w:r w:rsidRPr="00A34DA1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="002002BB">
        <w:rPr>
          <w:rFonts w:ascii="Times New Roman" w:hAnsi="Times New Roman"/>
          <w:color w:val="00B050"/>
          <w:spacing w:val="4"/>
          <w:sz w:val="28"/>
          <w:szCs w:val="28"/>
          <w:lang w:val="uk-UA"/>
        </w:rPr>
        <w:t xml:space="preserve">суголосність </w:t>
      </w:r>
      <w:r w:rsidRPr="00A34DA1">
        <w:rPr>
          <w:rFonts w:ascii="Times New Roman" w:hAnsi="Times New Roman"/>
          <w:spacing w:val="4"/>
          <w:sz w:val="28"/>
          <w:szCs w:val="28"/>
          <w:lang w:val="uk-UA"/>
        </w:rPr>
        <w:t>з</w:t>
      </w:r>
      <w:r w:rsidRPr="002002BB">
        <w:rPr>
          <w:rFonts w:ascii="Times New Roman" w:hAnsi="Times New Roman"/>
          <w:strike/>
          <w:spacing w:val="4"/>
          <w:sz w:val="28"/>
          <w:szCs w:val="28"/>
          <w:highlight w:val="yellow"/>
          <w:lang w:val="uk-UA"/>
        </w:rPr>
        <w:t>і</w:t>
      </w:r>
      <w:r w:rsidRPr="00A34DA1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Pr="002002BB">
        <w:rPr>
          <w:rFonts w:ascii="Times New Roman" w:hAnsi="Times New Roman"/>
          <w:strike/>
          <w:spacing w:val="4"/>
          <w:sz w:val="28"/>
          <w:szCs w:val="28"/>
          <w:highlight w:val="yellow"/>
          <w:lang w:val="uk-UA"/>
        </w:rPr>
        <w:t>з’ясованою</w:t>
      </w:r>
      <w:r w:rsidRPr="00A34DA1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="002002BB">
        <w:rPr>
          <w:rFonts w:ascii="Times New Roman" w:hAnsi="Times New Roman"/>
          <w:color w:val="00B050"/>
          <w:spacing w:val="4"/>
          <w:sz w:val="28"/>
          <w:szCs w:val="28"/>
          <w:lang w:val="uk-UA"/>
        </w:rPr>
        <w:t xml:space="preserve">виявленою </w:t>
      </w:r>
      <w:r w:rsidRPr="00A34DA1">
        <w:rPr>
          <w:rFonts w:ascii="Times New Roman" w:hAnsi="Times New Roman"/>
          <w:i/>
          <w:spacing w:val="4"/>
          <w:sz w:val="28"/>
          <w:szCs w:val="28"/>
          <w:lang w:val="pl-PL"/>
        </w:rPr>
        <w:t>food</w:t>
      </w:r>
      <w:r w:rsidRPr="00A34DA1">
        <w:rPr>
          <w:rFonts w:ascii="Times New Roman" w:hAnsi="Times New Roman"/>
          <w:i/>
          <w:spacing w:val="4"/>
          <w:sz w:val="28"/>
          <w:szCs w:val="28"/>
          <w:lang w:val="uk-UA"/>
        </w:rPr>
        <w:t xml:space="preserve"> </w:t>
      </w:r>
      <w:r w:rsidRPr="00A34DA1">
        <w:rPr>
          <w:rFonts w:ascii="Times New Roman" w:hAnsi="Times New Roman"/>
          <w:i/>
          <w:spacing w:val="4"/>
          <w:sz w:val="28"/>
          <w:szCs w:val="28"/>
          <w:lang w:val="pl-PL"/>
        </w:rPr>
        <w:t>obsession</w:t>
      </w:r>
      <w:r w:rsidRPr="00A34DA1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Pr="002002BB">
        <w:rPr>
          <w:rFonts w:ascii="Times New Roman" w:hAnsi="Times New Roman"/>
          <w:strike/>
          <w:spacing w:val="4"/>
          <w:sz w:val="28"/>
          <w:szCs w:val="28"/>
          <w:highlight w:val="yellow"/>
          <w:lang w:val="uk-UA"/>
        </w:rPr>
        <w:t>в</w:t>
      </w:r>
      <w:r w:rsidRPr="00A34DA1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="002002BB">
        <w:rPr>
          <w:rFonts w:ascii="Times New Roman" w:hAnsi="Times New Roman"/>
          <w:color w:val="00B050"/>
          <w:spacing w:val="4"/>
          <w:sz w:val="28"/>
          <w:szCs w:val="28"/>
          <w:lang w:val="uk-UA"/>
        </w:rPr>
        <w:t xml:space="preserve">у </w:t>
      </w:r>
      <w:r w:rsidRPr="00A34DA1">
        <w:rPr>
          <w:rFonts w:ascii="Times New Roman" w:hAnsi="Times New Roman"/>
          <w:spacing w:val="4"/>
          <w:sz w:val="28"/>
          <w:szCs w:val="28"/>
          <w:lang w:val="uk-UA"/>
        </w:rPr>
        <w:t xml:space="preserve">Коцюбинського. </w:t>
      </w:r>
      <w:r w:rsidRPr="002002BB">
        <w:rPr>
          <w:rFonts w:ascii="Times New Roman" w:hAnsi="Times New Roman"/>
          <w:spacing w:val="4"/>
          <w:sz w:val="28"/>
          <w:szCs w:val="28"/>
          <w:highlight w:val="yellow"/>
          <w:lang w:val="uk-UA"/>
        </w:rPr>
        <w:t>Викликає також подив</w:t>
      </w:r>
      <w:r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Pr="004D5D1C">
        <w:rPr>
          <w:rFonts w:ascii="Times New Roman" w:hAnsi="Times New Roman"/>
          <w:strike/>
          <w:spacing w:val="4"/>
          <w:sz w:val="28"/>
          <w:szCs w:val="28"/>
          <w:highlight w:val="yellow"/>
          <w:lang w:val="uk-UA"/>
        </w:rPr>
        <w:t>т</w:t>
      </w:r>
      <w:r w:rsidR="004D5D1C">
        <w:rPr>
          <w:rFonts w:ascii="Times New Roman" w:hAnsi="Times New Roman"/>
          <w:color w:val="00B050"/>
          <w:spacing w:val="4"/>
          <w:sz w:val="28"/>
          <w:szCs w:val="28"/>
          <w:lang w:val="uk-UA"/>
        </w:rPr>
        <w:t>Т</w:t>
      </w:r>
      <w:r>
        <w:rPr>
          <w:rFonts w:ascii="Times New Roman" w:hAnsi="Times New Roman"/>
          <w:spacing w:val="4"/>
          <w:sz w:val="28"/>
          <w:szCs w:val="28"/>
          <w:lang w:val="uk-UA"/>
        </w:rPr>
        <w:t>е</w:t>
      </w:r>
      <w:r w:rsidRPr="00684616">
        <w:rPr>
          <w:rFonts w:ascii="Times New Roman" w:hAnsi="Times New Roman"/>
          <w:spacing w:val="4"/>
          <w:sz w:val="28"/>
          <w:szCs w:val="28"/>
          <w:lang w:val="uk-UA"/>
        </w:rPr>
        <w:t>, як легко автор дає раду з досить незручним для нього описом росіянина</w:t>
      </w:r>
      <w:r w:rsidR="002002BB">
        <w:rPr>
          <w:rFonts w:ascii="Times New Roman" w:hAnsi="Times New Roman"/>
          <w:color w:val="00B050"/>
          <w:spacing w:val="4"/>
          <w:sz w:val="28"/>
          <w:szCs w:val="28"/>
          <w:lang w:val="uk-UA"/>
        </w:rPr>
        <w:t>, також викликає подив</w:t>
      </w:r>
      <w:r w:rsidRPr="00684616">
        <w:rPr>
          <w:rFonts w:ascii="Times New Roman" w:hAnsi="Times New Roman"/>
          <w:spacing w:val="4"/>
          <w:sz w:val="28"/>
          <w:szCs w:val="28"/>
          <w:lang w:val="uk-UA"/>
        </w:rPr>
        <w:t xml:space="preserve">: </w:t>
      </w:r>
      <w:r w:rsidRPr="004D5D1C">
        <w:rPr>
          <w:rFonts w:ascii="Times New Roman" w:hAnsi="Times New Roman"/>
          <w:strike/>
          <w:spacing w:val="4"/>
          <w:sz w:val="28"/>
          <w:szCs w:val="28"/>
          <w:highlight w:val="yellow"/>
          <w:lang w:val="uk-UA"/>
        </w:rPr>
        <w:t>„</w:t>
      </w:r>
      <w:r w:rsidR="004D5D1C">
        <w:rPr>
          <w:rFonts w:ascii="Times New Roman" w:hAnsi="Times New Roman"/>
          <w:color w:val="00B050"/>
          <w:spacing w:val="4"/>
          <w:sz w:val="28"/>
          <w:szCs w:val="28"/>
          <w:lang w:val="uk-UA"/>
        </w:rPr>
        <w:t>«</w:t>
      </w:r>
      <w:r w:rsidRPr="00684616">
        <w:rPr>
          <w:rFonts w:ascii="Times New Roman" w:hAnsi="Times New Roman"/>
          <w:spacing w:val="4"/>
          <w:sz w:val="28"/>
          <w:szCs w:val="28"/>
          <w:lang w:val="uk-UA"/>
        </w:rPr>
        <w:t>І тут же з виразною симпатією коротким штрихом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 xml:space="preserve"> накреслюється постать іншого „туриста”, політичного емігранта з Росії</w:t>
      </w:r>
      <w:r w:rsidR="004D5D1C">
        <w:rPr>
          <w:rFonts w:ascii="Times New Roman" w:hAnsi="Times New Roman"/>
          <w:color w:val="00B050"/>
          <w:spacing w:val="4"/>
          <w:sz w:val="28"/>
          <w:szCs w:val="28"/>
          <w:lang w:val="uk-UA"/>
        </w:rPr>
        <w:t>»</w:t>
      </w:r>
      <w:r w:rsidRPr="004D5D1C">
        <w:rPr>
          <w:rFonts w:ascii="Times New Roman" w:hAnsi="Times New Roman"/>
          <w:strike/>
          <w:spacing w:val="4"/>
          <w:sz w:val="28"/>
          <w:szCs w:val="28"/>
          <w:highlight w:val="yellow"/>
          <w:lang w:val="uk-UA"/>
        </w:rPr>
        <w:t>”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>.</w:t>
      </w:r>
      <w:r w:rsidRPr="002002BB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Pr="00684616">
        <w:rPr>
          <w:rFonts w:ascii="Times New Roman" w:hAnsi="Times New Roman"/>
          <w:spacing w:val="4"/>
          <w:sz w:val="28"/>
          <w:szCs w:val="28"/>
          <w:lang w:val="uk-UA"/>
        </w:rPr>
        <w:t>[4, 39</w:t>
      </w:r>
      <w:r w:rsidRPr="00684616">
        <w:rPr>
          <w:rFonts w:ascii="Times New Roman" w:hAnsi="Times New Roman"/>
          <w:spacing w:val="4"/>
          <w:sz w:val="28"/>
          <w:szCs w:val="28"/>
        </w:rPr>
        <w:t>5</w:t>
      </w:r>
      <w:r w:rsidRPr="00684616">
        <w:rPr>
          <w:rFonts w:ascii="Times New Roman" w:hAnsi="Times New Roman"/>
          <w:spacing w:val="4"/>
          <w:sz w:val="28"/>
          <w:szCs w:val="28"/>
          <w:lang w:val="uk-UA"/>
        </w:rPr>
        <w:t>]</w:t>
      </w:r>
      <w:r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Pr="004D5D1C">
        <w:rPr>
          <w:rFonts w:ascii="Times New Roman" w:hAnsi="Times New Roman"/>
          <w:strike/>
          <w:spacing w:val="4"/>
          <w:sz w:val="28"/>
          <w:szCs w:val="28"/>
          <w:highlight w:val="yellow"/>
          <w:lang w:val="uk-UA"/>
        </w:rPr>
        <w:t>Залишається невідомим</w:t>
      </w:r>
      <w:r w:rsidR="004D5D1C">
        <w:rPr>
          <w:rFonts w:ascii="Times New Roman" w:hAnsi="Times New Roman"/>
          <w:color w:val="00B050"/>
          <w:spacing w:val="4"/>
          <w:sz w:val="28"/>
          <w:szCs w:val="28"/>
          <w:lang w:val="uk-UA"/>
        </w:rPr>
        <w:t>Невідомо</w:t>
      </w:r>
      <w:r w:rsidR="004D5D1C">
        <w:rPr>
          <w:rFonts w:ascii="Times New Roman" w:hAnsi="Times New Roman"/>
          <w:spacing w:val="4"/>
          <w:sz w:val="28"/>
          <w:szCs w:val="28"/>
          <w:lang w:val="uk-UA"/>
        </w:rPr>
        <w:t>,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 xml:space="preserve"> звідки П</w:t>
      </w:r>
      <w:r w:rsidRPr="00DC1707">
        <w:rPr>
          <w:rFonts w:ascii="Times New Roman" w:hAnsi="Times New Roman"/>
          <w:strike/>
          <w:spacing w:val="4"/>
          <w:sz w:val="28"/>
          <w:szCs w:val="28"/>
          <w:highlight w:val="yellow"/>
          <w:lang w:val="uk-UA"/>
        </w:rPr>
        <w:t>етро</w:t>
      </w:r>
      <w:r w:rsidR="00DC1707">
        <w:rPr>
          <w:rFonts w:ascii="Times New Roman" w:hAnsi="Times New Roman"/>
          <w:color w:val="00B050"/>
          <w:spacing w:val="4"/>
          <w:sz w:val="28"/>
          <w:szCs w:val="28"/>
          <w:lang w:val="uk-UA"/>
        </w:rPr>
        <w:t>.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 xml:space="preserve"> Колесник знав </w:t>
      </w:r>
      <w:r w:rsidRPr="004D5D1C">
        <w:rPr>
          <w:rFonts w:ascii="Times New Roman" w:hAnsi="Times New Roman"/>
          <w:strike/>
          <w:spacing w:val="4"/>
          <w:sz w:val="28"/>
          <w:szCs w:val="28"/>
          <w:highlight w:val="yellow"/>
          <w:lang w:val="uk-UA"/>
        </w:rPr>
        <w:t>про те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>, що росіянин за столиком був політичним емігрантом. У згаданій монографії бракує посилання на будь-який текст (листи, щоденники, спогади тощо)</w:t>
      </w:r>
      <w:r w:rsidRPr="005C10B9">
        <w:rPr>
          <w:rFonts w:ascii="Times New Roman" w:hAnsi="Times New Roman"/>
          <w:spacing w:val="4"/>
          <w:sz w:val="28"/>
          <w:szCs w:val="28"/>
        </w:rPr>
        <w:t>,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 xml:space="preserve"> котрий </w:t>
      </w:r>
      <w:r w:rsidRPr="00C84A95">
        <w:rPr>
          <w:rFonts w:ascii="Times New Roman" w:hAnsi="Times New Roman"/>
          <w:strike/>
          <w:spacing w:val="4"/>
          <w:sz w:val="28"/>
          <w:szCs w:val="28"/>
          <w:highlight w:val="yellow"/>
          <w:lang w:val="uk-UA"/>
        </w:rPr>
        <w:t>би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 xml:space="preserve"> міг </w:t>
      </w:r>
      <w:r w:rsidR="00C84A95">
        <w:rPr>
          <w:rFonts w:ascii="Times New Roman" w:hAnsi="Times New Roman"/>
          <w:color w:val="00B050"/>
          <w:spacing w:val="4"/>
          <w:sz w:val="28"/>
          <w:szCs w:val="28"/>
          <w:lang w:val="uk-UA"/>
        </w:rPr>
        <w:t xml:space="preserve">би 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 xml:space="preserve">пояснити минуле цієї дивної постаті. </w:t>
      </w:r>
      <w:r w:rsidRPr="005C10B9">
        <w:rPr>
          <w:rFonts w:ascii="Times New Roman" w:hAnsi="Times New Roman"/>
          <w:spacing w:val="4"/>
          <w:sz w:val="28"/>
          <w:szCs w:val="28"/>
        </w:rPr>
        <w:t xml:space="preserve"> </w:t>
      </w:r>
    </w:p>
    <w:p w14:paraId="7D86D166" w14:textId="13AF8E95" w:rsidR="001A1AE8" w:rsidRPr="005C10B9" w:rsidRDefault="001A1AE8" w:rsidP="001A1AE8">
      <w:pPr>
        <w:spacing w:line="360" w:lineRule="auto"/>
        <w:ind w:firstLine="282"/>
        <w:jc w:val="both"/>
        <w:rPr>
          <w:rFonts w:ascii="Times New Roman" w:hAnsi="Times New Roman"/>
          <w:spacing w:val="4"/>
          <w:sz w:val="28"/>
          <w:szCs w:val="28"/>
          <w:lang w:val="uk-UA"/>
        </w:rPr>
      </w:pP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>Зауваження П</w:t>
      </w:r>
      <w:r w:rsidRPr="00DC1707">
        <w:rPr>
          <w:rFonts w:ascii="Times New Roman" w:hAnsi="Times New Roman"/>
          <w:strike/>
          <w:spacing w:val="4"/>
          <w:sz w:val="28"/>
          <w:szCs w:val="28"/>
          <w:highlight w:val="yellow"/>
          <w:lang w:val="uk-UA"/>
        </w:rPr>
        <w:t>етра</w:t>
      </w:r>
      <w:r w:rsidR="00DC1707">
        <w:rPr>
          <w:rFonts w:ascii="Times New Roman" w:hAnsi="Times New Roman"/>
          <w:color w:val="00B050"/>
          <w:spacing w:val="4"/>
          <w:sz w:val="28"/>
          <w:szCs w:val="28"/>
          <w:lang w:val="uk-UA"/>
        </w:rPr>
        <w:t>.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 xml:space="preserve"> Колесника, за умов</w:t>
      </w:r>
      <w:r w:rsidRPr="004D5D1C">
        <w:rPr>
          <w:rFonts w:ascii="Times New Roman" w:hAnsi="Times New Roman"/>
          <w:strike/>
          <w:spacing w:val="4"/>
          <w:sz w:val="28"/>
          <w:szCs w:val="28"/>
          <w:highlight w:val="yellow"/>
          <w:lang w:val="uk-UA"/>
        </w:rPr>
        <w:t>ою</w:t>
      </w:r>
      <w:r w:rsidR="004D5D1C">
        <w:rPr>
          <w:rFonts w:ascii="Times New Roman" w:hAnsi="Times New Roman"/>
          <w:color w:val="00B050"/>
          <w:spacing w:val="4"/>
          <w:sz w:val="28"/>
          <w:szCs w:val="28"/>
          <w:lang w:val="uk-UA"/>
        </w:rPr>
        <w:t>и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 xml:space="preserve">, що вони мають певні риси імагологічних досліджень, схиляють до роздумів про службову роль, яку </w:t>
      </w:r>
      <w:r w:rsidRPr="004D5D1C">
        <w:rPr>
          <w:rFonts w:ascii="Times New Roman" w:hAnsi="Times New Roman"/>
          <w:strike/>
          <w:spacing w:val="4"/>
          <w:sz w:val="28"/>
          <w:szCs w:val="28"/>
          <w:highlight w:val="yellow"/>
          <w:lang w:val="uk-UA"/>
        </w:rPr>
        <w:t>відігравала</w:t>
      </w:r>
      <w:r w:rsidRPr="004D5D1C">
        <w:rPr>
          <w:rFonts w:ascii="Times New Roman" w:hAnsi="Times New Roman"/>
          <w:strike/>
          <w:spacing w:val="4"/>
          <w:sz w:val="28"/>
          <w:szCs w:val="28"/>
          <w:lang w:val="uk-UA"/>
        </w:rPr>
        <w:t xml:space="preserve"> 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 xml:space="preserve">ця дисципліна </w:t>
      </w:r>
      <w:r w:rsidR="004D5D1C" w:rsidRPr="004D5D1C">
        <w:rPr>
          <w:rFonts w:ascii="Times New Roman" w:hAnsi="Times New Roman"/>
          <w:color w:val="00B050"/>
          <w:spacing w:val="4"/>
          <w:sz w:val="28"/>
          <w:szCs w:val="28"/>
          <w:lang w:val="uk-UA"/>
        </w:rPr>
        <w:t xml:space="preserve">відігравала </w:t>
      </w:r>
      <w:r w:rsidRPr="004D5D1C">
        <w:rPr>
          <w:rFonts w:ascii="Times New Roman" w:hAnsi="Times New Roman"/>
          <w:strike/>
          <w:spacing w:val="4"/>
          <w:sz w:val="28"/>
          <w:szCs w:val="28"/>
          <w:highlight w:val="yellow"/>
          <w:lang w:val="uk-UA"/>
        </w:rPr>
        <w:t>у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="004D5D1C">
        <w:rPr>
          <w:rFonts w:ascii="Times New Roman" w:hAnsi="Times New Roman"/>
          <w:color w:val="00B050"/>
          <w:spacing w:val="4"/>
          <w:sz w:val="28"/>
          <w:szCs w:val="28"/>
          <w:lang w:val="uk-UA"/>
        </w:rPr>
        <w:t xml:space="preserve">в 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 xml:space="preserve">радянський період. Як і </w:t>
      </w:r>
      <w:r w:rsidR="004D5D1C">
        <w:rPr>
          <w:rFonts w:ascii="Times New Roman" w:hAnsi="Times New Roman"/>
          <w:color w:val="00B050"/>
          <w:spacing w:val="4"/>
          <w:sz w:val="28"/>
          <w:szCs w:val="28"/>
          <w:lang w:val="uk-UA"/>
        </w:rPr>
        <w:t>П</w:t>
      </w:r>
      <w:r w:rsidR="00DC1707">
        <w:rPr>
          <w:rFonts w:ascii="Times New Roman" w:hAnsi="Times New Roman"/>
          <w:color w:val="00B050"/>
          <w:spacing w:val="4"/>
          <w:sz w:val="28"/>
          <w:szCs w:val="28"/>
          <w:lang w:val="uk-UA"/>
        </w:rPr>
        <w:t>.</w:t>
      </w:r>
      <w:r w:rsidR="004D5D1C">
        <w:rPr>
          <w:rFonts w:ascii="Times New Roman" w:hAnsi="Times New Roman"/>
          <w:color w:val="00B050"/>
          <w:spacing w:val="4"/>
          <w:sz w:val="28"/>
          <w:szCs w:val="28"/>
          <w:lang w:val="uk-UA"/>
        </w:rPr>
        <w:t xml:space="preserve"> 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 xml:space="preserve">Колесник, десятки інших літературознавців із соціалістичного блоку </w:t>
      </w:r>
      <w:r>
        <w:rPr>
          <w:rFonts w:ascii="Times New Roman" w:hAnsi="Times New Roman"/>
          <w:spacing w:val="4"/>
          <w:sz w:val="28"/>
          <w:szCs w:val="28"/>
          <w:lang w:val="uk-UA"/>
        </w:rPr>
        <w:t>навмисн</w:t>
      </w:r>
      <w:r w:rsidRPr="004D5D1C">
        <w:rPr>
          <w:rFonts w:ascii="Times New Roman" w:hAnsi="Times New Roman"/>
          <w:strike/>
          <w:spacing w:val="4"/>
          <w:sz w:val="28"/>
          <w:szCs w:val="28"/>
          <w:highlight w:val="yellow"/>
          <w:lang w:val="uk-UA"/>
        </w:rPr>
        <w:t>е</w:t>
      </w:r>
      <w:r w:rsidR="004D5D1C">
        <w:rPr>
          <w:rFonts w:ascii="Times New Roman" w:hAnsi="Times New Roman"/>
          <w:color w:val="00B050"/>
          <w:spacing w:val="4"/>
          <w:sz w:val="28"/>
          <w:szCs w:val="28"/>
          <w:lang w:val="uk-UA"/>
        </w:rPr>
        <w:t xml:space="preserve">о </w:t>
      </w:r>
      <w:r>
        <w:rPr>
          <w:rFonts w:ascii="Times New Roman" w:hAnsi="Times New Roman"/>
          <w:spacing w:val="4"/>
          <w:sz w:val="28"/>
          <w:szCs w:val="28"/>
          <w:lang w:val="uk-UA"/>
        </w:rPr>
        <w:t>неправильно інтерпретували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 xml:space="preserve"> етнообрази, що містилися </w:t>
      </w:r>
      <w:r w:rsidRPr="004D5D1C">
        <w:rPr>
          <w:rFonts w:ascii="Times New Roman" w:hAnsi="Times New Roman"/>
          <w:strike/>
          <w:spacing w:val="4"/>
          <w:sz w:val="28"/>
          <w:szCs w:val="28"/>
          <w:highlight w:val="yellow"/>
          <w:lang w:val="uk-UA"/>
        </w:rPr>
        <w:t>у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="004D5D1C">
        <w:rPr>
          <w:rFonts w:ascii="Times New Roman" w:hAnsi="Times New Roman"/>
          <w:color w:val="00B050"/>
          <w:spacing w:val="4"/>
          <w:sz w:val="28"/>
          <w:szCs w:val="28"/>
          <w:lang w:val="uk-UA"/>
        </w:rPr>
        <w:t xml:space="preserve">в 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 xml:space="preserve">текстах. </w:t>
      </w:r>
      <w:r w:rsidRPr="004D5D1C">
        <w:rPr>
          <w:rFonts w:ascii="Times New Roman" w:hAnsi="Times New Roman"/>
          <w:spacing w:val="4"/>
          <w:sz w:val="28"/>
          <w:szCs w:val="28"/>
          <w:highlight w:val="yellow"/>
          <w:lang w:val="uk-UA"/>
        </w:rPr>
        <w:t>„</w:t>
      </w:r>
      <w:r w:rsidR="004D5D1C">
        <w:rPr>
          <w:rFonts w:ascii="Times New Roman" w:hAnsi="Times New Roman"/>
          <w:color w:val="00B050"/>
          <w:spacing w:val="4"/>
          <w:sz w:val="28"/>
          <w:szCs w:val="28"/>
          <w:lang w:val="uk-UA"/>
        </w:rPr>
        <w:t>«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>Якщо згадувалися польські мотиви у творчості російських письменників і відповідно російські мотиви у польських авторів, то підбір творів бував тенденційним</w:t>
      </w:r>
      <w:r w:rsidR="004D5D1C">
        <w:rPr>
          <w:rFonts w:ascii="Times New Roman" w:hAnsi="Times New Roman"/>
          <w:color w:val="00B050"/>
          <w:spacing w:val="4"/>
          <w:sz w:val="28"/>
          <w:szCs w:val="28"/>
          <w:lang w:val="uk-UA"/>
        </w:rPr>
        <w:t>»</w:t>
      </w:r>
      <w:r w:rsidRPr="004D5D1C">
        <w:rPr>
          <w:rFonts w:ascii="Times New Roman" w:hAnsi="Times New Roman"/>
          <w:spacing w:val="4"/>
          <w:sz w:val="28"/>
          <w:szCs w:val="28"/>
          <w:highlight w:val="yellow"/>
          <w:lang w:val="uk-UA"/>
        </w:rPr>
        <w:t>”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 xml:space="preserve">, – пише В. Хорєв про тогочасні дослідження полько-російських літературних зв’язків. </w:t>
      </w:r>
      <w:r w:rsidRPr="00684616">
        <w:rPr>
          <w:rFonts w:ascii="Times New Roman" w:hAnsi="Times New Roman"/>
          <w:spacing w:val="4"/>
          <w:sz w:val="28"/>
          <w:szCs w:val="28"/>
          <w:lang w:val="uk-UA"/>
        </w:rPr>
        <w:t>[</w:t>
      </w:r>
      <w:r w:rsidRPr="00684616">
        <w:rPr>
          <w:rFonts w:ascii="Times New Roman" w:hAnsi="Times New Roman"/>
          <w:spacing w:val="4"/>
          <w:sz w:val="28"/>
          <w:szCs w:val="28"/>
        </w:rPr>
        <w:t>10</w:t>
      </w:r>
      <w:r w:rsidRPr="00684616">
        <w:rPr>
          <w:rFonts w:ascii="Times New Roman" w:hAnsi="Times New Roman"/>
          <w:spacing w:val="4"/>
          <w:sz w:val="28"/>
          <w:szCs w:val="28"/>
          <w:lang w:val="uk-UA"/>
        </w:rPr>
        <w:t xml:space="preserve">, </w:t>
      </w:r>
      <w:r w:rsidRPr="00684616">
        <w:rPr>
          <w:rFonts w:ascii="Times New Roman" w:hAnsi="Times New Roman"/>
          <w:spacing w:val="4"/>
          <w:sz w:val="28"/>
          <w:szCs w:val="28"/>
        </w:rPr>
        <w:t>4</w:t>
      </w:r>
      <w:r w:rsidRPr="00684616">
        <w:rPr>
          <w:rFonts w:ascii="Times New Roman" w:hAnsi="Times New Roman"/>
          <w:spacing w:val="4"/>
          <w:sz w:val="28"/>
          <w:szCs w:val="28"/>
          <w:lang w:val="uk-UA"/>
        </w:rPr>
        <w:t xml:space="preserve">9] </w:t>
      </w:r>
      <w:r w:rsidRPr="00684616">
        <w:rPr>
          <w:rFonts w:ascii="Times New Roman" w:hAnsi="Times New Roman"/>
          <w:i/>
          <w:spacing w:val="4"/>
          <w:sz w:val="28"/>
          <w:szCs w:val="28"/>
          <w:lang w:val="uk-UA"/>
        </w:rPr>
        <w:t xml:space="preserve"> </w:t>
      </w:r>
      <w:r w:rsidRPr="00DC1707">
        <w:rPr>
          <w:rFonts w:ascii="Times New Roman" w:hAnsi="Times New Roman"/>
          <w:strike/>
          <w:spacing w:val="4"/>
          <w:sz w:val="28"/>
          <w:szCs w:val="28"/>
          <w:highlight w:val="yellow"/>
          <w:lang w:val="uk-UA"/>
        </w:rPr>
        <w:t>Подібна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="00DC1707">
        <w:rPr>
          <w:rFonts w:ascii="Times New Roman" w:hAnsi="Times New Roman"/>
          <w:color w:val="00B050"/>
          <w:spacing w:val="4"/>
          <w:sz w:val="28"/>
          <w:szCs w:val="28"/>
          <w:lang w:val="uk-UA"/>
        </w:rPr>
        <w:t xml:space="preserve">Схожа 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 xml:space="preserve">схема була обов’язкова для </w:t>
      </w:r>
      <w:r w:rsidRPr="00DC1707">
        <w:rPr>
          <w:rFonts w:ascii="Times New Roman" w:hAnsi="Times New Roman"/>
          <w:strike/>
          <w:spacing w:val="4"/>
          <w:sz w:val="28"/>
          <w:szCs w:val="28"/>
          <w:highlight w:val="yellow"/>
          <w:lang w:val="uk-UA"/>
        </w:rPr>
        <w:t>у</w:t>
      </w:r>
      <w:r w:rsidR="00DC1707">
        <w:rPr>
          <w:rFonts w:ascii="Times New Roman" w:hAnsi="Times New Roman"/>
          <w:color w:val="00B050"/>
          <w:spacing w:val="4"/>
          <w:sz w:val="28"/>
          <w:szCs w:val="28"/>
          <w:lang w:val="uk-UA"/>
        </w:rPr>
        <w:t>в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 xml:space="preserve">сіх народів, що входили до соціалістичного блоку, </w:t>
      </w:r>
      <w:r w:rsidRPr="00DC1707">
        <w:rPr>
          <w:rFonts w:ascii="Times New Roman" w:hAnsi="Times New Roman"/>
          <w:strike/>
          <w:spacing w:val="4"/>
          <w:sz w:val="28"/>
          <w:szCs w:val="28"/>
          <w:highlight w:val="yellow"/>
          <w:lang w:val="uk-UA"/>
        </w:rPr>
        <w:lastRenderedPageBreak/>
        <w:t>при чому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="00DC1707">
        <w:rPr>
          <w:rFonts w:ascii="Times New Roman" w:hAnsi="Times New Roman"/>
          <w:color w:val="00B050"/>
          <w:spacing w:val="4"/>
          <w:sz w:val="28"/>
          <w:szCs w:val="28"/>
          <w:lang w:val="uk-UA"/>
        </w:rPr>
        <w:t xml:space="preserve">причому </w:t>
      </w:r>
      <w:r w:rsidRPr="00DC1707">
        <w:rPr>
          <w:rFonts w:ascii="Times New Roman" w:hAnsi="Times New Roman"/>
          <w:strike/>
          <w:spacing w:val="4"/>
          <w:sz w:val="28"/>
          <w:szCs w:val="28"/>
          <w:highlight w:val="yellow"/>
          <w:lang w:val="uk-UA"/>
        </w:rPr>
        <w:t>у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="00DC1707">
        <w:rPr>
          <w:rFonts w:ascii="Times New Roman" w:hAnsi="Times New Roman"/>
          <w:color w:val="00B050"/>
          <w:spacing w:val="4"/>
          <w:sz w:val="28"/>
          <w:szCs w:val="28"/>
          <w:lang w:val="uk-UA"/>
        </w:rPr>
        <w:t xml:space="preserve">в 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 xml:space="preserve">кожному випадку </w:t>
      </w:r>
      <w:r w:rsidRPr="00DC1707">
        <w:rPr>
          <w:rFonts w:ascii="Times New Roman" w:hAnsi="Times New Roman"/>
          <w:spacing w:val="4"/>
          <w:sz w:val="28"/>
          <w:szCs w:val="28"/>
          <w:highlight w:val="yellow"/>
          <w:lang w:val="uk-UA"/>
        </w:rPr>
        <w:t>вихідним пунктом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Pr="00DC1707">
        <w:rPr>
          <w:rFonts w:ascii="Times New Roman" w:hAnsi="Times New Roman"/>
          <w:spacing w:val="4"/>
          <w:sz w:val="28"/>
          <w:szCs w:val="28"/>
          <w:highlight w:val="yellow"/>
          <w:lang w:val="uk-UA"/>
        </w:rPr>
        <w:t>була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 xml:space="preserve"> російська культура</w:t>
      </w:r>
      <w:r w:rsidR="00DC1707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="00DC1707">
        <w:rPr>
          <w:rFonts w:ascii="Times New Roman" w:hAnsi="Times New Roman"/>
          <w:color w:val="00B050"/>
          <w:spacing w:val="4"/>
          <w:sz w:val="28"/>
          <w:szCs w:val="28"/>
          <w:lang w:val="uk-UA"/>
        </w:rPr>
        <w:t>була вихідним пунктом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 xml:space="preserve">.  </w:t>
      </w:r>
    </w:p>
    <w:p w14:paraId="381C23AD" w14:textId="2B747493" w:rsidR="001A1AE8" w:rsidRPr="00684616" w:rsidRDefault="001A1AE8" w:rsidP="001A1AE8">
      <w:pPr>
        <w:spacing w:line="360" w:lineRule="auto"/>
        <w:ind w:firstLine="282"/>
        <w:jc w:val="both"/>
        <w:rPr>
          <w:rFonts w:ascii="Times New Roman" w:hAnsi="Times New Roman"/>
          <w:spacing w:val="4"/>
          <w:sz w:val="28"/>
          <w:szCs w:val="28"/>
        </w:rPr>
      </w:pPr>
      <w:r w:rsidRPr="00DC1707">
        <w:rPr>
          <w:rFonts w:ascii="Times New Roman" w:hAnsi="Times New Roman"/>
          <w:strike/>
          <w:spacing w:val="4"/>
          <w:sz w:val="28"/>
          <w:szCs w:val="28"/>
          <w:highlight w:val="yellow"/>
          <w:lang w:val="uk-UA"/>
        </w:rPr>
        <w:t>З іншого боку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Pr="00C84A95">
        <w:rPr>
          <w:rFonts w:ascii="Times New Roman" w:hAnsi="Times New Roman"/>
          <w:spacing w:val="4"/>
          <w:sz w:val="28"/>
          <w:szCs w:val="28"/>
          <w:highlight w:val="yellow"/>
          <w:lang w:val="uk-UA"/>
        </w:rPr>
        <w:t>довгою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Pr="00DC1707">
        <w:rPr>
          <w:rFonts w:ascii="Times New Roman" w:hAnsi="Times New Roman"/>
          <w:strike/>
          <w:spacing w:val="4"/>
          <w:sz w:val="28"/>
          <w:szCs w:val="28"/>
          <w:highlight w:val="yellow"/>
          <w:lang w:val="uk-UA"/>
        </w:rPr>
        <w:t>є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Pr="00DC1707">
        <w:rPr>
          <w:rFonts w:ascii="Times New Roman" w:hAnsi="Times New Roman"/>
          <w:strike/>
          <w:spacing w:val="4"/>
          <w:sz w:val="28"/>
          <w:szCs w:val="28"/>
          <w:highlight w:val="yellow"/>
          <w:lang w:val="uk-UA"/>
        </w:rPr>
        <w:t>і</w:t>
      </w:r>
      <w:r w:rsidR="00DC1707">
        <w:rPr>
          <w:rFonts w:ascii="Times New Roman" w:hAnsi="Times New Roman"/>
          <w:color w:val="00B050"/>
          <w:spacing w:val="4"/>
          <w:sz w:val="28"/>
          <w:szCs w:val="28"/>
          <w:lang w:val="uk-UA"/>
        </w:rPr>
        <w:t>І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 xml:space="preserve">сторія фабрикування </w:t>
      </w:r>
      <w:r w:rsidRPr="005C10B9">
        <w:rPr>
          <w:rFonts w:ascii="Times New Roman" w:hAnsi="Times New Roman"/>
          <w:i/>
          <w:spacing w:val="4"/>
          <w:sz w:val="28"/>
          <w:szCs w:val="28"/>
          <w:lang w:val="pl-PL"/>
        </w:rPr>
        <w:t>imago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 xml:space="preserve"> самими письменниками, а також філософами, істориками, пізніше журналістами, публіцистами і політологами</w:t>
      </w:r>
      <w:r w:rsidR="00DC1707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="002A6831">
        <w:rPr>
          <w:rFonts w:ascii="Times New Roman" w:hAnsi="Times New Roman"/>
          <w:color w:val="00B050"/>
          <w:spacing w:val="4"/>
          <w:sz w:val="28"/>
          <w:szCs w:val="28"/>
          <w:lang w:val="uk-UA"/>
        </w:rPr>
        <w:t>тривала</w:t>
      </w:r>
      <w:bookmarkStart w:id="0" w:name="_GoBack"/>
      <w:bookmarkEnd w:id="0"/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 xml:space="preserve">. Д. Наливайко </w:t>
      </w:r>
      <w:r w:rsidRPr="00DC1707">
        <w:rPr>
          <w:rFonts w:ascii="Times New Roman" w:hAnsi="Times New Roman"/>
          <w:strike/>
          <w:spacing w:val="4"/>
          <w:sz w:val="28"/>
          <w:szCs w:val="28"/>
          <w:highlight w:val="yellow"/>
          <w:lang w:val="uk-UA"/>
        </w:rPr>
        <w:t>у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="00DC1707">
        <w:rPr>
          <w:rFonts w:ascii="Times New Roman" w:hAnsi="Times New Roman"/>
          <w:color w:val="00B050"/>
          <w:spacing w:val="4"/>
          <w:sz w:val="28"/>
          <w:szCs w:val="28"/>
          <w:lang w:val="uk-UA"/>
        </w:rPr>
        <w:t xml:space="preserve">в 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 xml:space="preserve">цьому місці згадує </w:t>
      </w:r>
      <w:r w:rsidRPr="00F9674A">
        <w:rPr>
          <w:rFonts w:ascii="Times New Roman" w:hAnsi="Times New Roman"/>
          <w:strike/>
          <w:spacing w:val="4"/>
          <w:sz w:val="28"/>
          <w:szCs w:val="28"/>
          <w:highlight w:val="yellow"/>
          <w:lang w:val="uk-UA"/>
        </w:rPr>
        <w:t>часи</w:t>
      </w:r>
      <w:r w:rsidR="00F9674A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="00F9674A">
        <w:rPr>
          <w:rFonts w:ascii="Times New Roman" w:hAnsi="Times New Roman"/>
          <w:color w:val="00B050"/>
          <w:spacing w:val="4"/>
          <w:sz w:val="28"/>
          <w:szCs w:val="28"/>
          <w:lang w:val="uk-UA"/>
        </w:rPr>
        <w:t xml:space="preserve">епоху </w:t>
      </w:r>
      <w:r w:rsidR="00F9674A">
        <w:rPr>
          <w:rFonts w:ascii="Times New Roman" w:hAnsi="Times New Roman"/>
          <w:color w:val="7030A0"/>
          <w:spacing w:val="4"/>
          <w:sz w:val="28"/>
          <w:szCs w:val="28"/>
          <w:lang w:val="uk-UA"/>
        </w:rPr>
        <w:t>(щоб уникнути повтору у наступному реченні)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Pr="00DC1707">
        <w:rPr>
          <w:rFonts w:ascii="Times New Roman" w:hAnsi="Times New Roman"/>
          <w:strike/>
          <w:spacing w:val="4"/>
          <w:sz w:val="28"/>
          <w:szCs w:val="28"/>
          <w:highlight w:val="yellow"/>
          <w:lang w:val="uk-UA"/>
        </w:rPr>
        <w:t>п</w:t>
      </w:r>
      <w:r w:rsidR="00DC1707">
        <w:rPr>
          <w:rFonts w:ascii="Times New Roman" w:hAnsi="Times New Roman"/>
          <w:color w:val="00B050"/>
          <w:spacing w:val="4"/>
          <w:sz w:val="28"/>
          <w:szCs w:val="28"/>
          <w:lang w:val="uk-UA"/>
        </w:rPr>
        <w:t>П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 xml:space="preserve">росвітництва, коли французькі мислителі (Вольтер, </w:t>
      </w:r>
      <w:r w:rsidR="00DC1707">
        <w:rPr>
          <w:rFonts w:ascii="Times New Roman" w:hAnsi="Times New Roman"/>
          <w:color w:val="00B050"/>
          <w:spacing w:val="4"/>
          <w:sz w:val="28"/>
          <w:szCs w:val="28"/>
          <w:lang w:val="uk-UA"/>
        </w:rPr>
        <w:t xml:space="preserve">Д. 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 xml:space="preserve">Дідро, Грімм) брали участь у грандіозному блефі, створюючи на політичне замовлення образи Перта </w:t>
      </w:r>
      <w:r w:rsidRPr="005C10B9">
        <w:rPr>
          <w:rFonts w:ascii="Times New Roman" w:hAnsi="Times New Roman"/>
          <w:spacing w:val="4"/>
          <w:sz w:val="28"/>
          <w:szCs w:val="28"/>
          <w:lang w:val="pl-PL"/>
        </w:rPr>
        <w:t>I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 xml:space="preserve"> і Катерини </w:t>
      </w:r>
      <w:r w:rsidRPr="005C10B9">
        <w:rPr>
          <w:rFonts w:ascii="Times New Roman" w:hAnsi="Times New Roman"/>
          <w:spacing w:val="4"/>
          <w:sz w:val="28"/>
          <w:szCs w:val="28"/>
          <w:lang w:val="pl-PL"/>
        </w:rPr>
        <w:t>II</w:t>
      </w:r>
      <w:r>
        <w:rPr>
          <w:rFonts w:ascii="Times New Roman" w:hAnsi="Times New Roman"/>
          <w:spacing w:val="4"/>
          <w:sz w:val="28"/>
          <w:szCs w:val="28"/>
          <w:lang w:val="uk-UA"/>
        </w:rPr>
        <w:t xml:space="preserve"> як </w:t>
      </w:r>
      <w:r w:rsidRPr="00F9674A">
        <w:rPr>
          <w:rFonts w:ascii="Times New Roman" w:hAnsi="Times New Roman"/>
          <w:strike/>
          <w:spacing w:val="4"/>
          <w:sz w:val="28"/>
          <w:szCs w:val="28"/>
          <w:highlight w:val="yellow"/>
          <w:lang w:val="uk-UA"/>
        </w:rPr>
        <w:t>„</w:t>
      </w:r>
      <w:r w:rsidR="00F9674A">
        <w:rPr>
          <w:rFonts w:ascii="Times New Roman" w:hAnsi="Times New Roman"/>
          <w:color w:val="00B050"/>
          <w:spacing w:val="4"/>
          <w:sz w:val="28"/>
          <w:szCs w:val="28"/>
          <w:lang w:val="uk-UA"/>
        </w:rPr>
        <w:t>«</w:t>
      </w:r>
      <w:r>
        <w:rPr>
          <w:rFonts w:ascii="Times New Roman" w:hAnsi="Times New Roman"/>
          <w:spacing w:val="4"/>
          <w:sz w:val="28"/>
          <w:szCs w:val="28"/>
          <w:lang w:val="uk-UA"/>
        </w:rPr>
        <w:t>монархів-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>просвітителів</w:t>
      </w:r>
      <w:r w:rsidR="00F9674A">
        <w:rPr>
          <w:rFonts w:ascii="Times New Roman" w:hAnsi="Times New Roman"/>
          <w:color w:val="00B050"/>
          <w:spacing w:val="4"/>
          <w:sz w:val="28"/>
          <w:szCs w:val="28"/>
          <w:lang w:val="uk-UA"/>
        </w:rPr>
        <w:t>»</w:t>
      </w:r>
      <w:r w:rsidRPr="00F9674A">
        <w:rPr>
          <w:rFonts w:ascii="Times New Roman" w:hAnsi="Times New Roman"/>
          <w:spacing w:val="4"/>
          <w:sz w:val="28"/>
          <w:szCs w:val="28"/>
          <w:highlight w:val="yellow"/>
          <w:lang w:val="uk-UA"/>
        </w:rPr>
        <w:t>”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>.</w:t>
      </w:r>
      <w:r w:rsidRPr="00684616">
        <w:rPr>
          <w:rFonts w:ascii="Times New Roman" w:hAnsi="Times New Roman"/>
          <w:spacing w:val="4"/>
          <w:sz w:val="28"/>
          <w:szCs w:val="28"/>
          <w:lang w:val="uk-UA"/>
        </w:rPr>
        <w:t xml:space="preserve"> [7, 97] 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 xml:space="preserve">У часи Радянського Союзу </w:t>
      </w:r>
      <w:r w:rsidRPr="00F9674A">
        <w:rPr>
          <w:rFonts w:ascii="Times New Roman" w:hAnsi="Times New Roman"/>
          <w:spacing w:val="4"/>
          <w:sz w:val="28"/>
          <w:szCs w:val="28"/>
          <w:highlight w:val="yellow"/>
          <w:lang w:val="uk-UA"/>
        </w:rPr>
        <w:t>подібну функцію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Pr="00F9674A">
        <w:rPr>
          <w:rFonts w:ascii="Times New Roman" w:hAnsi="Times New Roman"/>
          <w:spacing w:val="4"/>
          <w:sz w:val="28"/>
          <w:szCs w:val="28"/>
          <w:highlight w:val="yellow"/>
          <w:lang w:val="uk-UA"/>
        </w:rPr>
        <w:t>виконували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 xml:space="preserve"> письменники колонізованих республік</w:t>
      </w:r>
      <w:r w:rsidR="00F9674A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="00F9674A" w:rsidRPr="00F9674A">
        <w:rPr>
          <w:rFonts w:ascii="Times New Roman" w:hAnsi="Times New Roman"/>
          <w:color w:val="00B050"/>
          <w:spacing w:val="4"/>
          <w:sz w:val="28"/>
          <w:szCs w:val="28"/>
          <w:lang w:val="uk-UA"/>
        </w:rPr>
        <w:t>виконували</w:t>
      </w:r>
      <w:r w:rsidR="00F9674A">
        <w:rPr>
          <w:rFonts w:ascii="Times New Roman" w:hAnsi="Times New Roman"/>
          <w:color w:val="00B050"/>
          <w:spacing w:val="4"/>
          <w:sz w:val="28"/>
          <w:szCs w:val="28"/>
          <w:lang w:val="uk-UA"/>
        </w:rPr>
        <w:t xml:space="preserve"> </w:t>
      </w:r>
      <w:r w:rsidR="00F9674A" w:rsidRPr="00F9674A">
        <w:rPr>
          <w:rFonts w:ascii="Times New Roman" w:hAnsi="Times New Roman"/>
          <w:color w:val="00B050"/>
          <w:spacing w:val="4"/>
          <w:sz w:val="28"/>
          <w:szCs w:val="28"/>
          <w:lang w:val="uk-UA"/>
        </w:rPr>
        <w:t>подібну функцію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 xml:space="preserve">, </w:t>
      </w:r>
      <w:r w:rsidRPr="00C84A95">
        <w:rPr>
          <w:rFonts w:ascii="Times New Roman" w:hAnsi="Times New Roman"/>
          <w:strike/>
          <w:spacing w:val="4"/>
          <w:sz w:val="28"/>
          <w:szCs w:val="28"/>
          <w:highlight w:val="yellow"/>
          <w:lang w:val="uk-UA"/>
        </w:rPr>
        <w:t>які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="00C84A95">
        <w:rPr>
          <w:rFonts w:ascii="Times New Roman" w:hAnsi="Times New Roman"/>
          <w:color w:val="00B050"/>
          <w:spacing w:val="4"/>
          <w:sz w:val="28"/>
          <w:szCs w:val="28"/>
          <w:lang w:val="uk-UA"/>
        </w:rPr>
        <w:t xml:space="preserve">коли 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 xml:space="preserve">вводили у </w:t>
      </w:r>
      <w:r w:rsidRPr="00C84A95">
        <w:rPr>
          <w:rFonts w:ascii="Times New Roman" w:hAnsi="Times New Roman"/>
          <w:strike/>
          <w:spacing w:val="4"/>
          <w:sz w:val="28"/>
          <w:szCs w:val="28"/>
          <w:highlight w:val="yellow"/>
          <w:lang w:val="uk-UA"/>
        </w:rPr>
        <w:t>свої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 xml:space="preserve"> твори образи різноманітних </w:t>
      </w:r>
      <w:r w:rsidRPr="00C84A95">
        <w:rPr>
          <w:rFonts w:ascii="Times New Roman" w:hAnsi="Times New Roman"/>
          <w:strike/>
          <w:spacing w:val="4"/>
          <w:sz w:val="28"/>
          <w:szCs w:val="28"/>
          <w:highlight w:val="yellow"/>
          <w:lang w:val="uk-UA"/>
        </w:rPr>
        <w:t>„</w:t>
      </w:r>
      <w:r w:rsidR="00C84A95">
        <w:rPr>
          <w:rFonts w:ascii="Times New Roman" w:hAnsi="Times New Roman"/>
          <w:color w:val="00B050"/>
          <w:spacing w:val="4"/>
          <w:sz w:val="28"/>
          <w:szCs w:val="28"/>
          <w:lang w:val="uk-UA"/>
        </w:rPr>
        <w:t>«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>робітників з Москви</w:t>
      </w:r>
      <w:r w:rsidR="00C84A95">
        <w:rPr>
          <w:rFonts w:ascii="Times New Roman" w:hAnsi="Times New Roman"/>
          <w:color w:val="00B050"/>
          <w:spacing w:val="4"/>
          <w:sz w:val="28"/>
          <w:szCs w:val="28"/>
          <w:lang w:val="uk-UA"/>
        </w:rPr>
        <w:t>»</w:t>
      </w:r>
      <w:r w:rsidRPr="00C84A95">
        <w:rPr>
          <w:rFonts w:ascii="Times New Roman" w:hAnsi="Times New Roman"/>
          <w:spacing w:val="4"/>
          <w:sz w:val="28"/>
          <w:szCs w:val="28"/>
          <w:highlight w:val="yellow"/>
          <w:lang w:val="uk-UA"/>
        </w:rPr>
        <w:t>”,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="00C84A95">
        <w:rPr>
          <w:rFonts w:ascii="Times New Roman" w:hAnsi="Times New Roman"/>
          <w:color w:val="00B050"/>
          <w:spacing w:val="4"/>
          <w:sz w:val="28"/>
          <w:szCs w:val="28"/>
          <w:lang w:val="uk-UA"/>
        </w:rPr>
        <w:t xml:space="preserve">і так 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>підтверджу</w:t>
      </w:r>
      <w:r w:rsidRPr="00C84A95">
        <w:rPr>
          <w:rFonts w:ascii="Times New Roman" w:hAnsi="Times New Roman"/>
          <w:strike/>
          <w:spacing w:val="4"/>
          <w:sz w:val="28"/>
          <w:szCs w:val="28"/>
          <w:highlight w:val="yellow"/>
          <w:lang w:val="uk-UA"/>
        </w:rPr>
        <w:t>ючи</w:t>
      </w:r>
      <w:r w:rsidR="00C84A95">
        <w:rPr>
          <w:rFonts w:ascii="Times New Roman" w:hAnsi="Times New Roman"/>
          <w:color w:val="00B050"/>
          <w:spacing w:val="4"/>
          <w:sz w:val="28"/>
          <w:szCs w:val="28"/>
          <w:lang w:val="uk-UA"/>
        </w:rPr>
        <w:t>вали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Pr="00C84A95">
        <w:rPr>
          <w:rFonts w:ascii="Times New Roman" w:hAnsi="Times New Roman"/>
          <w:strike/>
          <w:spacing w:val="4"/>
          <w:sz w:val="28"/>
          <w:szCs w:val="28"/>
          <w:highlight w:val="yellow"/>
          <w:lang w:val="uk-UA"/>
        </w:rPr>
        <w:t>цим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 xml:space="preserve"> провідну роль російського пролетаріату.</w:t>
      </w:r>
      <w:r w:rsidRPr="00684616">
        <w:rPr>
          <w:rFonts w:ascii="Times New Roman" w:hAnsi="Times New Roman"/>
          <w:spacing w:val="4"/>
          <w:sz w:val="28"/>
          <w:szCs w:val="28"/>
          <w:lang w:val="uk-UA"/>
        </w:rPr>
        <w:t xml:space="preserve"> [</w:t>
      </w:r>
      <w:r w:rsidRPr="00684616">
        <w:rPr>
          <w:rFonts w:ascii="Times New Roman" w:hAnsi="Times New Roman"/>
          <w:spacing w:val="4"/>
          <w:sz w:val="28"/>
          <w:szCs w:val="28"/>
        </w:rPr>
        <w:t>1</w:t>
      </w:r>
      <w:r w:rsidRPr="00684616">
        <w:rPr>
          <w:rFonts w:ascii="Times New Roman" w:hAnsi="Times New Roman"/>
          <w:spacing w:val="4"/>
          <w:sz w:val="28"/>
          <w:szCs w:val="28"/>
          <w:lang w:val="uk-UA"/>
        </w:rPr>
        <w:t xml:space="preserve">] </w:t>
      </w:r>
      <w:r w:rsidRPr="00684616">
        <w:rPr>
          <w:rFonts w:ascii="Times New Roman" w:hAnsi="Times New Roman"/>
          <w:i/>
          <w:spacing w:val="4"/>
          <w:sz w:val="28"/>
          <w:szCs w:val="28"/>
          <w:lang w:val="uk-UA"/>
        </w:rPr>
        <w:t xml:space="preserve"> </w:t>
      </w:r>
    </w:p>
    <w:p w14:paraId="2A9173CC" w14:textId="3F98220F" w:rsidR="001A1AE8" w:rsidRPr="005C10B9" w:rsidRDefault="001A1AE8" w:rsidP="001A1AE8">
      <w:pPr>
        <w:spacing w:line="360" w:lineRule="auto"/>
        <w:ind w:firstLine="282"/>
        <w:jc w:val="both"/>
        <w:rPr>
          <w:rFonts w:ascii="Times New Roman" w:hAnsi="Times New Roman"/>
          <w:spacing w:val="4"/>
          <w:sz w:val="28"/>
          <w:szCs w:val="28"/>
          <w:lang w:val="uk-UA"/>
        </w:rPr>
      </w:pPr>
      <w:r w:rsidRPr="00C84A95">
        <w:rPr>
          <w:rFonts w:ascii="Times New Roman" w:hAnsi="Times New Roman"/>
          <w:strike/>
          <w:spacing w:val="4"/>
          <w:sz w:val="28"/>
          <w:szCs w:val="28"/>
          <w:highlight w:val="yellow"/>
          <w:lang w:val="uk-UA"/>
        </w:rPr>
        <w:t>Варто додати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Pr="00C84A95">
        <w:rPr>
          <w:rFonts w:ascii="Times New Roman" w:hAnsi="Times New Roman"/>
          <w:strike/>
          <w:spacing w:val="4"/>
          <w:sz w:val="28"/>
          <w:szCs w:val="28"/>
          <w:highlight w:val="yellow"/>
          <w:lang w:val="uk-UA"/>
        </w:rPr>
        <w:t>також</w:t>
      </w:r>
      <w:r w:rsidRPr="005C10B9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Pr="00C84A95">
        <w:rPr>
          <w:rFonts w:ascii="Times New Roman" w:hAnsi="Times New Roman"/>
          <w:strike/>
          <w:color w:val="000000"/>
          <w:sz w:val="28"/>
          <w:szCs w:val="28"/>
          <w:highlight w:val="yellow"/>
          <w:lang w:val="uk-UA"/>
        </w:rPr>
        <w:t>„імітації чужоземного погляду”, що знаходяться у деяких творах (за визначенням В. Орєхова</w:t>
      </w:r>
      <w:r w:rsidRPr="00C84A95">
        <w:rPr>
          <w:rFonts w:ascii="Times New Roman" w:hAnsi="Times New Roman"/>
          <w:strike/>
          <w:color w:val="000000"/>
          <w:sz w:val="28"/>
          <w:szCs w:val="28"/>
          <w:highlight w:val="yellow"/>
        </w:rPr>
        <w:t xml:space="preserve"> [3]</w:t>
      </w:r>
      <w:r w:rsidRPr="00C84A95">
        <w:rPr>
          <w:rFonts w:ascii="Times New Roman" w:hAnsi="Times New Roman"/>
          <w:strike/>
          <w:color w:val="000000"/>
          <w:sz w:val="28"/>
          <w:szCs w:val="28"/>
          <w:highlight w:val="yellow"/>
          <w:lang w:val="uk-UA"/>
        </w:rPr>
        <w:t>), які виражаються у введені письменником до свого твору постатей інших національностей</w:t>
      </w:r>
      <w:r w:rsidRPr="005C10B9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="00C84A95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C84A95">
        <w:rPr>
          <w:rFonts w:ascii="Times New Roman" w:hAnsi="Times New Roman"/>
          <w:color w:val="7030A0"/>
          <w:sz w:val="28"/>
          <w:szCs w:val="28"/>
          <w:lang w:val="uk-UA"/>
        </w:rPr>
        <w:t>(переставити в наступне речення)</w:t>
      </w:r>
      <w:r w:rsidRPr="005C10B9">
        <w:rPr>
          <w:rFonts w:ascii="Times New Roman" w:hAnsi="Times New Roman"/>
          <w:color w:val="000000"/>
          <w:sz w:val="28"/>
          <w:szCs w:val="28"/>
          <w:lang w:val="uk-UA"/>
        </w:rPr>
        <w:t xml:space="preserve"> За допомогою </w:t>
      </w:r>
      <w:r w:rsidRPr="00C84A95">
        <w:rPr>
          <w:rFonts w:ascii="Times New Roman" w:hAnsi="Times New Roman"/>
          <w:strike/>
          <w:color w:val="000000"/>
          <w:sz w:val="28"/>
          <w:szCs w:val="28"/>
          <w:highlight w:val="yellow"/>
          <w:lang w:val="uk-UA"/>
        </w:rPr>
        <w:t>цього</w:t>
      </w:r>
      <w:r w:rsidRPr="005C10B9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прийому </w:t>
      </w:r>
      <w:r w:rsidR="00C84A95" w:rsidRPr="00C84A95">
        <w:rPr>
          <w:rFonts w:ascii="Times New Roman" w:hAnsi="Times New Roman"/>
          <w:color w:val="000000"/>
          <w:sz w:val="28"/>
          <w:szCs w:val="28"/>
          <w:highlight w:val="yellow"/>
          <w:lang w:val="uk-UA"/>
        </w:rPr>
        <w:t>„</w:t>
      </w:r>
      <w:r w:rsidR="00C84A95">
        <w:rPr>
          <w:rFonts w:ascii="Times New Roman" w:hAnsi="Times New Roman"/>
          <w:color w:val="00B050"/>
          <w:sz w:val="28"/>
          <w:szCs w:val="28"/>
          <w:lang w:val="uk-UA"/>
        </w:rPr>
        <w:t>«</w:t>
      </w:r>
      <w:r w:rsidR="00C84A95" w:rsidRPr="005C10B9">
        <w:rPr>
          <w:rFonts w:ascii="Times New Roman" w:hAnsi="Times New Roman"/>
          <w:color w:val="000000"/>
          <w:sz w:val="28"/>
          <w:szCs w:val="28"/>
          <w:lang w:val="uk-UA"/>
        </w:rPr>
        <w:t>імітації чужоземного погляду</w:t>
      </w:r>
      <w:r w:rsidR="00C84A95">
        <w:rPr>
          <w:rFonts w:ascii="Times New Roman" w:hAnsi="Times New Roman"/>
          <w:color w:val="00B050"/>
          <w:sz w:val="28"/>
          <w:szCs w:val="28"/>
          <w:lang w:val="uk-UA"/>
        </w:rPr>
        <w:t>»</w:t>
      </w:r>
      <w:r w:rsidR="00C84A95" w:rsidRPr="00C84A95">
        <w:rPr>
          <w:rFonts w:ascii="Times New Roman" w:hAnsi="Times New Roman"/>
          <w:color w:val="000000"/>
          <w:sz w:val="28"/>
          <w:szCs w:val="28"/>
          <w:highlight w:val="yellow"/>
          <w:lang w:val="uk-UA"/>
        </w:rPr>
        <w:t>”</w:t>
      </w:r>
      <w:r w:rsidR="00C84A95" w:rsidRPr="005C10B9">
        <w:rPr>
          <w:rFonts w:ascii="Times New Roman" w:hAnsi="Times New Roman"/>
          <w:color w:val="000000"/>
          <w:sz w:val="28"/>
          <w:szCs w:val="28"/>
          <w:lang w:val="uk-UA"/>
        </w:rPr>
        <w:t xml:space="preserve">, що </w:t>
      </w:r>
      <w:r w:rsidR="00C84A95" w:rsidRPr="00C84A95">
        <w:rPr>
          <w:rFonts w:ascii="Times New Roman" w:hAnsi="Times New Roman"/>
          <w:strike/>
          <w:color w:val="000000"/>
          <w:sz w:val="28"/>
          <w:szCs w:val="28"/>
          <w:highlight w:val="yellow"/>
          <w:lang w:val="uk-UA"/>
        </w:rPr>
        <w:t>знаходяться</w:t>
      </w:r>
      <w:r w:rsidR="00C84A95" w:rsidRPr="005C10B9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C84A95">
        <w:rPr>
          <w:rFonts w:ascii="Times New Roman" w:hAnsi="Times New Roman"/>
          <w:color w:val="00B050"/>
          <w:sz w:val="28"/>
          <w:szCs w:val="28"/>
          <w:lang w:val="uk-UA"/>
        </w:rPr>
        <w:t xml:space="preserve">має місце </w:t>
      </w:r>
      <w:r w:rsidR="00C84A95" w:rsidRPr="00C84A95">
        <w:rPr>
          <w:rFonts w:ascii="Times New Roman" w:hAnsi="Times New Roman"/>
          <w:strike/>
          <w:sz w:val="28"/>
          <w:szCs w:val="28"/>
          <w:highlight w:val="yellow"/>
          <w:lang w:val="uk-UA"/>
        </w:rPr>
        <w:t>у</w:t>
      </w:r>
      <w:r w:rsidR="00C84A95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C84A95">
        <w:rPr>
          <w:rFonts w:ascii="Times New Roman" w:hAnsi="Times New Roman"/>
          <w:color w:val="00B050"/>
          <w:sz w:val="28"/>
          <w:szCs w:val="28"/>
          <w:lang w:val="uk-UA"/>
        </w:rPr>
        <w:t>в</w:t>
      </w:r>
      <w:r w:rsidR="00C84A95" w:rsidRPr="005C10B9">
        <w:rPr>
          <w:rFonts w:ascii="Times New Roman" w:hAnsi="Times New Roman"/>
          <w:color w:val="000000"/>
          <w:sz w:val="28"/>
          <w:szCs w:val="28"/>
          <w:lang w:val="uk-UA"/>
        </w:rPr>
        <w:t xml:space="preserve"> деяких творах (за визначенням В. Орєхова</w:t>
      </w:r>
      <w:r w:rsidR="00C84A95" w:rsidRPr="00684616">
        <w:rPr>
          <w:rFonts w:ascii="Times New Roman" w:hAnsi="Times New Roman"/>
          <w:color w:val="000000"/>
          <w:sz w:val="28"/>
          <w:szCs w:val="28"/>
        </w:rPr>
        <w:t xml:space="preserve"> [3]</w:t>
      </w:r>
      <w:r w:rsidR="00C84A95" w:rsidRPr="005C10B9">
        <w:rPr>
          <w:rFonts w:ascii="Times New Roman" w:hAnsi="Times New Roman"/>
          <w:color w:val="000000"/>
          <w:sz w:val="28"/>
          <w:szCs w:val="28"/>
          <w:lang w:val="uk-UA"/>
        </w:rPr>
        <w:t>)</w:t>
      </w:r>
      <w:r w:rsidR="00C84A95" w:rsidRPr="00C84A95">
        <w:rPr>
          <w:rFonts w:ascii="Times New Roman" w:hAnsi="Times New Roman"/>
          <w:color w:val="000000"/>
          <w:sz w:val="28"/>
          <w:szCs w:val="28"/>
          <w:highlight w:val="yellow"/>
          <w:lang w:val="uk-UA"/>
        </w:rPr>
        <w:t>,</w:t>
      </w:r>
      <w:r w:rsidR="00C84A95" w:rsidRPr="005C10B9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C84A95" w:rsidRPr="00C84A95">
        <w:rPr>
          <w:rFonts w:ascii="Times New Roman" w:hAnsi="Times New Roman"/>
          <w:strike/>
          <w:color w:val="000000"/>
          <w:sz w:val="28"/>
          <w:szCs w:val="28"/>
          <w:highlight w:val="yellow"/>
          <w:lang w:val="uk-UA"/>
        </w:rPr>
        <w:t>які</w:t>
      </w:r>
      <w:r w:rsidR="00C84A95" w:rsidRPr="005C10B9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C84A95">
        <w:rPr>
          <w:rFonts w:ascii="Times New Roman" w:hAnsi="Times New Roman"/>
          <w:color w:val="00B050"/>
          <w:sz w:val="28"/>
          <w:szCs w:val="28"/>
          <w:lang w:val="uk-UA"/>
        </w:rPr>
        <w:t xml:space="preserve">і </w:t>
      </w:r>
      <w:r w:rsidR="00C84A95" w:rsidRPr="005C10B9">
        <w:rPr>
          <w:rFonts w:ascii="Times New Roman" w:hAnsi="Times New Roman"/>
          <w:color w:val="000000"/>
          <w:sz w:val="28"/>
          <w:szCs w:val="28"/>
          <w:lang w:val="uk-UA"/>
        </w:rPr>
        <w:t>виража</w:t>
      </w:r>
      <w:r w:rsidR="00C84A95" w:rsidRPr="00C84A95">
        <w:rPr>
          <w:rFonts w:ascii="Times New Roman" w:hAnsi="Times New Roman"/>
          <w:strike/>
          <w:color w:val="000000"/>
          <w:sz w:val="28"/>
          <w:szCs w:val="28"/>
          <w:highlight w:val="yellow"/>
          <w:lang w:val="uk-UA"/>
        </w:rPr>
        <w:t>ю</w:t>
      </w:r>
      <w:r w:rsidR="00C84A95">
        <w:rPr>
          <w:rFonts w:ascii="Times New Roman" w:hAnsi="Times New Roman"/>
          <w:color w:val="00B050"/>
          <w:sz w:val="28"/>
          <w:szCs w:val="28"/>
          <w:lang w:val="uk-UA"/>
        </w:rPr>
        <w:t>є</w:t>
      </w:r>
      <w:r w:rsidR="00C84A95" w:rsidRPr="005C10B9">
        <w:rPr>
          <w:rFonts w:ascii="Times New Roman" w:hAnsi="Times New Roman"/>
          <w:color w:val="000000"/>
          <w:sz w:val="28"/>
          <w:szCs w:val="28"/>
          <w:lang w:val="uk-UA"/>
        </w:rPr>
        <w:t xml:space="preserve">ться у </w:t>
      </w:r>
      <w:r w:rsidR="00C84A95" w:rsidRPr="00C84A95">
        <w:rPr>
          <w:rFonts w:ascii="Times New Roman" w:hAnsi="Times New Roman"/>
          <w:color w:val="00B050"/>
          <w:sz w:val="28"/>
          <w:szCs w:val="28"/>
          <w:lang w:val="uk-UA"/>
        </w:rPr>
        <w:t>введен</w:t>
      </w:r>
      <w:r w:rsidR="00C84A95">
        <w:rPr>
          <w:rFonts w:ascii="Times New Roman" w:hAnsi="Times New Roman"/>
          <w:color w:val="00B050"/>
          <w:sz w:val="28"/>
          <w:szCs w:val="28"/>
          <w:lang w:val="uk-UA"/>
        </w:rPr>
        <w:t>н</w:t>
      </w:r>
      <w:r w:rsidR="00C84A95" w:rsidRPr="00C84A95">
        <w:rPr>
          <w:rFonts w:ascii="Times New Roman" w:hAnsi="Times New Roman"/>
          <w:color w:val="00B050"/>
          <w:sz w:val="28"/>
          <w:szCs w:val="28"/>
          <w:lang w:val="uk-UA"/>
        </w:rPr>
        <w:t>і</w:t>
      </w:r>
      <w:r w:rsidR="00C84A95" w:rsidRPr="005C10B9">
        <w:rPr>
          <w:rFonts w:ascii="Times New Roman" w:hAnsi="Times New Roman"/>
          <w:color w:val="000000"/>
          <w:sz w:val="28"/>
          <w:szCs w:val="28"/>
          <w:lang w:val="uk-UA"/>
        </w:rPr>
        <w:t xml:space="preserve"> письменником до </w:t>
      </w:r>
      <w:r w:rsidR="00C84A95" w:rsidRPr="00C84A95">
        <w:rPr>
          <w:rFonts w:ascii="Times New Roman" w:hAnsi="Times New Roman"/>
          <w:strike/>
          <w:color w:val="000000"/>
          <w:sz w:val="28"/>
          <w:szCs w:val="28"/>
          <w:highlight w:val="yellow"/>
          <w:lang w:val="uk-UA"/>
        </w:rPr>
        <w:t>свого</w:t>
      </w:r>
      <w:r w:rsidR="00C84A95" w:rsidRPr="005C10B9">
        <w:rPr>
          <w:rFonts w:ascii="Times New Roman" w:hAnsi="Times New Roman"/>
          <w:color w:val="000000"/>
          <w:sz w:val="28"/>
          <w:szCs w:val="28"/>
          <w:lang w:val="uk-UA"/>
        </w:rPr>
        <w:t xml:space="preserve"> твору постатей інших національностей</w:t>
      </w:r>
      <w:r w:rsidR="00C84A95">
        <w:rPr>
          <w:rFonts w:ascii="Times New Roman" w:hAnsi="Times New Roman"/>
          <w:color w:val="00B050"/>
          <w:sz w:val="28"/>
          <w:szCs w:val="28"/>
          <w:lang w:val="uk-UA"/>
        </w:rPr>
        <w:t>,</w:t>
      </w:r>
      <w:r w:rsidR="00C84A95" w:rsidRPr="005C10B9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5C10B9">
        <w:rPr>
          <w:rFonts w:ascii="Times New Roman" w:hAnsi="Times New Roman"/>
          <w:color w:val="000000"/>
          <w:sz w:val="28"/>
          <w:szCs w:val="28"/>
          <w:lang w:val="uk-UA"/>
        </w:rPr>
        <w:t xml:space="preserve">автор </w:t>
      </w:r>
      <w:r w:rsidRPr="00C84A95">
        <w:rPr>
          <w:rFonts w:ascii="Times New Roman" w:hAnsi="Times New Roman"/>
          <w:color w:val="000000"/>
          <w:sz w:val="28"/>
          <w:szCs w:val="28"/>
          <w:highlight w:val="yellow"/>
        </w:rPr>
        <w:t>„</w:t>
      </w:r>
      <w:r w:rsidR="00C84A95">
        <w:rPr>
          <w:rFonts w:ascii="Times New Roman" w:hAnsi="Times New Roman"/>
          <w:color w:val="00B050"/>
          <w:sz w:val="28"/>
          <w:szCs w:val="28"/>
          <w:lang w:val="uk-UA"/>
        </w:rPr>
        <w:t>«</w:t>
      </w:r>
      <w:r w:rsidRPr="005C10B9">
        <w:rPr>
          <w:rFonts w:ascii="Times New Roman" w:hAnsi="Times New Roman"/>
          <w:color w:val="000000"/>
          <w:sz w:val="28"/>
          <w:szCs w:val="28"/>
          <w:lang w:val="uk-UA"/>
        </w:rPr>
        <w:t>артикулює не лише власну візію думок Іншого щодо автообразу, але й висвітлює позицію візії Себе на культурному рівні Іншого</w:t>
      </w:r>
      <w:r w:rsidR="00C84A95">
        <w:rPr>
          <w:rFonts w:ascii="Times New Roman" w:hAnsi="Times New Roman"/>
          <w:color w:val="00B050"/>
          <w:sz w:val="28"/>
          <w:szCs w:val="28"/>
          <w:lang w:val="uk-UA"/>
        </w:rPr>
        <w:t>»</w:t>
      </w:r>
      <w:r w:rsidRPr="00C84A95">
        <w:rPr>
          <w:rFonts w:ascii="Times New Roman" w:hAnsi="Times New Roman"/>
          <w:color w:val="000000"/>
          <w:sz w:val="28"/>
          <w:szCs w:val="28"/>
          <w:highlight w:val="yellow"/>
        </w:rPr>
        <w:t>”</w:t>
      </w:r>
      <w:r w:rsidRPr="005C10B9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Pr="00B93A0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84616">
        <w:rPr>
          <w:rFonts w:ascii="Times New Roman" w:hAnsi="Times New Roman"/>
          <w:color w:val="000000"/>
          <w:sz w:val="28"/>
          <w:szCs w:val="28"/>
        </w:rPr>
        <w:t>[3]</w:t>
      </w:r>
      <w:r w:rsidRPr="005C10B9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14:paraId="29142BAF" w14:textId="77777777" w:rsidR="00C6796B" w:rsidRDefault="00C6796B"/>
    <w:sectPr w:rsidR="00C67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AE8"/>
    <w:rsid w:val="001A1AE8"/>
    <w:rsid w:val="002002BB"/>
    <w:rsid w:val="002A6831"/>
    <w:rsid w:val="004D5D1C"/>
    <w:rsid w:val="0080244C"/>
    <w:rsid w:val="00852BE2"/>
    <w:rsid w:val="00C6796B"/>
    <w:rsid w:val="00C84A95"/>
    <w:rsid w:val="00D67F0D"/>
    <w:rsid w:val="00DC1707"/>
    <w:rsid w:val="00F9674A"/>
    <w:rsid w:val="00FA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CD545"/>
  <w15:chartTrackingRefBased/>
  <w15:docId w15:val="{BDA9E69C-92F1-47C4-9A54-0F3093956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1AE8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couleurs_de_ton_ciel</cp:lastModifiedBy>
  <cp:revision>3</cp:revision>
  <dcterms:created xsi:type="dcterms:W3CDTF">2020-02-12T17:10:00Z</dcterms:created>
  <dcterms:modified xsi:type="dcterms:W3CDTF">2020-05-01T16:49:00Z</dcterms:modified>
</cp:coreProperties>
</file>