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52D6A" w14:textId="77777777" w:rsidR="0072328E" w:rsidRDefault="0072328E" w:rsidP="007232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Міністерство освіти і науки України</w:t>
      </w:r>
    </w:p>
    <w:p w14:paraId="6A6BFEF1" w14:textId="77777777" w:rsidR="0072328E" w:rsidRDefault="0072328E" w:rsidP="0072328E">
      <w:pPr>
        <w:jc w:val="center"/>
        <w:rPr>
          <w:sz w:val="28"/>
          <w:szCs w:val="28"/>
        </w:rPr>
      </w:pPr>
      <w:r>
        <w:rPr>
          <w:sz w:val="28"/>
          <w:szCs w:val="28"/>
        </w:rPr>
        <w:t>ІФНТУНГ</w:t>
      </w:r>
    </w:p>
    <w:p w14:paraId="4C204FAC" w14:textId="77777777" w:rsidR="0072328E" w:rsidRDefault="0072328E" w:rsidP="0072328E">
      <w:pPr>
        <w:jc w:val="center"/>
        <w:rPr>
          <w:sz w:val="28"/>
          <w:szCs w:val="28"/>
        </w:rPr>
      </w:pPr>
    </w:p>
    <w:p w14:paraId="31984C92" w14:textId="77777777" w:rsidR="0072328E" w:rsidRDefault="0072328E" w:rsidP="0072328E">
      <w:pPr>
        <w:jc w:val="center"/>
        <w:rPr>
          <w:sz w:val="28"/>
          <w:szCs w:val="28"/>
        </w:rPr>
      </w:pPr>
    </w:p>
    <w:p w14:paraId="3ABE4DBD" w14:textId="77777777" w:rsidR="0072328E" w:rsidRDefault="0072328E" w:rsidP="0072328E">
      <w:pPr>
        <w:jc w:val="center"/>
        <w:rPr>
          <w:sz w:val="28"/>
          <w:szCs w:val="28"/>
        </w:rPr>
      </w:pPr>
    </w:p>
    <w:p w14:paraId="31B91730" w14:textId="77777777" w:rsidR="0072328E" w:rsidRDefault="0072328E" w:rsidP="0072328E">
      <w:pPr>
        <w:rPr>
          <w:sz w:val="28"/>
          <w:szCs w:val="28"/>
        </w:rPr>
      </w:pPr>
    </w:p>
    <w:p w14:paraId="24BB69E0" w14:textId="77777777" w:rsidR="0072328E" w:rsidRDefault="0072328E" w:rsidP="0072328E">
      <w:pPr>
        <w:jc w:val="right"/>
        <w:rPr>
          <w:sz w:val="28"/>
          <w:szCs w:val="28"/>
        </w:rPr>
      </w:pPr>
      <w:r>
        <w:rPr>
          <w:sz w:val="28"/>
          <w:szCs w:val="28"/>
        </w:rPr>
        <w:t>Кафедра ІТТС</w:t>
      </w:r>
    </w:p>
    <w:p w14:paraId="5601C160" w14:textId="77777777" w:rsidR="0072328E" w:rsidRDefault="0072328E" w:rsidP="0072328E">
      <w:pPr>
        <w:jc w:val="right"/>
        <w:rPr>
          <w:sz w:val="28"/>
          <w:szCs w:val="28"/>
        </w:rPr>
      </w:pPr>
    </w:p>
    <w:p w14:paraId="1C64543F" w14:textId="77777777" w:rsidR="0072328E" w:rsidRDefault="0072328E" w:rsidP="0072328E">
      <w:pPr>
        <w:spacing w:line="360" w:lineRule="auto"/>
        <w:jc w:val="center"/>
        <w:rPr>
          <w:sz w:val="28"/>
          <w:szCs w:val="28"/>
        </w:rPr>
      </w:pPr>
    </w:p>
    <w:p w14:paraId="5000BC98" w14:textId="77777777" w:rsidR="0072328E" w:rsidRDefault="0072328E" w:rsidP="0072328E">
      <w:pPr>
        <w:spacing w:line="360" w:lineRule="auto"/>
        <w:jc w:val="center"/>
        <w:rPr>
          <w:sz w:val="28"/>
          <w:szCs w:val="28"/>
        </w:rPr>
      </w:pPr>
    </w:p>
    <w:p w14:paraId="17187FA4" w14:textId="47F86025" w:rsidR="0072328E" w:rsidRPr="00FF08A7" w:rsidRDefault="00FF08A7" w:rsidP="00FF08A7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08A7">
        <w:rPr>
          <w:rFonts w:ascii="Times New Roman" w:hAnsi="Times New Roman" w:cs="Times New Roman"/>
          <w:sz w:val="28"/>
        </w:rPr>
        <w:t>Автоматизована інформаційна система "Оплата послуг центру доступу в Інтернет</w:t>
      </w:r>
      <w:r w:rsidRPr="00FF08A7">
        <w:rPr>
          <w:rFonts w:ascii="Times New Roman" w:hAnsi="Times New Roman" w:cs="Times New Roman"/>
          <w:sz w:val="28"/>
          <w:lang w:val="ru-RU"/>
        </w:rPr>
        <w:t>”</w:t>
      </w:r>
    </w:p>
    <w:p w14:paraId="21E58375" w14:textId="77777777" w:rsidR="0072328E" w:rsidRDefault="0072328E" w:rsidP="0072328E">
      <w:pPr>
        <w:jc w:val="right"/>
        <w:rPr>
          <w:b/>
          <w:sz w:val="28"/>
          <w:szCs w:val="28"/>
        </w:rPr>
      </w:pPr>
    </w:p>
    <w:p w14:paraId="7CF0E0EA" w14:textId="77777777" w:rsidR="0072328E" w:rsidRDefault="0072328E" w:rsidP="0072328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Виконав:</w:t>
      </w:r>
    </w:p>
    <w:p w14:paraId="3FF160CD" w14:textId="77777777" w:rsidR="0072328E" w:rsidRDefault="0072328E" w:rsidP="0072328E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 групи ІСТ-18-1К</w:t>
      </w:r>
    </w:p>
    <w:p w14:paraId="2A1B729D" w14:textId="26FCFFA8" w:rsidR="0072328E" w:rsidRPr="0072328E" w:rsidRDefault="00B56555" w:rsidP="0072328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Пилип’як</w:t>
      </w:r>
      <w:proofErr w:type="spellEnd"/>
      <w:r>
        <w:rPr>
          <w:sz w:val="28"/>
          <w:szCs w:val="28"/>
        </w:rPr>
        <w:t xml:space="preserve"> В</w:t>
      </w:r>
      <w:r w:rsidR="0072328E">
        <w:rPr>
          <w:sz w:val="28"/>
          <w:szCs w:val="28"/>
        </w:rPr>
        <w:t>.</w:t>
      </w:r>
      <w:r>
        <w:rPr>
          <w:sz w:val="28"/>
          <w:szCs w:val="28"/>
        </w:rPr>
        <w:t>З.</w:t>
      </w:r>
    </w:p>
    <w:p w14:paraId="7A08B837" w14:textId="77777777" w:rsidR="0072328E" w:rsidRDefault="0072328E" w:rsidP="0072328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Перевірив:</w:t>
      </w:r>
    </w:p>
    <w:p w14:paraId="3B900540" w14:textId="672CF92B" w:rsidR="0072328E" w:rsidRPr="00B56555" w:rsidRDefault="0072328E" w:rsidP="0072328E">
      <w:pPr>
        <w:jc w:val="right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Пасєка</w:t>
      </w:r>
      <w:proofErr w:type="spellEnd"/>
      <w:r>
        <w:rPr>
          <w:sz w:val="28"/>
          <w:szCs w:val="28"/>
        </w:rPr>
        <w:t xml:space="preserve"> М.С</w:t>
      </w:r>
    </w:p>
    <w:p w14:paraId="1F26380D" w14:textId="77777777" w:rsidR="0072328E" w:rsidRDefault="0072328E" w:rsidP="0072328E">
      <w:pPr>
        <w:jc w:val="right"/>
        <w:rPr>
          <w:sz w:val="28"/>
          <w:szCs w:val="28"/>
        </w:rPr>
      </w:pPr>
    </w:p>
    <w:p w14:paraId="18410F5C" w14:textId="77777777" w:rsidR="0072328E" w:rsidRDefault="0072328E" w:rsidP="0072328E">
      <w:pPr>
        <w:jc w:val="right"/>
        <w:rPr>
          <w:sz w:val="28"/>
          <w:szCs w:val="28"/>
        </w:rPr>
      </w:pPr>
    </w:p>
    <w:p w14:paraId="12F6FE96" w14:textId="77777777" w:rsidR="0072328E" w:rsidRDefault="0072328E" w:rsidP="0072328E">
      <w:pPr>
        <w:jc w:val="right"/>
        <w:rPr>
          <w:sz w:val="28"/>
          <w:szCs w:val="28"/>
        </w:rPr>
      </w:pPr>
    </w:p>
    <w:p w14:paraId="289182E1" w14:textId="77777777" w:rsidR="0072328E" w:rsidRDefault="0072328E" w:rsidP="0072328E">
      <w:pPr>
        <w:jc w:val="right"/>
        <w:rPr>
          <w:sz w:val="28"/>
          <w:szCs w:val="28"/>
        </w:rPr>
      </w:pPr>
    </w:p>
    <w:p w14:paraId="7156C907" w14:textId="77777777" w:rsidR="0072328E" w:rsidRDefault="0072328E" w:rsidP="0072328E">
      <w:pPr>
        <w:jc w:val="right"/>
        <w:rPr>
          <w:sz w:val="28"/>
          <w:szCs w:val="28"/>
        </w:rPr>
      </w:pPr>
    </w:p>
    <w:p w14:paraId="296B02D6" w14:textId="77777777" w:rsidR="0072328E" w:rsidRDefault="0072328E" w:rsidP="0072328E">
      <w:pPr>
        <w:jc w:val="right"/>
        <w:rPr>
          <w:sz w:val="28"/>
          <w:szCs w:val="28"/>
        </w:rPr>
      </w:pPr>
    </w:p>
    <w:p w14:paraId="095897CC" w14:textId="17E654D7" w:rsidR="0072328E" w:rsidRDefault="0072328E" w:rsidP="0072328E">
      <w:pPr>
        <w:rPr>
          <w:sz w:val="28"/>
          <w:szCs w:val="28"/>
        </w:rPr>
      </w:pPr>
    </w:p>
    <w:p w14:paraId="7A516FE1" w14:textId="77777777" w:rsidR="0072328E" w:rsidRDefault="0072328E" w:rsidP="0072328E">
      <w:pPr>
        <w:rPr>
          <w:sz w:val="28"/>
          <w:szCs w:val="28"/>
        </w:rPr>
      </w:pPr>
    </w:p>
    <w:p w14:paraId="26C42E99" w14:textId="77777777" w:rsidR="0072328E" w:rsidRDefault="0072328E" w:rsidP="0072328E">
      <w:pPr>
        <w:jc w:val="center"/>
        <w:rPr>
          <w:sz w:val="28"/>
          <w:szCs w:val="28"/>
        </w:rPr>
      </w:pPr>
      <w:r>
        <w:rPr>
          <w:sz w:val="28"/>
          <w:szCs w:val="28"/>
        </w:rPr>
        <w:t>Івано-Франківськ</w:t>
      </w:r>
    </w:p>
    <w:p w14:paraId="4F3C73FB" w14:textId="3D89A1D4" w:rsidR="0072328E" w:rsidRDefault="009F2677" w:rsidP="007232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2020</w:t>
      </w:r>
    </w:p>
    <w:p w14:paraId="626F81A6" w14:textId="616AD193" w:rsidR="00034AE7" w:rsidRPr="0047579F" w:rsidRDefault="0072328E" w:rsidP="0072328E">
      <w:pPr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034AE7" w:rsidRPr="0047579F">
        <w:rPr>
          <w:rFonts w:ascii="Times New Roman" w:hAnsi="Times New Roman" w:cs="Times New Roman"/>
          <w:sz w:val="24"/>
          <w:szCs w:val="24"/>
        </w:rPr>
        <w:lastRenderedPageBreak/>
        <w:t>Варіанти завдань для ПІС</w:t>
      </w:r>
    </w:p>
    <w:p w14:paraId="126B8207" w14:textId="3A85898D" w:rsidR="007B1DD8" w:rsidRPr="0047579F" w:rsidRDefault="00FF08A7" w:rsidP="00034AE7">
      <w:pPr>
        <w:rPr>
          <w:rFonts w:ascii="Times New Roman" w:hAnsi="Times New Roman" w:cs="Times New Roman"/>
          <w:sz w:val="24"/>
          <w:szCs w:val="24"/>
        </w:rPr>
      </w:pPr>
      <w:r w:rsidRPr="0047579F">
        <w:rPr>
          <w:rFonts w:ascii="Times New Roman" w:hAnsi="Times New Roman" w:cs="Times New Roman"/>
          <w:sz w:val="24"/>
          <w:szCs w:val="24"/>
        </w:rPr>
        <w:t xml:space="preserve">Підприємство - провайдер, що надає послуги доступу в Інтернет у своєму залі. Словесний опис предметної області: У БД заноситься наступна інформація про клієнта Інтернет, що користується послугами: номер комп'ютера клієнта, </w:t>
      </w:r>
      <w:proofErr w:type="spellStart"/>
      <w:r w:rsidRPr="0047579F">
        <w:rPr>
          <w:rFonts w:ascii="Times New Roman" w:hAnsi="Times New Roman" w:cs="Times New Roman"/>
          <w:sz w:val="24"/>
          <w:szCs w:val="24"/>
        </w:rPr>
        <w:t>Іp</w:t>
      </w:r>
      <w:proofErr w:type="spellEnd"/>
      <w:r w:rsidRPr="0047579F">
        <w:rPr>
          <w:rFonts w:ascii="Times New Roman" w:hAnsi="Times New Roman" w:cs="Times New Roman"/>
          <w:sz w:val="24"/>
          <w:szCs w:val="24"/>
        </w:rPr>
        <w:t>-Адрес, дата, час початку з'єднання, закінчення з'єднання, які фіксуються автоматично при з’єднанні. Ціни за користування послугами можуть змінюватися, ці дані зберігаються в наступному виді: дата, ва</w:t>
      </w:r>
      <w:r w:rsidR="00096FB4" w:rsidRPr="0047579F">
        <w:rPr>
          <w:rFonts w:ascii="Times New Roman" w:hAnsi="Times New Roman" w:cs="Times New Roman"/>
          <w:sz w:val="24"/>
          <w:szCs w:val="24"/>
        </w:rPr>
        <w:t>ртість однієї хвилини з'єднання</w:t>
      </w:r>
      <w:r w:rsidRPr="0047579F">
        <w:rPr>
          <w:rFonts w:ascii="Times New Roman" w:hAnsi="Times New Roman" w:cs="Times New Roman"/>
          <w:sz w:val="24"/>
          <w:szCs w:val="24"/>
        </w:rPr>
        <w:t xml:space="preserve">. Для кожного абонента формується квитанція про оплату, у якій утримується: назва, адреса, телефон організації, що видала квитанцію, дата, час початку, закінчення сеансу, кількість хвилин, вартість однієї хвилини, підсумкова сума, номер, ПІП оператора, що видав квитанцію, номер зміни. В одній квитанції представлена інформація про декілька сеансах зв'язку. </w:t>
      </w:r>
    </w:p>
    <w:p w14:paraId="50DD0EE2" w14:textId="4167EF74" w:rsidR="00034AE7" w:rsidRPr="0047579F" w:rsidRDefault="00FF08A7" w:rsidP="00034AE7">
      <w:pPr>
        <w:rPr>
          <w:rFonts w:ascii="Times New Roman" w:hAnsi="Times New Roman" w:cs="Times New Roman"/>
          <w:sz w:val="24"/>
          <w:szCs w:val="24"/>
        </w:rPr>
      </w:pPr>
      <w:r w:rsidRPr="0047579F">
        <w:rPr>
          <w:rFonts w:ascii="Times New Roman" w:hAnsi="Times New Roman" w:cs="Times New Roman"/>
          <w:sz w:val="24"/>
          <w:szCs w:val="24"/>
        </w:rPr>
        <w:t>Необхідно реалізувати наступну обробку даних: - Побудувати діаграму: кількість клієнтів за заданий місяць із розбивкою по днях. - Час заданої доби, на яке довелася максимальна кількість клієнтів. - Список співробітників заданої зміни: ПІП, посада, домашня адреса, домашній, мобільний телефони.</w:t>
      </w:r>
    </w:p>
    <w:p w14:paraId="1A4D3DD4" w14:textId="4BEEF086" w:rsidR="009F7057" w:rsidRDefault="009F7057" w:rsidP="00034AE7">
      <w:pPr>
        <w:rPr>
          <w:sz w:val="16"/>
          <w:szCs w:val="16"/>
        </w:rPr>
      </w:pPr>
    </w:p>
    <w:p w14:paraId="1F6927DA" w14:textId="2B635904" w:rsidR="00590F7F" w:rsidRDefault="00F11199" w:rsidP="00034AE7">
      <w:pPr>
        <w:rPr>
          <w:sz w:val="16"/>
          <w:szCs w:val="16"/>
        </w:rPr>
      </w:pPr>
      <w:r>
        <w:rPr>
          <w:noProof/>
          <w:lang w:val="ru-RU" w:eastAsia="ru-RU"/>
        </w:rPr>
        <w:drawing>
          <wp:inline distT="0" distB="0" distL="0" distR="0" wp14:anchorId="1D5AA7C7" wp14:editId="183AE2C9">
            <wp:extent cx="6120765" cy="2725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ADDAC" w14:textId="54AF9FB2" w:rsidR="001E47B8" w:rsidRPr="003853C5" w:rsidRDefault="001E47B8" w:rsidP="001E47B8">
      <w:pPr>
        <w:jc w:val="center"/>
        <w:rPr>
          <w:rFonts w:ascii="Times New Roman" w:hAnsi="Times New Roman" w:cs="Times New Roman"/>
          <w:sz w:val="28"/>
          <w:szCs w:val="16"/>
          <w:lang w:val="en-US"/>
        </w:rPr>
      </w:pPr>
      <w:r>
        <w:rPr>
          <w:rFonts w:ascii="Times New Roman" w:hAnsi="Times New Roman" w:cs="Times New Roman"/>
          <w:sz w:val="28"/>
          <w:szCs w:val="16"/>
        </w:rPr>
        <w:t>Рисунок 1(</w:t>
      </w:r>
      <w:r>
        <w:rPr>
          <w:rFonts w:ascii="Times New Roman" w:hAnsi="Times New Roman" w:cs="Times New Roman"/>
          <w:sz w:val="28"/>
          <w:szCs w:val="16"/>
          <w:lang w:val="en-US"/>
        </w:rPr>
        <w:t xml:space="preserve">EER </w:t>
      </w:r>
      <w:r>
        <w:rPr>
          <w:rFonts w:ascii="Times New Roman" w:hAnsi="Times New Roman" w:cs="Times New Roman"/>
          <w:sz w:val="28"/>
          <w:szCs w:val="16"/>
          <w:lang w:val="ru-RU"/>
        </w:rPr>
        <w:t>модель</w:t>
      </w:r>
      <w:r>
        <w:rPr>
          <w:rFonts w:ascii="Times New Roman" w:hAnsi="Times New Roman" w:cs="Times New Roman"/>
          <w:sz w:val="28"/>
          <w:szCs w:val="16"/>
        </w:rPr>
        <w:t>)</w:t>
      </w:r>
    </w:p>
    <w:p w14:paraId="708E4E72" w14:textId="2E9A6520" w:rsidR="00590F7F" w:rsidRDefault="006357E7" w:rsidP="00590F7F">
      <w:pPr>
        <w:rPr>
          <w:rFonts w:ascii="Times New Roman" w:hAnsi="Times New Roman" w:cs="Times New Roman"/>
          <w:sz w:val="28"/>
          <w:szCs w:val="16"/>
        </w:rPr>
      </w:pPr>
      <w:r>
        <w:rPr>
          <w:noProof/>
          <w:lang w:val="ru-RU" w:eastAsia="ru-RU"/>
        </w:rPr>
        <w:drawing>
          <wp:inline distT="0" distB="0" distL="0" distR="0" wp14:anchorId="4CA474FE" wp14:editId="327C81B0">
            <wp:extent cx="6120765" cy="14738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638F0" w14:textId="5DA66A05" w:rsidR="006C582B" w:rsidRDefault="006C582B" w:rsidP="006C582B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Рисунок 2(Таблиця з даними про клієнтів)</w:t>
      </w:r>
    </w:p>
    <w:p w14:paraId="18C7A301" w14:textId="58531AD3" w:rsidR="006357E7" w:rsidRDefault="006357E7" w:rsidP="00590F7F">
      <w:pPr>
        <w:rPr>
          <w:rFonts w:ascii="Times New Roman" w:hAnsi="Times New Roman" w:cs="Times New Roman"/>
          <w:sz w:val="28"/>
          <w:szCs w:val="16"/>
        </w:rPr>
      </w:pPr>
      <w:r>
        <w:rPr>
          <w:noProof/>
          <w:lang w:val="ru-RU" w:eastAsia="ru-RU"/>
        </w:rPr>
        <w:drawing>
          <wp:inline distT="0" distB="0" distL="0" distR="0" wp14:anchorId="743458E4" wp14:editId="10D0E22C">
            <wp:extent cx="6120765" cy="73723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8EA7F" w14:textId="40059B7B" w:rsidR="006C582B" w:rsidRPr="004F137C" w:rsidRDefault="006C582B" w:rsidP="001E66B6">
      <w:pPr>
        <w:jc w:val="center"/>
        <w:rPr>
          <w:rFonts w:ascii="Times New Roman" w:hAnsi="Times New Roman" w:cs="Times New Roman"/>
          <w:sz w:val="28"/>
          <w:szCs w:val="16"/>
          <w:lang w:val="ru-RU"/>
        </w:rPr>
      </w:pPr>
      <w:r>
        <w:rPr>
          <w:rFonts w:ascii="Times New Roman" w:hAnsi="Times New Roman" w:cs="Times New Roman"/>
          <w:sz w:val="28"/>
          <w:szCs w:val="16"/>
        </w:rPr>
        <w:t>Рисунок 3(Таблиця з даними про квитанції</w:t>
      </w:r>
      <w:r w:rsidR="004F137C">
        <w:rPr>
          <w:rFonts w:ascii="Times New Roman" w:hAnsi="Times New Roman" w:cs="Times New Roman"/>
          <w:sz w:val="28"/>
          <w:szCs w:val="16"/>
          <w:lang w:val="ru-RU"/>
        </w:rPr>
        <w:t>)</w:t>
      </w:r>
    </w:p>
    <w:p w14:paraId="589100DB" w14:textId="5F8691E2" w:rsidR="006357E7" w:rsidRPr="001E47B8" w:rsidRDefault="00A95B78" w:rsidP="00590F7F">
      <w:pPr>
        <w:rPr>
          <w:rFonts w:ascii="Times New Roman" w:hAnsi="Times New Roman" w:cs="Times New Roman"/>
          <w:sz w:val="28"/>
          <w:szCs w:val="16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48977B92" wp14:editId="4DEB9FC2">
            <wp:extent cx="6120765" cy="7588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3BDAE" w14:textId="3B433252" w:rsidR="006C582B" w:rsidRDefault="006C582B" w:rsidP="006C582B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Рисунок 4(Таблиця з даними про співробітників)</w:t>
      </w:r>
    </w:p>
    <w:p w14:paraId="1CA1EBF6" w14:textId="2A22D24E" w:rsidR="00201F32" w:rsidRDefault="00B73ACB" w:rsidP="00DD590E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Вивід співробітників, які працювали в 2 зміну</w:t>
      </w:r>
    </w:p>
    <w:p w14:paraId="48F84878" w14:textId="57DD6FFD" w:rsidR="006F7E34" w:rsidRDefault="00DD590E" w:rsidP="006C582B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noProof/>
          <w:sz w:val="28"/>
          <w:szCs w:val="16"/>
          <w:lang w:val="ru-RU" w:eastAsia="ru-RU"/>
        </w:rPr>
        <w:drawing>
          <wp:inline distT="0" distB="0" distL="0" distR="0" wp14:anchorId="5D814670" wp14:editId="50729C27">
            <wp:extent cx="4892040" cy="373380"/>
            <wp:effectExtent l="0" t="0" r="381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DA081" w14:textId="7E990E49" w:rsidR="00B73ACB" w:rsidRDefault="00B73ACB" w:rsidP="006C582B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Результат виконання</w:t>
      </w:r>
    </w:p>
    <w:p w14:paraId="7DAE14C3" w14:textId="69CE2BF2" w:rsidR="00B73ACB" w:rsidRDefault="00B73ACB" w:rsidP="006C582B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noProof/>
          <w:lang w:val="ru-RU" w:eastAsia="ru-RU"/>
        </w:rPr>
        <w:drawing>
          <wp:inline distT="0" distB="0" distL="0" distR="0" wp14:anchorId="0C828E10" wp14:editId="1B6322F1">
            <wp:extent cx="6120765" cy="6343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8D9FA" w14:textId="284F175A" w:rsidR="007725C4" w:rsidRDefault="007725C4" w:rsidP="006C582B">
      <w:pPr>
        <w:jc w:val="center"/>
        <w:rPr>
          <w:rFonts w:ascii="Times New Roman" w:hAnsi="Times New Roman" w:cs="Times New Roman"/>
          <w:sz w:val="28"/>
          <w:szCs w:val="16"/>
        </w:rPr>
      </w:pPr>
    </w:p>
    <w:p w14:paraId="75802952" w14:textId="4ECEF4B7" w:rsidR="007725C4" w:rsidRDefault="007725C4" w:rsidP="007725C4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Запит на вивід кількості клієнтів за місяць(лютий 2020 рік)</w:t>
      </w:r>
    </w:p>
    <w:p w14:paraId="2868D744" w14:textId="74313D1B" w:rsidR="007725C4" w:rsidRDefault="007725C4" w:rsidP="006C582B">
      <w:pPr>
        <w:jc w:val="center"/>
        <w:rPr>
          <w:rFonts w:ascii="Times New Roman" w:hAnsi="Times New Roman" w:cs="Times New Roman"/>
          <w:sz w:val="28"/>
          <w:szCs w:val="16"/>
        </w:rPr>
      </w:pPr>
      <w:r w:rsidRPr="007725C4">
        <w:rPr>
          <w:noProof/>
          <w:lang w:val="ru-RU" w:eastAsia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 wp14:anchorId="7296D26C" wp14:editId="1F1380B5">
            <wp:extent cx="4295775" cy="8572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52727" w14:textId="51CFCFF5" w:rsidR="007725C4" w:rsidRPr="007725C4" w:rsidRDefault="007725C4" w:rsidP="007725C4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Результат виконання</w:t>
      </w:r>
    </w:p>
    <w:p w14:paraId="0379D05D" w14:textId="623B664F" w:rsidR="001D7206" w:rsidRPr="00FB58C2" w:rsidRDefault="007725C4" w:rsidP="00FB58C2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noProof/>
          <w:lang w:val="ru-RU" w:eastAsia="ru-RU"/>
        </w:rPr>
        <w:drawing>
          <wp:inline distT="0" distB="0" distL="0" distR="0" wp14:anchorId="1E93488E" wp14:editId="1353362C">
            <wp:extent cx="3629025" cy="7905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87BE6" w14:textId="7599019B" w:rsidR="001D7206" w:rsidRDefault="00FB58C2" w:rsidP="007877C7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Запит на вивід дати, часу коли була найбільша кількість клієнтів</w:t>
      </w:r>
    </w:p>
    <w:p w14:paraId="09DF83A9" w14:textId="287887D7" w:rsidR="00FA7E25" w:rsidRDefault="00FA7E25" w:rsidP="007877C7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noProof/>
          <w:lang w:val="ru-RU" w:eastAsia="ru-RU"/>
        </w:rPr>
        <w:drawing>
          <wp:inline distT="0" distB="0" distL="0" distR="0" wp14:anchorId="33000F3C" wp14:editId="24553941">
            <wp:extent cx="4505325" cy="790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6F325" w14:textId="0C0D4EE9" w:rsidR="00FA7E25" w:rsidRPr="007877C7" w:rsidRDefault="00FA7E25" w:rsidP="007877C7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Результат виконання</w:t>
      </w:r>
    </w:p>
    <w:p w14:paraId="0C0D6A9D" w14:textId="4793555A" w:rsidR="001D7206" w:rsidRDefault="00FB58C2" w:rsidP="003853C5">
      <w:pPr>
        <w:jc w:val="center"/>
        <w:rPr>
          <w:sz w:val="16"/>
          <w:szCs w:val="16"/>
        </w:rPr>
      </w:pPr>
      <w:r>
        <w:rPr>
          <w:noProof/>
          <w:lang w:val="ru-RU" w:eastAsia="ru-RU"/>
        </w:rPr>
        <w:drawing>
          <wp:inline distT="0" distB="0" distL="0" distR="0" wp14:anchorId="470F6795" wp14:editId="3505A1BC">
            <wp:extent cx="3676650" cy="762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E319D" w14:textId="7664A212" w:rsidR="003853C5" w:rsidRPr="003853C5" w:rsidRDefault="003853C5" w:rsidP="003853C5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Головна форма(інтерфейс)</w:t>
      </w:r>
    </w:p>
    <w:p w14:paraId="13C5F895" w14:textId="0245E4F3" w:rsidR="003853C5" w:rsidRDefault="003853C5" w:rsidP="003853C5">
      <w:pPr>
        <w:jc w:val="center"/>
        <w:rPr>
          <w:sz w:val="16"/>
          <w:szCs w:val="16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7336F526" wp14:editId="5AB69CCD">
            <wp:extent cx="5700578" cy="29032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2111" cy="290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CE324" w14:textId="1A739C56" w:rsidR="00B656E9" w:rsidRPr="00B656E9" w:rsidRDefault="00B656E9" w:rsidP="003853C5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Форма запитів</w:t>
      </w:r>
    </w:p>
    <w:p w14:paraId="162BC327" w14:textId="2EB5BB19" w:rsidR="00B656E9" w:rsidRDefault="00B656E9" w:rsidP="003853C5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noProof/>
          <w:lang w:val="ru-RU" w:eastAsia="ru-RU"/>
        </w:rPr>
        <w:drawing>
          <wp:inline distT="0" distB="0" distL="0" distR="0" wp14:anchorId="1F091E09" wp14:editId="56FEB870">
            <wp:extent cx="3352800" cy="2680984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63586" cy="268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19984" w14:textId="21894E11" w:rsidR="0047048B" w:rsidRPr="00B656E9" w:rsidRDefault="0047048B" w:rsidP="0047048B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Форма клієнти</w:t>
      </w:r>
    </w:p>
    <w:p w14:paraId="0CD77D23" w14:textId="4569B17A" w:rsidR="0047048B" w:rsidRDefault="0047048B" w:rsidP="0047048B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noProof/>
          <w:lang w:val="ru-RU" w:eastAsia="ru-RU"/>
        </w:rPr>
        <w:drawing>
          <wp:inline distT="0" distB="0" distL="0" distR="0" wp14:anchorId="5FE9D92B" wp14:editId="293D3524">
            <wp:extent cx="3154680" cy="2605235"/>
            <wp:effectExtent l="0" t="0" r="762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0492" cy="26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A7EF9" w14:textId="191FA127" w:rsidR="009A2636" w:rsidRDefault="009A2636" w:rsidP="009A2636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Форма працівники</w:t>
      </w:r>
    </w:p>
    <w:p w14:paraId="506F1C0C" w14:textId="33D8B7EA" w:rsidR="006E14D5" w:rsidRDefault="009A2636" w:rsidP="009A263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6DF33977" wp14:editId="48A9C433">
            <wp:extent cx="5044440" cy="3403780"/>
            <wp:effectExtent l="0" t="0" r="381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50813" cy="340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44841" w14:textId="56A2EAD3" w:rsidR="009A2636" w:rsidRPr="009A2636" w:rsidRDefault="009A2636" w:rsidP="009A2636">
      <w:pPr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>Форма квитанція</w:t>
      </w:r>
    </w:p>
    <w:p w14:paraId="3CA07302" w14:textId="1B62A109" w:rsidR="00BB3B29" w:rsidRDefault="009A2636" w:rsidP="009A263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val="ru-RU" w:eastAsia="ru-RU"/>
        </w:rPr>
        <w:drawing>
          <wp:inline distT="0" distB="0" distL="0" distR="0" wp14:anchorId="3A4D3A56" wp14:editId="446F6CDB">
            <wp:extent cx="4884420" cy="4491700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3036" cy="449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8A52C" w14:textId="77777777" w:rsidR="00BB3B29" w:rsidRDefault="00BB3B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12EFFA51" w14:textId="406FA983" w:rsidR="009A2636" w:rsidRDefault="00BB3B29" w:rsidP="009A2636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4E6A7F9D" wp14:editId="569C2CCD">
            <wp:extent cx="3733800" cy="370507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43657" cy="371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6D5CB" w14:textId="40E05FB0" w:rsidR="00BB3B29" w:rsidRPr="00BB3B29" w:rsidRDefault="00BB3B29" w:rsidP="009A263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UML-</w:t>
      </w:r>
      <w:r>
        <w:rPr>
          <w:rFonts w:ascii="Times New Roman" w:hAnsi="Times New Roman" w:cs="Times New Roman"/>
          <w:sz w:val="28"/>
        </w:rPr>
        <w:t>діаграма</w:t>
      </w:r>
      <w:bookmarkStart w:id="0" w:name="_GoBack"/>
      <w:bookmarkEnd w:id="0"/>
    </w:p>
    <w:p w14:paraId="1E56664F" w14:textId="739FB1A6" w:rsidR="006E14D5" w:rsidRPr="00826CE3" w:rsidRDefault="006E14D5" w:rsidP="006E14D5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>Висновок: в даному завданні було проаналізовано предметну область, та побудовано UML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діаграму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зроблено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базу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даних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вивід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даних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запиту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14:paraId="59CCBC08" w14:textId="77777777" w:rsidR="006E14D5" w:rsidRPr="006E14D5" w:rsidRDefault="006E14D5" w:rsidP="0047048B">
      <w:pPr>
        <w:jc w:val="center"/>
        <w:rPr>
          <w:rFonts w:ascii="Times New Roman" w:hAnsi="Times New Roman" w:cs="Times New Roman"/>
          <w:sz w:val="28"/>
          <w:szCs w:val="16"/>
          <w:lang w:val="ru-RU"/>
        </w:rPr>
      </w:pPr>
    </w:p>
    <w:sectPr w:rsidR="006E14D5" w:rsidRPr="006E14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F6981"/>
    <w:multiLevelType w:val="hybridMultilevel"/>
    <w:tmpl w:val="C3CAB9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1445D"/>
    <w:multiLevelType w:val="hybridMultilevel"/>
    <w:tmpl w:val="EE2805D2"/>
    <w:lvl w:ilvl="0" w:tplc="0422000F">
      <w:start w:val="1"/>
      <w:numFmt w:val="decimal"/>
      <w:lvlText w:val="%1."/>
      <w:lvlJc w:val="left"/>
      <w:pPr>
        <w:ind w:left="765" w:hanging="360"/>
      </w:pPr>
    </w:lvl>
    <w:lvl w:ilvl="1" w:tplc="04220019" w:tentative="1">
      <w:start w:val="1"/>
      <w:numFmt w:val="lowerLetter"/>
      <w:lvlText w:val="%2."/>
      <w:lvlJc w:val="left"/>
      <w:pPr>
        <w:ind w:left="1485" w:hanging="360"/>
      </w:pPr>
    </w:lvl>
    <w:lvl w:ilvl="2" w:tplc="0422001B" w:tentative="1">
      <w:start w:val="1"/>
      <w:numFmt w:val="lowerRoman"/>
      <w:lvlText w:val="%3."/>
      <w:lvlJc w:val="right"/>
      <w:pPr>
        <w:ind w:left="2205" w:hanging="180"/>
      </w:pPr>
    </w:lvl>
    <w:lvl w:ilvl="3" w:tplc="0422000F" w:tentative="1">
      <w:start w:val="1"/>
      <w:numFmt w:val="decimal"/>
      <w:lvlText w:val="%4."/>
      <w:lvlJc w:val="left"/>
      <w:pPr>
        <w:ind w:left="2925" w:hanging="360"/>
      </w:pPr>
    </w:lvl>
    <w:lvl w:ilvl="4" w:tplc="04220019" w:tentative="1">
      <w:start w:val="1"/>
      <w:numFmt w:val="lowerLetter"/>
      <w:lvlText w:val="%5."/>
      <w:lvlJc w:val="left"/>
      <w:pPr>
        <w:ind w:left="3645" w:hanging="360"/>
      </w:pPr>
    </w:lvl>
    <w:lvl w:ilvl="5" w:tplc="0422001B" w:tentative="1">
      <w:start w:val="1"/>
      <w:numFmt w:val="lowerRoman"/>
      <w:lvlText w:val="%6."/>
      <w:lvlJc w:val="right"/>
      <w:pPr>
        <w:ind w:left="4365" w:hanging="180"/>
      </w:pPr>
    </w:lvl>
    <w:lvl w:ilvl="6" w:tplc="0422000F" w:tentative="1">
      <w:start w:val="1"/>
      <w:numFmt w:val="decimal"/>
      <w:lvlText w:val="%7."/>
      <w:lvlJc w:val="left"/>
      <w:pPr>
        <w:ind w:left="5085" w:hanging="360"/>
      </w:pPr>
    </w:lvl>
    <w:lvl w:ilvl="7" w:tplc="04220019" w:tentative="1">
      <w:start w:val="1"/>
      <w:numFmt w:val="lowerLetter"/>
      <w:lvlText w:val="%8."/>
      <w:lvlJc w:val="left"/>
      <w:pPr>
        <w:ind w:left="5805" w:hanging="360"/>
      </w:pPr>
    </w:lvl>
    <w:lvl w:ilvl="8" w:tplc="0422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7"/>
    <w:rsid w:val="000110B3"/>
    <w:rsid w:val="00034AE7"/>
    <w:rsid w:val="00096FB4"/>
    <w:rsid w:val="000D43AC"/>
    <w:rsid w:val="000F725E"/>
    <w:rsid w:val="001D7206"/>
    <w:rsid w:val="001E47B8"/>
    <w:rsid w:val="001E66B6"/>
    <w:rsid w:val="00201F32"/>
    <w:rsid w:val="002D7844"/>
    <w:rsid w:val="003853C5"/>
    <w:rsid w:val="003D74D7"/>
    <w:rsid w:val="00436272"/>
    <w:rsid w:val="00452EF5"/>
    <w:rsid w:val="0047048B"/>
    <w:rsid w:val="0047579F"/>
    <w:rsid w:val="004F137C"/>
    <w:rsid w:val="00590F7F"/>
    <w:rsid w:val="005F3577"/>
    <w:rsid w:val="006357E7"/>
    <w:rsid w:val="006718CC"/>
    <w:rsid w:val="0069293C"/>
    <w:rsid w:val="006A751E"/>
    <w:rsid w:val="006C582B"/>
    <w:rsid w:val="006E14D5"/>
    <w:rsid w:val="006F7E34"/>
    <w:rsid w:val="0072328E"/>
    <w:rsid w:val="007725C4"/>
    <w:rsid w:val="007877C7"/>
    <w:rsid w:val="007B1DD8"/>
    <w:rsid w:val="0080604F"/>
    <w:rsid w:val="00833587"/>
    <w:rsid w:val="00833E81"/>
    <w:rsid w:val="008B3E05"/>
    <w:rsid w:val="009A2636"/>
    <w:rsid w:val="009F2677"/>
    <w:rsid w:val="009F7057"/>
    <w:rsid w:val="00A95B78"/>
    <w:rsid w:val="00B06247"/>
    <w:rsid w:val="00B56555"/>
    <w:rsid w:val="00B656E9"/>
    <w:rsid w:val="00B73ACB"/>
    <w:rsid w:val="00BA5387"/>
    <w:rsid w:val="00BA69AC"/>
    <w:rsid w:val="00BB3B29"/>
    <w:rsid w:val="00C61021"/>
    <w:rsid w:val="00DB2FC9"/>
    <w:rsid w:val="00DD590E"/>
    <w:rsid w:val="00F11199"/>
    <w:rsid w:val="00FA7E25"/>
    <w:rsid w:val="00FB58C2"/>
    <w:rsid w:val="00FF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14D4B"/>
  <w15:chartTrackingRefBased/>
  <w15:docId w15:val="{28072AD1-86CA-45DE-A9E8-1305EC15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304</Words>
  <Characters>1735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Stenzel Slowak</dc:creator>
  <cp:keywords/>
  <dc:description/>
  <cp:lastModifiedBy>Vladik</cp:lastModifiedBy>
  <cp:revision>70</cp:revision>
  <dcterms:created xsi:type="dcterms:W3CDTF">2019-12-16T22:42:00Z</dcterms:created>
  <dcterms:modified xsi:type="dcterms:W3CDTF">2020-02-25T15:20:00Z</dcterms:modified>
</cp:coreProperties>
</file>