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B3D" w:rsidRDefault="00282B3D">
      <w:r>
        <w:t>Фрагмент лекции «Как смертельная болезнь вернула меня к жизни»</w:t>
      </w:r>
    </w:p>
    <w:p w:rsidR="00282B3D" w:rsidRDefault="00282B3D"/>
    <w:p w:rsidR="00E87462" w:rsidRDefault="00320B71">
      <w:r>
        <w:t xml:space="preserve">…Перед этим, перед МРТ, у меня был День рождения, который мы отмечали в ресторане. Вообще, впервые в жизни я решил собрать всех своих друзей… Вот некоторые </w:t>
      </w:r>
      <w:r w:rsidR="00864DB5">
        <w:rPr>
          <w:rFonts w:cstheme="minorHAnsi"/>
        </w:rPr>
        <w:t>{</w:t>
      </w:r>
      <w:r w:rsidR="00864DB5">
        <w:t>из них</w:t>
      </w:r>
      <w:r w:rsidR="00864DB5">
        <w:rPr>
          <w:rFonts w:cstheme="minorHAnsi"/>
        </w:rPr>
        <w:t>}</w:t>
      </w:r>
      <w:r>
        <w:t xml:space="preserve"> тут присутствуют для массовки. Я знал, что они все придут… Гостей пригласил, родню пригласил </w:t>
      </w:r>
      <w:r w:rsidR="00864DB5">
        <w:rPr>
          <w:rFonts w:cstheme="minorHAnsi"/>
        </w:rPr>
        <w:t>{</w:t>
      </w:r>
      <w:r>
        <w:t>в ресторан</w:t>
      </w:r>
      <w:r w:rsidR="00864DB5">
        <w:rPr>
          <w:rFonts w:cstheme="minorHAnsi"/>
        </w:rPr>
        <w:t>}</w:t>
      </w:r>
      <w:r>
        <w:t xml:space="preserve">. И меня поздравляли в ресторане. Это было вообще первый раз в жизни, мы это дело даже снимали. Это был счастливый день моей жизни, когда мы отмечали. Но! Никто не знал, что в этот момент у меня практически каждый час были сильнейшие судороги в руке. То есть меня все больше не слушались пальцы, и онемение лица становилось все больше. А МРТ у меня было через два дня. И я, конечно, никому об этом не говорил, кроме самых близких. Гости вообще ничего не знали про это… </w:t>
      </w:r>
    </w:p>
    <w:p w:rsidR="00175C8B" w:rsidRDefault="00320B71">
      <w:r>
        <w:t>И вот в понедельник я пошел на МРТ, лег в эту трубу</w:t>
      </w:r>
      <w:r w:rsidR="00282B3D">
        <w:t xml:space="preserve">. Когда меня вытащили, сказали: «Ну не надо нам делать МРТ шейного отдела. Нам причина понятна». А до этого, когда мне невролог сказал, в чем может быть причина, объяснил «от А до Я», я, конечно, посмотрел и то, что на букву «Я»: то есть самое плохое, что может быть. В интернете. Мы же любим в интернете читать, да? Кто с диагнозом, те знают, наверное. Ну интернет – это наше все. А там, в интернете, все про нас, и все самое плохое. Все про нас, и все – ужасы: год, два… ну пять. Ну это вообще… Поэтому я был уверен, что это все-таки не про меня. Но, когда меня вытащили и сказали: «Не надо шейный отдел» (это была моя надежда, кстати), что причина в голове; я спросил: «Это опухоль?». Тетенька сказала очень обтекаемо: «Ну похоже». Ну а что она могла еще сказать? </w:t>
      </w:r>
      <w:bookmarkStart w:id="0" w:name="_GoBack"/>
      <w:bookmarkEnd w:id="0"/>
      <w:r w:rsidR="00282B3D">
        <w:t>Снимки и результаты я должен был получить только на следующий день…</w:t>
      </w:r>
    </w:p>
    <w:sectPr w:rsidR="00175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B71"/>
    <w:rsid w:val="00175C8B"/>
    <w:rsid w:val="00282B3D"/>
    <w:rsid w:val="00320B71"/>
    <w:rsid w:val="00864DB5"/>
    <w:rsid w:val="00E8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B675E"/>
  <w15:chartTrackingRefBased/>
  <w15:docId w15:val="{055D85B9-A374-41C9-9D11-B07B171ED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Scarlett</dc:creator>
  <cp:keywords/>
  <dc:description/>
  <cp:lastModifiedBy>Alina Scarlett</cp:lastModifiedBy>
  <cp:revision>2</cp:revision>
  <dcterms:created xsi:type="dcterms:W3CDTF">2019-01-27T10:46:00Z</dcterms:created>
  <dcterms:modified xsi:type="dcterms:W3CDTF">2019-01-27T11:15:00Z</dcterms:modified>
</cp:coreProperties>
</file>