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BAD" w:rsidRDefault="00B40D5F" w:rsidP="00B40D5F">
      <w:pPr>
        <w:pStyle w:val="a9"/>
      </w:pPr>
      <w:r>
        <w:t xml:space="preserve">Специалисты японской компании </w:t>
      </w:r>
      <w:proofErr w:type="spellStart"/>
      <w:r w:rsidRPr="00B40D5F">
        <w:rPr>
          <w:b/>
        </w:rPr>
        <w:t>KEITECH</w:t>
      </w:r>
      <w:proofErr w:type="spellEnd"/>
      <w:r>
        <w:t xml:space="preserve"> изучили все тонкости создания приманок для хищной рыбы. И </w:t>
      </w:r>
      <w:r w:rsidR="001E6395">
        <w:t>выпустили</w:t>
      </w:r>
      <w:r>
        <w:t xml:space="preserve"> действительно эффективные модели, что позволяют поймать хищника в любых условиях. Силиконовые приманки от этого бренда пользуются заслуженной популярностью далеко за пределами Японии.</w:t>
      </w:r>
    </w:p>
    <w:p w:rsidR="00B40D5F" w:rsidRDefault="00DF2391" w:rsidP="00B40D5F">
      <w:pPr>
        <w:pStyle w:val="a9"/>
      </w:pPr>
      <w:r>
        <w:t>История компании</w:t>
      </w:r>
    </w:p>
    <w:p w:rsidR="00CD3B2C" w:rsidRDefault="00DF2391" w:rsidP="00CD3B2C">
      <w:pPr>
        <w:pStyle w:val="a9"/>
      </w:pPr>
      <w:r>
        <w:t>Бренд создан в 1996 году</w:t>
      </w:r>
      <w:r w:rsidR="003B6384">
        <w:t>. Его основали</w:t>
      </w:r>
      <w:r>
        <w:t xml:space="preserve"> ведущи</w:t>
      </w:r>
      <w:r w:rsidR="003B6384">
        <w:t>е</w:t>
      </w:r>
      <w:r>
        <w:t xml:space="preserve"> </w:t>
      </w:r>
      <w:r w:rsidR="003B6384">
        <w:t xml:space="preserve">мастера </w:t>
      </w:r>
      <w:r w:rsidR="001E6395">
        <w:t xml:space="preserve">японского </w:t>
      </w:r>
      <w:r w:rsidR="003B6384">
        <w:t>рыболовного спорта</w:t>
      </w:r>
      <w:r>
        <w:t xml:space="preserve">. Он довольно быстро завоевал известность на родине, а затем и за рубежом. </w:t>
      </w:r>
      <w:r w:rsidR="00CD3B2C">
        <w:t>Все началось с</w:t>
      </w:r>
      <w:r>
        <w:t xml:space="preserve"> </w:t>
      </w:r>
      <w:r w:rsidR="00CD3B2C">
        <w:t xml:space="preserve">изделий </w:t>
      </w:r>
      <w:r>
        <w:t>для</w:t>
      </w:r>
      <w:r w:rsidRPr="00DF2391">
        <w:t xml:space="preserve"> </w:t>
      </w:r>
      <w:r>
        <w:t>ловли окуня.</w:t>
      </w:r>
      <w:r w:rsidR="00CD3B2C">
        <w:t xml:space="preserve"> И переросло в разработку инновационных съедобных силиконовых приманок, на которые равняются производители всего мира.</w:t>
      </w:r>
    </w:p>
    <w:p w:rsidR="00DF2391" w:rsidRDefault="00DF2391" w:rsidP="00DF2391">
      <w:pPr>
        <w:pStyle w:val="a9"/>
      </w:pPr>
      <w:r>
        <w:t>Созда</w:t>
      </w:r>
      <w:r w:rsidR="00CD3B2C">
        <w:t>те</w:t>
      </w:r>
      <w:r>
        <w:t>ли использовали качественное сырье и передовые технологии. Поэтому легко достигли совершенства в своем деле.</w:t>
      </w:r>
      <w:r w:rsidR="00CD3B2C" w:rsidRPr="00CD3B2C">
        <w:t xml:space="preserve"> </w:t>
      </w:r>
      <w:r w:rsidR="00CD3B2C">
        <w:t xml:space="preserve">Сейчас в ассортименте немало популярных моделей. </w:t>
      </w:r>
      <w:r>
        <w:t xml:space="preserve">На создание </w:t>
      </w:r>
      <w:r w:rsidR="00CD3B2C">
        <w:t>каждой</w:t>
      </w:r>
      <w:r>
        <w:t>, от нач</w:t>
      </w:r>
      <w:r w:rsidR="003B6384">
        <w:t>а</w:t>
      </w:r>
      <w:r>
        <w:t xml:space="preserve">ла </w:t>
      </w:r>
      <w:r w:rsidR="00D6476F">
        <w:t>разработки</w:t>
      </w:r>
      <w:r>
        <w:t xml:space="preserve"> до финального </w:t>
      </w:r>
      <w:r w:rsidR="00D6476F">
        <w:t>тестирования</w:t>
      </w:r>
      <w:r>
        <w:t xml:space="preserve">, уходит примерно два года. </w:t>
      </w:r>
      <w:r w:rsidR="00D6476F">
        <w:t>За такой промежуток технологам удается отточить каждую деталь до идеала. Продукцию торговой марки можно назвать абсолютно гармоничной. У нее удачная форма, высокие показатели надежности и адекватна</w:t>
      </w:r>
      <w:r w:rsidR="00076837">
        <w:t>я</w:t>
      </w:r>
      <w:r w:rsidR="00D6476F">
        <w:t xml:space="preserve"> цена.</w:t>
      </w:r>
    </w:p>
    <w:p w:rsidR="00D6476F" w:rsidRDefault="00D6476F" w:rsidP="00D6476F">
      <w:pPr>
        <w:pStyle w:val="a9"/>
      </w:pPr>
      <w:r>
        <w:t xml:space="preserve">Особенности </w:t>
      </w:r>
      <w:r w:rsidR="001E6395">
        <w:t>продукции</w:t>
      </w:r>
      <w:r>
        <w:t xml:space="preserve"> </w:t>
      </w:r>
      <w:proofErr w:type="spellStart"/>
      <w:r w:rsidRPr="00B40D5F">
        <w:rPr>
          <w:b/>
        </w:rPr>
        <w:t>KEITECH</w:t>
      </w:r>
      <w:proofErr w:type="spellEnd"/>
    </w:p>
    <w:p w:rsidR="00D6476F" w:rsidRDefault="00D6476F" w:rsidP="00DF2391">
      <w:pPr>
        <w:pStyle w:val="a9"/>
      </w:pPr>
      <w:r>
        <w:t>В основе изделий – высококачественный мягкий силикон</w:t>
      </w:r>
      <w:r w:rsidR="004A3D94">
        <w:t>, пропитанный аттрактантом, что не оставит равнодушным ни одного пресноводного обитателя.</w:t>
      </w:r>
      <w:r w:rsidR="00CD3B2C" w:rsidRPr="00CD3B2C">
        <w:t xml:space="preserve"> </w:t>
      </w:r>
      <w:r w:rsidR="00CD3B2C">
        <w:t xml:space="preserve">Благодаря чему можно </w:t>
      </w:r>
      <w:r w:rsidR="001E6395">
        <w:t>словить</w:t>
      </w:r>
      <w:r w:rsidR="00CD3B2C">
        <w:t xml:space="preserve"> не только </w:t>
      </w:r>
      <w:r w:rsidR="00993A3E">
        <w:t xml:space="preserve">большеротого </w:t>
      </w:r>
      <w:r w:rsidR="00CD3B2C">
        <w:t xml:space="preserve">окуня, но </w:t>
      </w:r>
      <w:r w:rsidR="00993A3E">
        <w:t>также</w:t>
      </w:r>
      <w:r w:rsidR="00CD3B2C">
        <w:t xml:space="preserve"> </w:t>
      </w:r>
      <w:r w:rsidR="00993A3E">
        <w:t>судака, щуку</w:t>
      </w:r>
      <w:r w:rsidR="00CD3B2C">
        <w:t xml:space="preserve"> и друг</w:t>
      </w:r>
      <w:r w:rsidR="00993A3E">
        <w:t xml:space="preserve">ие </w:t>
      </w:r>
      <w:r w:rsidR="00CD3B2C">
        <w:t>хищн</w:t>
      </w:r>
      <w:r w:rsidR="00993A3E">
        <w:t>ые</w:t>
      </w:r>
      <w:r w:rsidR="00CD3B2C">
        <w:t xml:space="preserve"> </w:t>
      </w:r>
      <w:r w:rsidR="00993A3E">
        <w:t>породы</w:t>
      </w:r>
      <w:r w:rsidR="00CD3B2C">
        <w:t>.</w:t>
      </w:r>
    </w:p>
    <w:p w:rsidR="004A3D94" w:rsidRDefault="004A3D94" w:rsidP="00DF2391">
      <w:pPr>
        <w:pStyle w:val="a9"/>
      </w:pPr>
      <w:r>
        <w:t xml:space="preserve">Преимущества </w:t>
      </w:r>
      <w:r w:rsidR="001E6395">
        <w:t>товаров</w:t>
      </w:r>
      <w:r>
        <w:t>:</w:t>
      </w:r>
    </w:p>
    <w:p w:rsidR="004A3D94" w:rsidRDefault="004A3D94" w:rsidP="005E64DF">
      <w:pPr>
        <w:pStyle w:val="a9"/>
        <w:numPr>
          <w:ilvl w:val="0"/>
          <w:numId w:val="1"/>
        </w:numPr>
      </w:pPr>
      <w:r>
        <w:t>продуманн</w:t>
      </w:r>
      <w:r w:rsidR="00993A3E">
        <w:t>ый</w:t>
      </w:r>
      <w:r>
        <w:t xml:space="preserve"> </w:t>
      </w:r>
      <w:r w:rsidR="00993A3E">
        <w:t>дизайн</w:t>
      </w:r>
      <w:r>
        <w:t>;</w:t>
      </w:r>
    </w:p>
    <w:p w:rsidR="004A3D94" w:rsidRDefault="004A3D94" w:rsidP="005E64DF">
      <w:pPr>
        <w:pStyle w:val="a9"/>
        <w:numPr>
          <w:ilvl w:val="0"/>
          <w:numId w:val="1"/>
        </w:numPr>
      </w:pPr>
      <w:r>
        <w:t xml:space="preserve">оптимальное распределение </w:t>
      </w:r>
      <w:r w:rsidR="00993A3E">
        <w:t>веса</w:t>
      </w:r>
      <w:r>
        <w:t>;</w:t>
      </w:r>
    </w:p>
    <w:p w:rsidR="005E64DF" w:rsidRDefault="005E64DF" w:rsidP="005E64DF">
      <w:pPr>
        <w:pStyle w:val="a9"/>
        <w:numPr>
          <w:ilvl w:val="0"/>
          <w:numId w:val="1"/>
        </w:numPr>
      </w:pPr>
      <w:r>
        <w:t>эффективна</w:t>
      </w:r>
      <w:r w:rsidR="00076837">
        <w:t>я</w:t>
      </w:r>
      <w:r>
        <w:t xml:space="preserve"> формула</w:t>
      </w:r>
      <w:r w:rsidR="004A3D94">
        <w:t xml:space="preserve"> аттрактант</w:t>
      </w:r>
      <w:r w:rsidR="00993A3E">
        <w:t xml:space="preserve">а с </w:t>
      </w:r>
      <w:r>
        <w:t>пищевы</w:t>
      </w:r>
      <w:r w:rsidR="00993A3E">
        <w:t>ми</w:t>
      </w:r>
      <w:r>
        <w:t xml:space="preserve"> добавк</w:t>
      </w:r>
      <w:r w:rsidR="00993A3E">
        <w:t>ам</w:t>
      </w:r>
      <w:r>
        <w:t>и;</w:t>
      </w:r>
    </w:p>
    <w:p w:rsidR="005E64DF" w:rsidRDefault="005E64DF" w:rsidP="005E64DF">
      <w:pPr>
        <w:pStyle w:val="a9"/>
        <w:numPr>
          <w:ilvl w:val="0"/>
          <w:numId w:val="1"/>
        </w:numPr>
      </w:pPr>
      <w:r>
        <w:t>разнообразие ярких и натуральных расцветок.</w:t>
      </w:r>
    </w:p>
    <w:p w:rsidR="005E64DF" w:rsidRDefault="005E64DF" w:rsidP="005E64DF">
      <w:pPr>
        <w:pStyle w:val="a9"/>
      </w:pPr>
      <w:r>
        <w:t>За счет всего этого шансы</w:t>
      </w:r>
      <w:r w:rsidR="003B6384">
        <w:t xml:space="preserve"> </w:t>
      </w:r>
      <w:r w:rsidR="001E6395">
        <w:t>выловить</w:t>
      </w:r>
      <w:r w:rsidR="003B6384">
        <w:t xml:space="preserve"> крупную особь </w:t>
      </w:r>
      <w:r>
        <w:t>многократно возрастают. Изделия подходят для разных способов ловли:</w:t>
      </w:r>
      <w:r w:rsidRPr="005E64DF">
        <w:t xml:space="preserve"> </w:t>
      </w:r>
      <w:proofErr w:type="spellStart"/>
      <w:r>
        <w:t>джиговой</w:t>
      </w:r>
      <w:proofErr w:type="spellEnd"/>
      <w:r>
        <w:t xml:space="preserve">, с поводковой оснасткой, </w:t>
      </w:r>
      <w:r w:rsidR="001E6395">
        <w:t xml:space="preserve">с </w:t>
      </w:r>
      <w:proofErr w:type="spellStart"/>
      <w:r>
        <w:t>неогруженной</w:t>
      </w:r>
      <w:proofErr w:type="spellEnd"/>
      <w:r>
        <w:t xml:space="preserve"> резиной и так далее.</w:t>
      </w:r>
    </w:p>
    <w:p w:rsidR="00DF2391" w:rsidRPr="00367290" w:rsidRDefault="00DF2391">
      <w:pPr>
        <w:pStyle w:val="a9"/>
      </w:pPr>
      <w:bookmarkStart w:id="0" w:name="_GoBack"/>
      <w:bookmarkEnd w:id="0"/>
    </w:p>
    <w:sectPr w:rsidR="00DF2391" w:rsidRPr="00367290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95E9F"/>
    <w:multiLevelType w:val="hybridMultilevel"/>
    <w:tmpl w:val="77C4F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184"/>
    <w:rsid w:val="0007201A"/>
    <w:rsid w:val="00076837"/>
    <w:rsid w:val="000E77D8"/>
    <w:rsid w:val="001E6395"/>
    <w:rsid w:val="00211BAD"/>
    <w:rsid w:val="002E2F28"/>
    <w:rsid w:val="00333EF0"/>
    <w:rsid w:val="00367290"/>
    <w:rsid w:val="00395C35"/>
    <w:rsid w:val="003B6384"/>
    <w:rsid w:val="004A3D94"/>
    <w:rsid w:val="004A62AA"/>
    <w:rsid w:val="004C4A8A"/>
    <w:rsid w:val="004D2C02"/>
    <w:rsid w:val="00587CC1"/>
    <w:rsid w:val="005E64DF"/>
    <w:rsid w:val="00653AE9"/>
    <w:rsid w:val="00851184"/>
    <w:rsid w:val="00930EE0"/>
    <w:rsid w:val="00993A3E"/>
    <w:rsid w:val="00A674D9"/>
    <w:rsid w:val="00AF52A6"/>
    <w:rsid w:val="00B40D5F"/>
    <w:rsid w:val="00B465CF"/>
    <w:rsid w:val="00BD2919"/>
    <w:rsid w:val="00CD3B2C"/>
    <w:rsid w:val="00D62B19"/>
    <w:rsid w:val="00D6476F"/>
    <w:rsid w:val="00DF2391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7267"/>
  <w15:chartTrackingRefBased/>
  <w15:docId w15:val="{9E4157B0-FF90-49F8-8F09-B0146C9B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367290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3672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10</cp:revision>
  <dcterms:created xsi:type="dcterms:W3CDTF">2021-07-27T07:44:00Z</dcterms:created>
  <dcterms:modified xsi:type="dcterms:W3CDTF">2022-06-06T16:21:00Z</dcterms:modified>
</cp:coreProperties>
</file>