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A9" w:rsidRPr="006651A9" w:rsidRDefault="006651A9" w:rsidP="006651A9">
      <w:pPr>
        <w:pStyle w:val="a3"/>
        <w:shd w:val="clear" w:color="auto" w:fill="FFFFFF"/>
        <w:spacing w:before="0" w:beforeAutospacing="0" w:after="300" w:afterAutospacing="0"/>
        <w:rPr>
          <w:rStyle w:val="a4"/>
          <w:rFonts w:ascii="Calibri Light" w:hAnsi="Calibri Light"/>
          <w:i w:val="0"/>
          <w:sz w:val="22"/>
          <w:szCs w:val="22"/>
          <w:lang w:val="ru-RU"/>
        </w:rPr>
      </w:pPr>
      <w:r>
        <w:rPr>
          <w:rStyle w:val="a4"/>
          <w:rFonts w:ascii="Calibri Light" w:hAnsi="Calibri Light"/>
          <w:i w:val="0"/>
          <w:color w:val="2F2F2F"/>
          <w:sz w:val="22"/>
          <w:szCs w:val="22"/>
          <w:lang w:val="ru-RU"/>
        </w:rPr>
        <w:tab/>
      </w:r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Всякое дело начинается с мастера. Основатель сервиса Даниил Павлючков – программист с 8</w:t>
      </w:r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noBreakHyphen/>
        <w:t xml:space="preserve">летним опытом рассказал изданию </w:t>
      </w:r>
      <w:proofErr w:type="spell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The</w:t>
      </w:r>
      <w:proofErr w:type="spell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 xml:space="preserve"> </w:t>
      </w:r>
      <w:proofErr w:type="spell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Runet</w:t>
      </w:r>
      <w:proofErr w:type="spell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 xml:space="preserve"> о своем новом детище – почтовом клиенте, идущим в ногу со временем. По его словам, для современного пользователя больше не подходят старые почтовики: не менявшийся годами интерфейс, похожий на бумажную почту, уже не удовлетворяет всех потребностей. Сегодня e-</w:t>
      </w:r>
      <w:proofErr w:type="spell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mail</w:t>
      </w:r>
      <w:proofErr w:type="spell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 xml:space="preserve"> используется не только для бизнеса и деловой переписки, к нему привязано множество аккаунтов в социальных сетях, </w:t>
      </w:r>
      <w:proofErr w:type="gram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интернет</w:t>
      </w:r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noBreakHyphen/>
        <w:t>магазинах</w:t>
      </w:r>
      <w:proofErr w:type="gram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, приложениях, облачных хранилищах. И его давно пора реорганизовать, чтобы сделать удобным для всех требуемых задач.</w:t>
      </w:r>
    </w:p>
    <w:p w:rsidR="006651A9" w:rsidRPr="006651A9" w:rsidRDefault="006651A9" w:rsidP="006651A9">
      <w:pPr>
        <w:pStyle w:val="a3"/>
        <w:shd w:val="clear" w:color="auto" w:fill="FFFFFF"/>
        <w:spacing w:before="0" w:beforeAutospacing="0" w:after="300" w:afterAutospacing="0"/>
        <w:rPr>
          <w:rStyle w:val="a4"/>
          <w:rFonts w:ascii="Calibri Light" w:hAnsi="Calibri Light"/>
          <w:i w:val="0"/>
          <w:sz w:val="22"/>
          <w:szCs w:val="22"/>
          <w:lang w:val="ru-RU"/>
        </w:rPr>
      </w:pPr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ab/>
        <w:t xml:space="preserve">Главная проблема всех традиционных почтовиков – отсутствие сортировки писем по внешнему виду. </w:t>
      </w:r>
      <w:proofErr w:type="spell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Mailburn</w:t>
      </w:r>
      <w:proofErr w:type="spell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 xml:space="preserve"> решает эту проблему, показывая письма в разном виде в зависимости от его типа – уведомление, рассылка, личное письмо. Для бизнеса также существуют дополнительные инструменты: в сервисе из делового письма можно создать карточку клиента, рабочую задачу, также можно ограничить доступ к мейлу людям, пишущим без </w:t>
      </w:r>
      <w:proofErr w:type="spell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интро</w:t>
      </w:r>
      <w:proofErr w:type="spell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 xml:space="preserve"> и в один клик отписаться от надоедливой или неактуальной рассылки. Первая инновация – переосмысление общения с людьми через электронную почту. </w:t>
      </w:r>
      <w:proofErr w:type="spell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Mailburn</w:t>
      </w:r>
      <w:proofErr w:type="spell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 – это симбиоз мессенджера и почтового сервиса.</w:t>
      </w:r>
    </w:p>
    <w:p w:rsidR="006651A9" w:rsidRPr="006651A9" w:rsidRDefault="006651A9" w:rsidP="006651A9">
      <w:pPr>
        <w:pStyle w:val="a3"/>
        <w:shd w:val="clear" w:color="auto" w:fill="FFFFFF"/>
        <w:spacing w:before="0" w:beforeAutospacing="0" w:after="300" w:afterAutospacing="0"/>
        <w:rPr>
          <w:rStyle w:val="a4"/>
          <w:rFonts w:ascii="Calibri Light" w:hAnsi="Calibri Light"/>
          <w:i w:val="0"/>
          <w:sz w:val="22"/>
          <w:szCs w:val="22"/>
          <w:lang w:val="ru-RU"/>
        </w:rPr>
      </w:pPr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ab/>
        <w:t xml:space="preserve">Создатели </w:t>
      </w:r>
      <w:proofErr w:type="spell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Mailburn</w:t>
      </w:r>
      <w:proofErr w:type="spell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 xml:space="preserve"> пошли по несколько нетрадиционному пути. Вместо того</w:t>
      </w:r>
      <w:proofErr w:type="gram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,</w:t>
      </w:r>
      <w:proofErr w:type="gram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 xml:space="preserve"> чтобы делать </w:t>
      </w:r>
      <w:proofErr w:type="spell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десктопную</w:t>
      </w:r>
      <w:proofErr w:type="spell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 xml:space="preserve"> почту с мобильным приложением, они сделали просто мобильное приложение. Команда разработчиков объясняет такой шаг новизной рынка и отсутствием на нем идеально оптимизированной программы. К тому же, молодым </w:t>
      </w:r>
      <w:proofErr w:type="spell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стартапам</w:t>
      </w:r>
      <w:proofErr w:type="spell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 xml:space="preserve"> легче идти по новаторскому пути, ведь они не рискуют «потерять лицо», как это может случиться с гигантами вроде </w:t>
      </w:r>
      <w:proofErr w:type="spell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Google</w:t>
      </w:r>
      <w:proofErr w:type="spell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. И это вторая инновация.</w:t>
      </w:r>
    </w:p>
    <w:p w:rsidR="006651A9" w:rsidRPr="006651A9" w:rsidRDefault="006651A9" w:rsidP="006651A9">
      <w:pPr>
        <w:pStyle w:val="a3"/>
        <w:shd w:val="clear" w:color="auto" w:fill="FFFFFF"/>
        <w:spacing w:before="0" w:beforeAutospacing="0" w:after="300" w:afterAutospacing="0"/>
        <w:rPr>
          <w:rStyle w:val="a4"/>
          <w:rFonts w:ascii="Calibri Light" w:hAnsi="Calibri Light"/>
          <w:i w:val="0"/>
          <w:sz w:val="22"/>
          <w:szCs w:val="22"/>
          <w:lang w:val="ru-RU"/>
        </w:rPr>
      </w:pPr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ab/>
        <w:t xml:space="preserve">Каждая идея для </w:t>
      </w:r>
      <w:proofErr w:type="spellStart"/>
      <w:r w:rsidRPr="006651A9">
        <w:rPr>
          <w:rStyle w:val="a4"/>
          <w:rFonts w:ascii="Calibri Light" w:hAnsi="Calibri Light"/>
          <w:i w:val="0"/>
          <w:sz w:val="22"/>
          <w:szCs w:val="22"/>
          <w:lang w:val="en-US"/>
        </w:rPr>
        <w:t>Mailburn</w:t>
      </w:r>
      <w:proofErr w:type="spellEnd"/>
      <w:r w:rsidRPr="006651A9">
        <w:rPr>
          <w:rStyle w:val="a4"/>
          <w:rFonts w:ascii="Calibri Light" w:hAnsi="Calibri Light"/>
          <w:i w:val="0"/>
          <w:sz w:val="22"/>
          <w:szCs w:val="22"/>
          <w:lang w:val="en-US"/>
        </w:rPr>
        <w:t xml:space="preserve"> </w:t>
      </w:r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 xml:space="preserve">проходит через «фильтр» из 9 критериев. В конце получается хорошо организованный список, упорядоченный согласно виденью и внутреннему чутью разработчиков. Кстати, команда работает совершенно бесплатно в свое свободное время, а большая часть инвестиций в проект была потрачена на </w:t>
      </w:r>
      <w:proofErr w:type="spell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исселдования</w:t>
      </w:r>
      <w:proofErr w:type="spell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 xml:space="preserve"> и продвижение идеи.</w:t>
      </w:r>
    </w:p>
    <w:p w:rsidR="006651A9" w:rsidRPr="006651A9" w:rsidRDefault="006651A9" w:rsidP="006651A9">
      <w:pPr>
        <w:pStyle w:val="a3"/>
        <w:shd w:val="clear" w:color="auto" w:fill="FFFFFF"/>
        <w:spacing w:before="0" w:beforeAutospacing="0" w:after="300" w:afterAutospacing="0"/>
        <w:rPr>
          <w:rStyle w:val="a4"/>
          <w:rFonts w:ascii="Calibri Light" w:hAnsi="Calibri Light"/>
          <w:i w:val="0"/>
          <w:sz w:val="22"/>
          <w:szCs w:val="22"/>
          <w:lang w:val="ru-RU"/>
        </w:rPr>
      </w:pPr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ab/>
        <w:t xml:space="preserve">Планы у ребят наполеоновские: интеграция с облачными хранилищами, </w:t>
      </w:r>
      <w:proofErr w:type="spell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таск</w:t>
      </w:r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noBreakHyphen/>
        <w:t>трекерами</w:t>
      </w:r>
      <w:proofErr w:type="spell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 xml:space="preserve">, возможность комментировать письма и руководить задачами, не выходя из приложения, монетизация разработки, публикации </w:t>
      </w:r>
      <w:proofErr w:type="gramStart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>в</w:t>
      </w:r>
      <w:proofErr w:type="gramEnd"/>
      <w:r w:rsidRPr="006651A9">
        <w:rPr>
          <w:rStyle w:val="a4"/>
          <w:rFonts w:ascii="Calibri Light" w:hAnsi="Calibri Light"/>
          <w:i w:val="0"/>
          <w:sz w:val="22"/>
          <w:szCs w:val="22"/>
          <w:lang w:val="ru-RU"/>
        </w:rPr>
        <w:t xml:space="preserve"> известных медиа мира технологий. Остается лишь пожелать им удачи и дальнейшего развития.</w:t>
      </w:r>
      <w:bookmarkStart w:id="0" w:name="_GoBack"/>
      <w:bookmarkEnd w:id="0"/>
    </w:p>
    <w:p w:rsidR="008743C3" w:rsidRDefault="008743C3"/>
    <w:sectPr w:rsidR="008743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A9"/>
    <w:rsid w:val="006651A9"/>
    <w:rsid w:val="008743C3"/>
    <w:rsid w:val="00E3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6651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665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853</Characters>
  <Application>Microsoft Office Word</Application>
  <DocSecurity>0</DocSecurity>
  <Lines>7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2017-05-23T17:10:00Z</dcterms:created>
  <dcterms:modified xsi:type="dcterms:W3CDTF">2017-05-23T17:11:00Z</dcterms:modified>
</cp:coreProperties>
</file>