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80" w:rsidRPr="00FC0C66" w:rsidRDefault="00A01A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</w:t>
      </w:r>
      <w:r w:rsidR="005633A7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 или </w:t>
      </w:r>
      <w:r w:rsidR="005561B9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магазинов, ломбардов, </w:t>
      </w:r>
      <w:r w:rsidR="00487BB7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собственных участков очень важна. Охранные компании обеспечивают </w:t>
      </w:r>
      <w:r w:rsidR="00045359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сохранность личного или корпоративного имущества, так же </w:t>
      </w:r>
      <w:r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осуществляют </w:t>
      </w:r>
      <w:r w:rsidR="00045359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полн</w:t>
      </w:r>
      <w:r w:rsidR="00766739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 безопасность своим клиентам. </w:t>
      </w:r>
      <w:r w:rsidR="00DA5C1C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Готовый бизнес в охранной сфере является одним из р</w:t>
      </w:r>
      <w:r w:rsidR="00766739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аспространенны</w:t>
      </w:r>
      <w:r w:rsidR="00DA5C1C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66739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рынке услуг. </w:t>
      </w:r>
      <w:r w:rsidR="00A338B2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CF5A1F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окажем помощь в</w:t>
      </w:r>
      <w:r w:rsidR="00A338B2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5A1F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покупке</w:t>
      </w:r>
      <w:r w:rsidR="00A338B2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охранн</w:t>
      </w:r>
      <w:r w:rsidR="00CF5A1F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A338B2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</w:t>
      </w:r>
      <w:r w:rsidR="00CF5A1F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338B2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ключ без долгов и подводных камней.</w:t>
      </w:r>
    </w:p>
    <w:p w:rsidR="009C0480" w:rsidRPr="00FC0C66" w:rsidRDefault="009C0480" w:rsidP="00D73434">
      <w:pPr>
        <w:rPr>
          <w:rFonts w:ascii="Times New Roman" w:hAnsi="Times New Roman" w:cs="Times New Roman"/>
          <w:sz w:val="24"/>
          <w:szCs w:val="24"/>
        </w:rPr>
      </w:pPr>
      <w:r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компания одна из ведущих на рынке Украины в своем сегменте, </w:t>
      </w:r>
      <w:r w:rsidR="00905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помогаем в </w:t>
      </w:r>
      <w:r w:rsidR="00D566C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566C1" w:rsidRPr="00D566C1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="00905249">
        <w:rPr>
          <w:rFonts w:ascii="Times New Roman" w:hAnsi="Times New Roman" w:cs="Times New Roman"/>
          <w:sz w:val="24"/>
          <w:szCs w:val="24"/>
          <w:shd w:val="clear" w:color="auto" w:fill="FFFFFF"/>
        </w:rPr>
        <w:t>отки</w:t>
      </w:r>
      <w:r w:rsidR="00D566C1" w:rsidRPr="00D5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соглас</w:t>
      </w:r>
      <w:r w:rsidR="00905249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овании внутренней</w:t>
      </w:r>
      <w:r w:rsidR="00D566C1" w:rsidRPr="00D5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документаци</w:t>
      </w:r>
      <w:r w:rsidR="0090524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566C1" w:rsidRPr="00D5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</w:t>
      </w:r>
      <w:r w:rsidR="00905249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D566C1" w:rsidRPr="00D5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открытия охранной фирмы и ее успешной работы</w:t>
      </w:r>
      <w:r w:rsidR="00D56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2DB8" w:rsidRPr="00FC0C66" w:rsidRDefault="00D81E6C" w:rsidP="00D81E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C6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Покупка охранной фирмы </w:t>
      </w:r>
      <w:r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72188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</w:t>
      </w:r>
      <w:r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достаточно сложн</w:t>
      </w:r>
      <w:r w:rsidR="00C72188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ый и утомительный, который запросто может </w:t>
      </w:r>
      <w:r w:rsidR="00CC05E0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занять</w:t>
      </w:r>
      <w:r w:rsidR="00C72188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несколько месяцев. </w:t>
      </w:r>
      <w:r w:rsidR="00302DB8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 наших спе</w:t>
      </w:r>
      <w:r w:rsidR="00DE2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циалистов существенно сэкономит </w:t>
      </w:r>
      <w:r w:rsidR="00302DB8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время, </w:t>
      </w:r>
      <w:r w:rsidR="00DE2ECD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0F50E7" w:rsidRPr="000F5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позволит </w:t>
      </w:r>
      <w:r w:rsidR="000F50E7">
        <w:rPr>
          <w:rFonts w:ascii="Times New Roman" w:hAnsi="Times New Roman" w:cs="Times New Roman"/>
          <w:sz w:val="24"/>
          <w:szCs w:val="24"/>
          <w:shd w:val="clear" w:color="auto" w:fill="FFFFFF"/>
        </w:rPr>
        <w:t>Вашему</w:t>
      </w:r>
      <w:r w:rsidR="000F50E7" w:rsidRPr="000F5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бизнес</w:t>
      </w:r>
      <w:r w:rsidR="000F5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0F50E7" w:rsidRPr="000F50E7">
        <w:rPr>
          <w:rFonts w:ascii="Times New Roman" w:hAnsi="Times New Roman" w:cs="Times New Roman"/>
          <w:sz w:val="24"/>
          <w:szCs w:val="24"/>
          <w:shd w:val="clear" w:color="auto" w:fill="FFFFFF"/>
        </w:rPr>
        <w:t>избежать сложностей с оформлением фирмы с нуля</w:t>
      </w:r>
      <w:r w:rsidR="000F50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7593" w:rsidRPr="00FC0C66" w:rsidRDefault="00D717C5" w:rsidP="00D81E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Купить охранную фирму с лицен</w:t>
      </w:r>
      <w:r w:rsidR="00457F00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зией на рынке</w:t>
      </w:r>
      <w:r w:rsidR="00536E8E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3E7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 </w:t>
      </w:r>
      <w:r w:rsidR="00536E8E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нами</w:t>
      </w:r>
      <w:r w:rsidR="00457F00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достаточно просто, подберем для Вас компанию с лицензией, либо поможем получить Вам новое разрешение. </w:t>
      </w:r>
    </w:p>
    <w:p w:rsidR="00230B8E" w:rsidRPr="00FC0C66" w:rsidRDefault="00663BA6" w:rsidP="00D81E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«МОГОЛЬ АЛЬФА» </w:t>
      </w:r>
      <w:r w:rsidR="00230B8E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поможет вам купить фирму с </w:t>
      </w:r>
      <w:r w:rsidR="0073205B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разрешением на охранную деятельность</w:t>
      </w:r>
      <w:r w:rsidR="00230B8E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>, с различными специалистами, датой регистрации, районом, наличием или отсутствием НДС.</w:t>
      </w:r>
    </w:p>
    <w:p w:rsidR="00C65393" w:rsidRPr="00FC0C66" w:rsidRDefault="00663BA6" w:rsidP="00EA1F90">
      <w:pPr>
        <w:pStyle w:val="a5"/>
        <w:shd w:val="clear" w:color="auto" w:fill="FFFFFF"/>
        <w:spacing w:before="0" w:beforeAutospacing="0" w:after="336" w:afterAutospacing="0"/>
        <w:jc w:val="both"/>
        <w:textAlignment w:val="baseline"/>
        <w:rPr>
          <w:shd w:val="clear" w:color="auto" w:fill="FFFFFF"/>
        </w:rPr>
      </w:pPr>
      <w:r w:rsidRPr="00FC0C66">
        <w:rPr>
          <w:shd w:val="clear" w:color="auto" w:fill="FFFFFF"/>
        </w:rPr>
        <w:t>Наши специалисты </w:t>
      </w:r>
      <w:r w:rsidR="00EA1F90" w:rsidRPr="00FC0C66">
        <w:rPr>
          <w:shd w:val="clear" w:color="auto" w:fill="FFFFFF"/>
        </w:rPr>
        <w:t>предостав</w:t>
      </w:r>
      <w:r w:rsidRPr="00FC0C66">
        <w:rPr>
          <w:shd w:val="clear" w:color="auto" w:fill="FFFFFF"/>
        </w:rPr>
        <w:t>ляют</w:t>
      </w:r>
      <w:r w:rsidR="00EA1F90" w:rsidRPr="00FC0C66">
        <w:rPr>
          <w:shd w:val="clear" w:color="auto" w:fill="FFFFFF"/>
        </w:rPr>
        <w:t xml:space="preserve"> </w:t>
      </w:r>
      <w:r w:rsidRPr="00FC0C66">
        <w:rPr>
          <w:shd w:val="clear" w:color="auto" w:fill="FFFFFF"/>
        </w:rPr>
        <w:t>бесплатную</w:t>
      </w:r>
      <w:r w:rsidR="00EA1F90" w:rsidRPr="00FC0C66">
        <w:rPr>
          <w:shd w:val="clear" w:color="auto" w:fill="FFFFFF"/>
        </w:rPr>
        <w:t xml:space="preserve"> консультаци</w:t>
      </w:r>
      <w:r w:rsidRPr="00FC0C66">
        <w:rPr>
          <w:shd w:val="clear" w:color="auto" w:fill="FFFFFF"/>
        </w:rPr>
        <w:t>ю</w:t>
      </w:r>
      <w:r w:rsidR="00EA1F90" w:rsidRPr="00FC0C66">
        <w:rPr>
          <w:shd w:val="clear" w:color="auto" w:fill="FFFFFF"/>
        </w:rPr>
        <w:t xml:space="preserve"> и </w:t>
      </w:r>
      <w:r w:rsidR="00C65393" w:rsidRPr="00FC0C66">
        <w:rPr>
          <w:shd w:val="clear" w:color="auto" w:fill="FFFFFF"/>
        </w:rPr>
        <w:t xml:space="preserve">защищают </w:t>
      </w:r>
      <w:r w:rsidR="00EA1F90" w:rsidRPr="00FC0C66">
        <w:rPr>
          <w:shd w:val="clear" w:color="auto" w:fill="FFFFFF"/>
        </w:rPr>
        <w:t>профессиональные интересы</w:t>
      </w:r>
      <w:r w:rsidR="00C65393" w:rsidRPr="00FC0C66">
        <w:rPr>
          <w:shd w:val="clear" w:color="auto" w:fill="FFFFFF"/>
        </w:rPr>
        <w:t>. Поможем Вам:</w:t>
      </w:r>
    </w:p>
    <w:p w:rsidR="00D97593" w:rsidRPr="00FC0C66" w:rsidRDefault="00D97593" w:rsidP="00C65393">
      <w:pPr>
        <w:pStyle w:val="a5"/>
        <w:numPr>
          <w:ilvl w:val="0"/>
          <w:numId w:val="1"/>
        </w:numPr>
        <w:shd w:val="clear" w:color="auto" w:fill="FFFFFF"/>
        <w:spacing w:before="0" w:beforeAutospacing="0" w:after="336" w:afterAutospacing="0"/>
        <w:jc w:val="both"/>
        <w:textAlignment w:val="baseline"/>
        <w:rPr>
          <w:shd w:val="clear" w:color="auto" w:fill="FFFFFF"/>
        </w:rPr>
      </w:pPr>
      <w:r w:rsidRPr="00FC0C66">
        <w:t>Купить</w:t>
      </w:r>
      <w:r w:rsidR="002E780B" w:rsidRPr="00FC0C66">
        <w:t xml:space="preserve"> уже</w:t>
      </w:r>
      <w:r w:rsidRPr="00FC0C66">
        <w:t xml:space="preserve"> готовую охранную фирму</w:t>
      </w:r>
      <w:r w:rsidR="009B53E7" w:rsidRPr="00FC0C66">
        <w:t>.</w:t>
      </w:r>
    </w:p>
    <w:p w:rsidR="00D97593" w:rsidRPr="00FC0C66" w:rsidRDefault="00D97593" w:rsidP="00D97593">
      <w:pPr>
        <w:pStyle w:val="a5"/>
        <w:numPr>
          <w:ilvl w:val="0"/>
          <w:numId w:val="1"/>
        </w:numPr>
        <w:shd w:val="clear" w:color="auto" w:fill="FFFFFF"/>
        <w:spacing w:before="0" w:beforeAutospacing="0" w:after="336" w:afterAutospacing="0"/>
        <w:jc w:val="both"/>
        <w:textAlignment w:val="baseline"/>
      </w:pPr>
      <w:r w:rsidRPr="00FC0C66">
        <w:t xml:space="preserve">Зарегистрировать охранную </w:t>
      </w:r>
      <w:r w:rsidR="002E780B" w:rsidRPr="00FC0C66">
        <w:t>компанию</w:t>
      </w:r>
      <w:r w:rsidR="00AB3FC6" w:rsidRPr="00FC0C66">
        <w:t>,</w:t>
      </w:r>
      <w:r w:rsidR="002E780B" w:rsidRPr="00FC0C66">
        <w:t xml:space="preserve"> согласно </w:t>
      </w:r>
      <w:r w:rsidR="00A01AF4" w:rsidRPr="00FC0C66">
        <w:t>ЗУ</w:t>
      </w:r>
      <w:r w:rsidR="00AB3FC6" w:rsidRPr="00FC0C66">
        <w:t xml:space="preserve"> «О лицензировании видов хозяйственной деятельности».</w:t>
      </w:r>
    </w:p>
    <w:p w:rsidR="00D97593" w:rsidRPr="00FC0C66" w:rsidRDefault="00D97593" w:rsidP="00D97593">
      <w:pPr>
        <w:pStyle w:val="a5"/>
        <w:numPr>
          <w:ilvl w:val="0"/>
          <w:numId w:val="1"/>
        </w:numPr>
        <w:shd w:val="clear" w:color="auto" w:fill="FFFFFF"/>
        <w:spacing w:before="0" w:beforeAutospacing="0" w:after="336" w:afterAutospacing="0"/>
        <w:jc w:val="both"/>
        <w:textAlignment w:val="baseline"/>
      </w:pPr>
      <w:r w:rsidRPr="00FC0C66">
        <w:t>Получить лицензию на охранную деятельность.</w:t>
      </w:r>
    </w:p>
    <w:p w:rsidR="00317221" w:rsidRPr="00FC0C66" w:rsidRDefault="00AB3FC6" w:rsidP="00A733FD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66">
        <w:rPr>
          <w:rFonts w:ascii="Times New Roman" w:eastAsia="Times New Roman" w:hAnsi="Times New Roman" w:cs="Times New Roman"/>
          <w:sz w:val="24"/>
          <w:szCs w:val="24"/>
        </w:rPr>
        <w:t xml:space="preserve">Мы гарантируем </w:t>
      </w:r>
      <w:r w:rsidR="00480726" w:rsidRPr="00FC0C66">
        <w:rPr>
          <w:rFonts w:ascii="Times New Roman" w:eastAsia="Times New Roman" w:hAnsi="Times New Roman" w:cs="Times New Roman"/>
          <w:sz w:val="24"/>
          <w:szCs w:val="24"/>
        </w:rPr>
        <w:t xml:space="preserve">покупку охранной компании, без </w:t>
      </w:r>
      <w:r w:rsidR="00B44F66" w:rsidRPr="00FC0C66">
        <w:rPr>
          <w:rFonts w:ascii="Times New Roman" w:eastAsia="Times New Roman" w:hAnsi="Times New Roman" w:cs="Times New Roman"/>
          <w:sz w:val="24"/>
          <w:szCs w:val="24"/>
        </w:rPr>
        <w:t>штрафных</w:t>
      </w:r>
      <w:r w:rsidR="00480726" w:rsidRPr="00FC0C66">
        <w:rPr>
          <w:rFonts w:ascii="Times New Roman" w:eastAsia="Times New Roman" w:hAnsi="Times New Roman" w:cs="Times New Roman"/>
          <w:sz w:val="24"/>
          <w:szCs w:val="24"/>
        </w:rPr>
        <w:t xml:space="preserve"> санкци</w:t>
      </w:r>
      <w:r w:rsidR="00B44F66" w:rsidRPr="00FC0C6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80726" w:rsidRPr="00FC0C66">
        <w:rPr>
          <w:rFonts w:ascii="Times New Roman" w:eastAsia="Times New Roman" w:hAnsi="Times New Roman" w:cs="Times New Roman"/>
          <w:sz w:val="24"/>
          <w:szCs w:val="24"/>
        </w:rPr>
        <w:t xml:space="preserve"> со стороны налоговых органов или контрагентов.</w:t>
      </w:r>
      <w:r w:rsidR="00A733FD" w:rsidRPr="00FC0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92A" w:rsidRPr="00FC0C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Благодаря большему опыту </w:t>
      </w:r>
      <w:r w:rsidR="00FC7205" w:rsidRPr="00FC0C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мы всегда </w:t>
      </w:r>
      <w:r w:rsidR="00FC7205" w:rsidRPr="00FC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делаем всё в рамках действующего законодательства. </w:t>
      </w:r>
      <w:r w:rsidR="0017692A" w:rsidRPr="00FC0C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Вы имеете гарантию юридической чистоте сделки по купле – продаже </w:t>
      </w:r>
      <w:r w:rsidR="00E65464" w:rsidRPr="00FC0C66">
        <w:rPr>
          <w:rFonts w:ascii="Times New Roman" w:hAnsi="Times New Roman" w:cs="Times New Roman"/>
          <w:sz w:val="24"/>
          <w:szCs w:val="24"/>
          <w:shd w:val="clear" w:color="auto" w:fill="FEFEFE"/>
        </w:rPr>
        <w:t>охранных компаний.</w:t>
      </w:r>
    </w:p>
    <w:p w:rsidR="002666B5" w:rsidRPr="00FC0C66" w:rsidRDefault="000751F6" w:rsidP="002666B5">
      <w:pPr>
        <w:pStyle w:val="a5"/>
        <w:shd w:val="clear" w:color="auto" w:fill="FFFFFF"/>
        <w:spacing w:before="0" w:beforeAutospacing="0" w:after="0" w:afterAutospacing="0"/>
        <w:textAlignment w:val="baseline"/>
        <w:rPr>
          <w:shd w:val="clear" w:color="auto" w:fill="FEFEFE"/>
        </w:rPr>
      </w:pPr>
      <w:r w:rsidRPr="00FC0C66">
        <w:rPr>
          <w:shd w:val="clear" w:color="auto" w:fill="FEFEFE"/>
        </w:rPr>
        <w:t>При продаже охранной фи</w:t>
      </w:r>
      <w:r w:rsidR="00621F7F" w:rsidRPr="00FC0C66">
        <w:rPr>
          <w:shd w:val="clear" w:color="auto" w:fill="FEFEFE"/>
        </w:rPr>
        <w:t>рмы мы гарантируем:</w:t>
      </w:r>
    </w:p>
    <w:p w:rsidR="00FC7205" w:rsidRPr="00FC0C66" w:rsidRDefault="00FC7205" w:rsidP="002666B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EFEFE"/>
        </w:rPr>
      </w:pPr>
      <w:r w:rsidRPr="00FC0C66">
        <w:rPr>
          <w:shd w:val="clear" w:color="auto" w:fill="FFFFFF"/>
        </w:rPr>
        <w:t>Все охранные предприятия без деятельности, счета в банках не открывались, задолженностей перед бюджетом и контрагентами нет.</w:t>
      </w:r>
    </w:p>
    <w:p w:rsidR="007B1CE5" w:rsidRPr="00FC0C66" w:rsidRDefault="000D220C" w:rsidP="002666B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FC0C66">
        <w:rPr>
          <w:bdr w:val="none" w:sz="0" w:space="0" w:color="auto" w:frame="1"/>
        </w:rPr>
        <w:t xml:space="preserve">Фирмы </w:t>
      </w:r>
      <w:r w:rsidR="007B1CE5" w:rsidRPr="00FC0C66">
        <w:rPr>
          <w:bdr w:val="none" w:sz="0" w:space="0" w:color="auto" w:frame="1"/>
        </w:rPr>
        <w:t>не является одной из сторон уголовных, административных и прочих споров</w:t>
      </w:r>
      <w:r w:rsidR="00FC7205" w:rsidRPr="00FC0C66">
        <w:rPr>
          <w:bdr w:val="none" w:sz="0" w:space="0" w:color="auto" w:frame="1"/>
        </w:rPr>
        <w:t>.</w:t>
      </w:r>
    </w:p>
    <w:p w:rsidR="007B1CE5" w:rsidRPr="00FC0C66" w:rsidRDefault="003B5E72" w:rsidP="002666B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EFEFE"/>
        </w:rPr>
      </w:pPr>
      <w:r w:rsidRPr="00FC0C66">
        <w:rPr>
          <w:shd w:val="clear" w:color="auto" w:fill="FFFFFF"/>
        </w:rPr>
        <w:t>В</w:t>
      </w:r>
      <w:r w:rsidR="00C52BFD" w:rsidRPr="00FC0C66">
        <w:rPr>
          <w:shd w:val="clear" w:color="auto" w:fill="FFFFFF"/>
        </w:rPr>
        <w:t>ыбор охранной фирмы на удобной для Вас системе налогообложения: НДС, единый налог 5% или общая система</w:t>
      </w:r>
      <w:r w:rsidRPr="00FC0C66">
        <w:rPr>
          <w:shd w:val="clear" w:color="auto" w:fill="FFFFFF"/>
        </w:rPr>
        <w:t>.</w:t>
      </w:r>
    </w:p>
    <w:p w:rsidR="009E3515" w:rsidRPr="00FC0C66" w:rsidRDefault="00E65464" w:rsidP="00C41E8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C0C66">
        <w:t>Преимущества работы с нами:</w:t>
      </w:r>
    </w:p>
    <w:p w:rsidR="00E65464" w:rsidRPr="00FC0C66" w:rsidRDefault="00E65464" w:rsidP="009E35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FC0C66">
        <w:t>Экономия Вашего времени. Команда специалистов в течение двух-трёх рабочих дней переоформит охранную компа</w:t>
      </w:r>
      <w:r w:rsidR="008B7DF0" w:rsidRPr="00FC0C66">
        <w:t>нию согласно действующему законодатель</w:t>
      </w:r>
      <w:r w:rsidRPr="00FC0C66">
        <w:t>ству</w:t>
      </w:r>
      <w:r w:rsidR="008B7DF0" w:rsidRPr="00FC0C66">
        <w:t xml:space="preserve"> Украины</w:t>
      </w:r>
      <w:r w:rsidRPr="00FC0C66">
        <w:t>.</w:t>
      </w:r>
    </w:p>
    <w:p w:rsidR="008B7DF0" w:rsidRPr="00FC0C66" w:rsidRDefault="008B7DF0" w:rsidP="009E35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FC0C66">
        <w:t>Честность сделки. Наша компания наддаст полную информацию о товаре еще до покупки.</w:t>
      </w:r>
    </w:p>
    <w:p w:rsidR="008B7DF0" w:rsidRPr="00FC0C66" w:rsidRDefault="008B7DF0" w:rsidP="009E35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FC0C66">
        <w:lastRenderedPageBreak/>
        <w:t xml:space="preserve">Бесплатная консультация и </w:t>
      </w:r>
      <w:proofErr w:type="gramStart"/>
      <w:r w:rsidRPr="00FC0C66">
        <w:t>полное</w:t>
      </w:r>
      <w:proofErr w:type="gramEnd"/>
      <w:r w:rsidRPr="00FC0C66">
        <w:t xml:space="preserve"> сопровождения сделки.</w:t>
      </w:r>
    </w:p>
    <w:p w:rsidR="008B7DF0" w:rsidRPr="00FC0C66" w:rsidRDefault="008B7DF0" w:rsidP="009E35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FC0C66">
        <w:t>Актуальные цены</w:t>
      </w:r>
      <w:r w:rsidR="00282718" w:rsidRPr="00FC0C66">
        <w:t>.</w:t>
      </w:r>
    </w:p>
    <w:p w:rsidR="008327EA" w:rsidRPr="00FC0C66" w:rsidRDefault="00D35120" w:rsidP="009E35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FC0C66">
        <w:t>Большой опыт качественной работы.</w:t>
      </w:r>
      <w:r w:rsidR="0017692A" w:rsidRPr="00FC0C66">
        <w:br/>
      </w:r>
    </w:p>
    <w:p w:rsidR="005561B9" w:rsidRPr="00FC0C66" w:rsidRDefault="005561B9" w:rsidP="00D97593">
      <w:pPr>
        <w:rPr>
          <w:rFonts w:ascii="Times New Roman" w:hAnsi="Times New Roman" w:cs="Times New Roman"/>
          <w:sz w:val="24"/>
          <w:szCs w:val="24"/>
        </w:rPr>
      </w:pPr>
    </w:p>
    <w:sectPr w:rsidR="005561B9" w:rsidRPr="00FC0C66" w:rsidSect="00B0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AA6"/>
    <w:multiLevelType w:val="hybridMultilevel"/>
    <w:tmpl w:val="27789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2BF9"/>
    <w:multiLevelType w:val="hybridMultilevel"/>
    <w:tmpl w:val="F002045A"/>
    <w:lvl w:ilvl="0" w:tplc="54C2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7B2"/>
    <w:multiLevelType w:val="multilevel"/>
    <w:tmpl w:val="E0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956B8"/>
    <w:multiLevelType w:val="hybridMultilevel"/>
    <w:tmpl w:val="46D012A6"/>
    <w:lvl w:ilvl="0" w:tplc="7754615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89898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F0256"/>
    <w:multiLevelType w:val="hybridMultilevel"/>
    <w:tmpl w:val="CA98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F3436"/>
    <w:multiLevelType w:val="hybridMultilevel"/>
    <w:tmpl w:val="D1E4B786"/>
    <w:lvl w:ilvl="0" w:tplc="2A2A1AF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72B8"/>
    <w:multiLevelType w:val="multilevel"/>
    <w:tmpl w:val="92D8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1B9"/>
    <w:rsid w:val="000130BC"/>
    <w:rsid w:val="00045359"/>
    <w:rsid w:val="00054CDD"/>
    <w:rsid w:val="000751F6"/>
    <w:rsid w:val="000966AC"/>
    <w:rsid w:val="000B0224"/>
    <w:rsid w:val="000D220C"/>
    <w:rsid w:val="000E1782"/>
    <w:rsid w:val="000F50E7"/>
    <w:rsid w:val="00134388"/>
    <w:rsid w:val="0017692A"/>
    <w:rsid w:val="001919D7"/>
    <w:rsid w:val="00193145"/>
    <w:rsid w:val="001939F9"/>
    <w:rsid w:val="00230B8E"/>
    <w:rsid w:val="002364AF"/>
    <w:rsid w:val="002666B5"/>
    <w:rsid w:val="00282718"/>
    <w:rsid w:val="002E780B"/>
    <w:rsid w:val="00302DB8"/>
    <w:rsid w:val="00317221"/>
    <w:rsid w:val="00347188"/>
    <w:rsid w:val="003B5E72"/>
    <w:rsid w:val="0044063A"/>
    <w:rsid w:val="00457F00"/>
    <w:rsid w:val="0046303B"/>
    <w:rsid w:val="00480726"/>
    <w:rsid w:val="00487BB7"/>
    <w:rsid w:val="00496CCD"/>
    <w:rsid w:val="004C57A6"/>
    <w:rsid w:val="004D142F"/>
    <w:rsid w:val="004D3215"/>
    <w:rsid w:val="004D3E8C"/>
    <w:rsid w:val="00536E8E"/>
    <w:rsid w:val="0053724B"/>
    <w:rsid w:val="005561B9"/>
    <w:rsid w:val="005633A7"/>
    <w:rsid w:val="00586BA3"/>
    <w:rsid w:val="005C7C6D"/>
    <w:rsid w:val="00621F7F"/>
    <w:rsid w:val="0064146B"/>
    <w:rsid w:val="00663BA6"/>
    <w:rsid w:val="00666D49"/>
    <w:rsid w:val="006860DF"/>
    <w:rsid w:val="006A798B"/>
    <w:rsid w:val="0073205B"/>
    <w:rsid w:val="00737955"/>
    <w:rsid w:val="00754992"/>
    <w:rsid w:val="00766739"/>
    <w:rsid w:val="007A2BA7"/>
    <w:rsid w:val="007A5183"/>
    <w:rsid w:val="007B1CE5"/>
    <w:rsid w:val="007C08DF"/>
    <w:rsid w:val="007C22A0"/>
    <w:rsid w:val="0081076A"/>
    <w:rsid w:val="0081783E"/>
    <w:rsid w:val="00826D42"/>
    <w:rsid w:val="008327EA"/>
    <w:rsid w:val="0084319B"/>
    <w:rsid w:val="008549A0"/>
    <w:rsid w:val="008618AD"/>
    <w:rsid w:val="008B7DF0"/>
    <w:rsid w:val="008C05E2"/>
    <w:rsid w:val="00905249"/>
    <w:rsid w:val="009071D2"/>
    <w:rsid w:val="00921DF2"/>
    <w:rsid w:val="00940852"/>
    <w:rsid w:val="00946FF2"/>
    <w:rsid w:val="00947F68"/>
    <w:rsid w:val="009604B9"/>
    <w:rsid w:val="009B53E7"/>
    <w:rsid w:val="009C0480"/>
    <w:rsid w:val="009E3515"/>
    <w:rsid w:val="009F0ED4"/>
    <w:rsid w:val="009F7B41"/>
    <w:rsid w:val="00A01AF4"/>
    <w:rsid w:val="00A07659"/>
    <w:rsid w:val="00A338B2"/>
    <w:rsid w:val="00A733FD"/>
    <w:rsid w:val="00A866AB"/>
    <w:rsid w:val="00AB3F99"/>
    <w:rsid w:val="00AB3FC6"/>
    <w:rsid w:val="00B05D57"/>
    <w:rsid w:val="00B44F66"/>
    <w:rsid w:val="00B765EB"/>
    <w:rsid w:val="00C41E80"/>
    <w:rsid w:val="00C52BFD"/>
    <w:rsid w:val="00C65393"/>
    <w:rsid w:val="00C72188"/>
    <w:rsid w:val="00CC05E0"/>
    <w:rsid w:val="00CC5079"/>
    <w:rsid w:val="00CE3CCF"/>
    <w:rsid w:val="00CF5A1F"/>
    <w:rsid w:val="00D35120"/>
    <w:rsid w:val="00D379AC"/>
    <w:rsid w:val="00D430DD"/>
    <w:rsid w:val="00D566C1"/>
    <w:rsid w:val="00D717C5"/>
    <w:rsid w:val="00D733B7"/>
    <w:rsid w:val="00D73434"/>
    <w:rsid w:val="00D81E6C"/>
    <w:rsid w:val="00D97593"/>
    <w:rsid w:val="00DA5C1C"/>
    <w:rsid w:val="00DB2042"/>
    <w:rsid w:val="00DD0D40"/>
    <w:rsid w:val="00DE2ECD"/>
    <w:rsid w:val="00E006B2"/>
    <w:rsid w:val="00E03D96"/>
    <w:rsid w:val="00E07715"/>
    <w:rsid w:val="00E65464"/>
    <w:rsid w:val="00EA1F90"/>
    <w:rsid w:val="00EA5D20"/>
    <w:rsid w:val="00F447AD"/>
    <w:rsid w:val="00F77793"/>
    <w:rsid w:val="00F9475C"/>
    <w:rsid w:val="00FA5F9C"/>
    <w:rsid w:val="00FC0C66"/>
    <w:rsid w:val="00FC7205"/>
    <w:rsid w:val="00FD26E1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vcaub">
    <w:name w:val="nvcaub"/>
    <w:basedOn w:val="a"/>
    <w:rsid w:val="0055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61B9"/>
    <w:rPr>
      <w:color w:val="0000FF"/>
      <w:u w:val="single"/>
    </w:rPr>
  </w:style>
  <w:style w:type="character" w:styleId="a4">
    <w:name w:val="Strong"/>
    <w:basedOn w:val="a0"/>
    <w:uiPriority w:val="22"/>
    <w:qFormat/>
    <w:rsid w:val="005561B9"/>
    <w:rPr>
      <w:b/>
      <w:bCs/>
    </w:rPr>
  </w:style>
  <w:style w:type="paragraph" w:styleId="a5">
    <w:name w:val="Normal (Web)"/>
    <w:basedOn w:val="a"/>
    <w:uiPriority w:val="99"/>
    <w:semiHidden/>
    <w:unhideWhenUsed/>
    <w:rsid w:val="00D9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DB2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42</cp:revision>
  <dcterms:created xsi:type="dcterms:W3CDTF">2021-02-23T08:40:00Z</dcterms:created>
  <dcterms:modified xsi:type="dcterms:W3CDTF">2021-02-24T21:34:00Z</dcterms:modified>
</cp:coreProperties>
</file>