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E3" w:rsidRPr="00133DF2" w:rsidRDefault="00B75EE3" w:rsidP="003C5A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133DF2">
        <w:rPr>
          <w:rFonts w:ascii="Times New Roman" w:hAnsi="Times New Roman"/>
          <w:b/>
          <w:sz w:val="28"/>
          <w:szCs w:val="28"/>
        </w:rPr>
        <w:t>Директору</w:t>
      </w: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133DF2">
        <w:rPr>
          <w:rFonts w:ascii="Times New Roman" w:hAnsi="Times New Roman"/>
          <w:b/>
          <w:sz w:val="28"/>
          <w:szCs w:val="28"/>
        </w:rPr>
        <w:t>КП «Центр обслуговування</w:t>
      </w: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133DF2">
        <w:rPr>
          <w:rFonts w:ascii="Times New Roman" w:hAnsi="Times New Roman"/>
          <w:b/>
          <w:sz w:val="28"/>
          <w:szCs w:val="28"/>
        </w:rPr>
        <w:t>споживачів Шевченківського району»</w:t>
      </w: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b/>
          <w:sz w:val="16"/>
          <w:szCs w:val="16"/>
          <w:lang w:val="ru-RU"/>
        </w:rPr>
      </w:pP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133DF2">
        <w:rPr>
          <w:rFonts w:ascii="Times New Roman" w:hAnsi="Times New Roman"/>
          <w:b/>
          <w:sz w:val="28"/>
          <w:szCs w:val="28"/>
        </w:rPr>
        <w:t>Олійніку</w:t>
      </w:r>
      <w:proofErr w:type="spellEnd"/>
      <w:r w:rsidRPr="00133DF2">
        <w:rPr>
          <w:rFonts w:ascii="Times New Roman" w:hAnsi="Times New Roman"/>
          <w:b/>
          <w:sz w:val="28"/>
          <w:szCs w:val="28"/>
        </w:rPr>
        <w:t xml:space="preserve"> В.О.</w:t>
      </w: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sz w:val="16"/>
          <w:szCs w:val="16"/>
          <w:lang w:val="ru-RU"/>
        </w:rPr>
      </w:pPr>
    </w:p>
    <w:p w:rsidR="00B75EE3" w:rsidRPr="00133DF2" w:rsidRDefault="00B75EE3" w:rsidP="003C5AD9">
      <w:pPr>
        <w:spacing w:after="0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133DF2">
        <w:rPr>
          <w:rFonts w:ascii="Times New Roman" w:hAnsi="Times New Roman"/>
          <w:i/>
          <w:sz w:val="28"/>
          <w:szCs w:val="28"/>
        </w:rPr>
        <w:t>м. Київ, вул. </w:t>
      </w:r>
      <w:proofErr w:type="spellStart"/>
      <w:r w:rsidRPr="00133DF2">
        <w:rPr>
          <w:rFonts w:ascii="Times New Roman" w:hAnsi="Times New Roman"/>
          <w:i/>
          <w:sz w:val="28"/>
          <w:szCs w:val="28"/>
        </w:rPr>
        <w:t>Кірпоноса</w:t>
      </w:r>
      <w:proofErr w:type="spellEnd"/>
      <w:r w:rsidRPr="00133DF2">
        <w:rPr>
          <w:rFonts w:ascii="Times New Roman" w:hAnsi="Times New Roman"/>
          <w:i/>
          <w:sz w:val="28"/>
          <w:szCs w:val="28"/>
        </w:rPr>
        <w:t>, 10/8</w:t>
      </w:r>
    </w:p>
    <w:p w:rsidR="00B75EE3" w:rsidRPr="00133DF2" w:rsidRDefault="00B75EE3" w:rsidP="00404C09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75EE3" w:rsidRPr="00133DF2" w:rsidRDefault="00B75EE3" w:rsidP="00404C09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 xml:space="preserve">Через чергове </w:t>
      </w:r>
      <w:proofErr w:type="spellStart"/>
      <w:r w:rsidRPr="00133DF2">
        <w:rPr>
          <w:rFonts w:ascii="Times New Roman" w:hAnsi="Times New Roman"/>
          <w:sz w:val="28"/>
          <w:szCs w:val="28"/>
        </w:rPr>
        <w:t>нереагування</w:t>
      </w:r>
      <w:proofErr w:type="spellEnd"/>
      <w:r w:rsidRPr="00133DF2">
        <w:rPr>
          <w:rFonts w:ascii="Times New Roman" w:hAnsi="Times New Roman"/>
          <w:sz w:val="28"/>
          <w:szCs w:val="28"/>
        </w:rPr>
        <w:t xml:space="preserve"> з боку персоналу КП «Центр обслуговування споживачів</w:t>
      </w:r>
      <w:r w:rsidRPr="00133DF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>Шевченківського району» на мої запрошення</w:t>
      </w:r>
      <w:r w:rsidRPr="00133DF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>у телефонному режимі – з’явитися та відновити пломбу на лічильнику гарячої води, яка прийшла в непридатність через тривалий термін експлуатації, письмово звертаюся до Вас з наступним.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>З моменту мого останнього телефонного звернення з приводу необхідності відновлення пломби на лічильнику гарячої води</w:t>
      </w:r>
      <w:r w:rsidRPr="00133DF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>цей лічильник дійшов до стану, коли через запотівання скла ускладнилося зчитування його показів. До того ж наблизився строк чергової державної повірки і цього лічильника,</w:t>
      </w:r>
      <w:r w:rsidRPr="00133DF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>і лічильника холодної води.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 xml:space="preserve">За наявності в мене комплекту придатних для експлуатації нещодавно повірених лічильників холодної і гарячою води (обмінного фонду) прошу роз’яснити подальшу процедуру їх заміни та направити свій персонал за моєю </w:t>
      </w:r>
      <w:proofErr w:type="spellStart"/>
      <w:r w:rsidRPr="00133DF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133DF2">
        <w:rPr>
          <w:rFonts w:ascii="Times New Roman" w:hAnsi="Times New Roman"/>
          <w:sz w:val="28"/>
          <w:szCs w:val="28"/>
        </w:rPr>
        <w:t xml:space="preserve"> для оформлення такої заміни лічильників.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>Разом з цим нагадую.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>Зазначені тут лічильники є розрахунковими з КП «Центр обслуговування споживачів Шевченківського району», тобто взятими на абонентський облік Вашою організацією.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 xml:space="preserve">За п. 9 Постанови КМУ </w:t>
      </w:r>
      <w:r w:rsidRPr="00133DF2">
        <w:rPr>
          <w:rFonts w:ascii="Times New Roman" w:hAnsi="Times New Roman"/>
          <w:color w:val="000000"/>
          <w:sz w:val="28"/>
          <w:szCs w:val="28"/>
        </w:rPr>
        <w:t xml:space="preserve">від 21 липня 2005р. №630 </w:t>
      </w:r>
      <w:r w:rsidRPr="00133DF2">
        <w:rPr>
          <w:rFonts w:ascii="Times New Roman" w:hAnsi="Times New Roman"/>
          <w:sz w:val="28"/>
          <w:szCs w:val="28"/>
        </w:rPr>
        <w:t xml:space="preserve">Правила </w:t>
      </w:r>
      <w:r w:rsidRPr="00133DF2">
        <w:rPr>
          <w:rFonts w:ascii="Times New Roman" w:hAnsi="Times New Roman"/>
          <w:color w:val="000000"/>
          <w:sz w:val="28"/>
          <w:szCs w:val="28"/>
        </w:rPr>
        <w:t>надання послуг з централізованого опалення, постачання холодної та гарячої води і водовідведення:</w:t>
      </w:r>
      <w:r w:rsidRPr="00133D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>«</w:t>
      </w:r>
      <w:r w:rsidRPr="00133DF2">
        <w:rPr>
          <w:rFonts w:ascii="Times New Roman" w:hAnsi="Times New Roman"/>
          <w:i/>
          <w:color w:val="000000"/>
          <w:sz w:val="28"/>
          <w:szCs w:val="28"/>
        </w:rPr>
        <w:t xml:space="preserve">Періодична повірка, обслуговування та ремонт (у тому числі демонтаж, транспортування та монтаж) квартирних засобів обліку проводяться </w:t>
      </w:r>
      <w:r w:rsidRPr="00133DF2">
        <w:rPr>
          <w:rFonts w:ascii="Times New Roman" w:hAnsi="Times New Roman"/>
          <w:b/>
          <w:i/>
          <w:color w:val="000000"/>
          <w:sz w:val="28"/>
          <w:szCs w:val="28"/>
        </w:rPr>
        <w:t>за рахунок виконавця</w:t>
      </w:r>
      <w:r w:rsidRPr="00133DF2">
        <w:rPr>
          <w:rFonts w:ascii="Times New Roman" w:hAnsi="Times New Roman"/>
          <w:sz w:val="28"/>
          <w:szCs w:val="28"/>
        </w:rPr>
        <w:t>».</w:t>
      </w:r>
      <w:r w:rsidRPr="00133DF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3DF2">
        <w:rPr>
          <w:rFonts w:ascii="Times New Roman" w:hAnsi="Times New Roman"/>
          <w:sz w:val="28"/>
          <w:szCs w:val="28"/>
        </w:rPr>
        <w:t xml:space="preserve">Виконавцем за цим підзаконним актом є </w:t>
      </w:r>
      <w:r w:rsidRPr="00133DF2">
        <w:rPr>
          <w:rFonts w:ascii="Times New Roman" w:hAnsi="Times New Roman"/>
          <w:sz w:val="28"/>
          <w:szCs w:val="28"/>
          <w:lang w:eastAsia="ru-RU"/>
        </w:rPr>
        <w:t xml:space="preserve">суб’єкт господарювання, предметом діяльності якого є надання житлово-комунальних послуг, тобто </w:t>
      </w:r>
      <w:r w:rsidRPr="00133DF2">
        <w:rPr>
          <w:rFonts w:ascii="Times New Roman" w:hAnsi="Times New Roman"/>
          <w:sz w:val="28"/>
          <w:szCs w:val="28"/>
        </w:rPr>
        <w:t>КП «Центр обслуговування споживачів Шевченківського району». Процедура зняття лічильників для їх ремонту, державної повірки та послідуючого монтажу має бути безкоштовною для споживача.</w:t>
      </w:r>
    </w:p>
    <w:p w:rsidR="00B75EE3" w:rsidRPr="00133DF2" w:rsidRDefault="00B75EE3" w:rsidP="00D910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>Маючи у себе обмінний фонд лічильників, я, все ж таки, економлю кошти Вашої організації. Тому прошу не затягувати з відгуком на моє звернення.</w:t>
      </w:r>
    </w:p>
    <w:p w:rsidR="00B75EE3" w:rsidRPr="00133DF2" w:rsidRDefault="00B75EE3">
      <w:pPr>
        <w:rPr>
          <w:rFonts w:ascii="Times New Roman" w:hAnsi="Times New Roman"/>
          <w:sz w:val="24"/>
          <w:szCs w:val="24"/>
        </w:rPr>
      </w:pPr>
    </w:p>
    <w:p w:rsidR="00B75EE3" w:rsidRPr="00133DF2" w:rsidRDefault="00B75EE3" w:rsidP="00133DF2">
      <w:pPr>
        <w:spacing w:after="0"/>
        <w:rPr>
          <w:rFonts w:ascii="Times New Roman" w:hAnsi="Times New Roman"/>
          <w:sz w:val="28"/>
          <w:szCs w:val="28"/>
        </w:rPr>
      </w:pPr>
      <w:r w:rsidRPr="00133DF2">
        <w:rPr>
          <w:rFonts w:ascii="Times New Roman" w:hAnsi="Times New Roman"/>
          <w:sz w:val="28"/>
          <w:szCs w:val="28"/>
        </w:rPr>
        <w:t>З повагою,</w:t>
      </w:r>
      <w:bookmarkStart w:id="0" w:name="_GoBack"/>
      <w:bookmarkEnd w:id="0"/>
    </w:p>
    <w:sectPr w:rsidR="00B75EE3" w:rsidRPr="00133DF2" w:rsidSect="00133D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C5"/>
    <w:rsid w:val="00127C47"/>
    <w:rsid w:val="00133DF2"/>
    <w:rsid w:val="0014472D"/>
    <w:rsid w:val="001F1537"/>
    <w:rsid w:val="001F4B3E"/>
    <w:rsid w:val="002437FA"/>
    <w:rsid w:val="003056E9"/>
    <w:rsid w:val="00353599"/>
    <w:rsid w:val="0035409D"/>
    <w:rsid w:val="0036402E"/>
    <w:rsid w:val="003C5AD9"/>
    <w:rsid w:val="003F526F"/>
    <w:rsid w:val="00404C09"/>
    <w:rsid w:val="00484ACE"/>
    <w:rsid w:val="005E175C"/>
    <w:rsid w:val="006075EF"/>
    <w:rsid w:val="007B3167"/>
    <w:rsid w:val="008D4EF8"/>
    <w:rsid w:val="00921ADF"/>
    <w:rsid w:val="00964230"/>
    <w:rsid w:val="009F13C5"/>
    <w:rsid w:val="00A72050"/>
    <w:rsid w:val="00AA7C70"/>
    <w:rsid w:val="00AD6B68"/>
    <w:rsid w:val="00B75EE3"/>
    <w:rsid w:val="00C0222C"/>
    <w:rsid w:val="00C84D98"/>
    <w:rsid w:val="00D1560C"/>
    <w:rsid w:val="00D910A8"/>
    <w:rsid w:val="00E00D36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914BFB-753E-4D7E-8EE4-02FDA62E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EF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locked/>
    <w:rsid w:val="003C5AD9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locked/>
    <w:rsid w:val="003C5AD9"/>
    <w:rPr>
      <w:rFonts w:ascii="Cambria" w:hAnsi="Cambria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Левченко О.Л.</cp:lastModifiedBy>
  <cp:revision>3</cp:revision>
  <dcterms:created xsi:type="dcterms:W3CDTF">2018-03-28T09:25:00Z</dcterms:created>
  <dcterms:modified xsi:type="dcterms:W3CDTF">2018-03-28T09:25:00Z</dcterms:modified>
</cp:coreProperties>
</file>