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50D" w:rsidRDefault="00A1750D" w:rsidP="00A1750D">
      <w:pPr>
        <w:pStyle w:val="Abstract"/>
        <w:rPr>
          <w:i/>
          <w:iCs/>
          <w:lang w:val="uk-UA"/>
        </w:rPr>
      </w:pPr>
      <w:r>
        <w:rPr>
          <w:i/>
          <w:iCs/>
        </w:rPr>
        <w:t>The article describes the production of intelligent polymeric composite materials.</w:t>
      </w:r>
      <w:r>
        <w:t xml:space="preserve"> </w:t>
      </w:r>
      <w:r>
        <w:rPr>
          <w:i/>
          <w:iCs/>
        </w:rPr>
        <w:t>This question is multidisciplinary.</w:t>
      </w:r>
      <w:r>
        <w:t xml:space="preserve"> </w:t>
      </w:r>
      <w:r>
        <w:rPr>
          <w:i/>
          <w:iCs/>
        </w:rPr>
        <w:t>It includes aspects of chemical engineering, microelectronics and non-destructive testing.</w:t>
      </w:r>
      <w:r>
        <w:t xml:space="preserve"> </w:t>
      </w:r>
      <w:r>
        <w:rPr>
          <w:i/>
          <w:iCs/>
        </w:rPr>
        <w:t>Using mathematical models created previously, simulation was carried out.</w:t>
      </w:r>
      <w:r>
        <w:t xml:space="preserve"> </w:t>
      </w:r>
      <w:r>
        <w:rPr>
          <w:i/>
          <w:iCs/>
        </w:rPr>
        <w:t xml:space="preserve">Based on the simulation, designs of processing equipment were developed. </w:t>
      </w:r>
    </w:p>
    <w:p w:rsidR="00A1750D" w:rsidRDefault="00A1750D" w:rsidP="00A1750D">
      <w:pPr>
        <w:pStyle w:val="Keywords"/>
      </w:pPr>
      <w:r>
        <w:t>Keywords — intelligent polymers, flow simulation, polymer processing</w:t>
      </w:r>
    </w:p>
    <w:p w:rsidR="00A1750D" w:rsidRDefault="00A1750D" w:rsidP="00A1750D">
      <w:pPr>
        <w:pStyle w:val="1"/>
        <w:rPr>
          <w:rFonts w:eastAsia="SimSun"/>
        </w:rPr>
      </w:pPr>
      <w:r>
        <w:rPr>
          <w:rFonts w:eastAsia="SimSun"/>
        </w:rPr>
        <w:t>Introduction</w:t>
      </w:r>
    </w:p>
    <w:p w:rsidR="00A1750D" w:rsidRDefault="00A1750D" w:rsidP="00A1750D">
      <w:pPr>
        <w:pStyle w:val="a3"/>
        <w:rPr>
          <w:lang w:val="en-US"/>
        </w:rPr>
      </w:pPr>
      <w:r>
        <w:rPr>
          <w:lang w:val="en-US"/>
        </w:rPr>
        <w:t xml:space="preserve">One of the types of polymeric composite materials (PCM) is the materials that are capable of remote transmitting data on their properties, in particular the stressed-strained state, for conducting online monitoring. This is achieved by the introduction into PCM of intelligent sensors that are miniature measuring devices. They have the form of a structural totality of one or more measuring transformers of the magnitude that is measured and controlled. Intelligent sensor produces an output signal suitable for the remote transmission, storage and usage in control systems, and possesses normalized characteristics [1]. </w:t>
      </w:r>
    </w:p>
    <w:p w:rsidR="00A1750D" w:rsidRDefault="00A1750D" w:rsidP="00A1750D">
      <w:pPr>
        <w:pStyle w:val="a3"/>
        <w:rPr>
          <w:lang w:val="en-US"/>
        </w:rPr>
      </w:pPr>
      <w:r>
        <w:rPr>
          <w:lang w:val="en-US"/>
        </w:rPr>
        <w:t>The application of intelligent PCM is appropriate in such areas as</w:t>
      </w:r>
      <w:r>
        <w:rPr>
          <w:lang w:val="uk-UA"/>
        </w:rPr>
        <w:t xml:space="preserve"> </w:t>
      </w:r>
      <w:r>
        <w:rPr>
          <w:lang w:val="en-US"/>
        </w:rPr>
        <w:t>[</w:t>
      </w:r>
      <w:r>
        <w:rPr>
          <w:lang w:val="uk-UA"/>
        </w:rPr>
        <w:t>2, 3</w:t>
      </w:r>
      <w:r>
        <w:rPr>
          <w:lang w:val="en-US"/>
        </w:rPr>
        <w:t>]:</w:t>
      </w:r>
    </w:p>
    <w:p w:rsidR="00A1750D" w:rsidRDefault="00A1750D" w:rsidP="00A1750D">
      <w:pPr>
        <w:pStyle w:val="bulletlist"/>
        <w:numPr>
          <w:ilvl w:val="0"/>
          <w:numId w:val="4"/>
        </w:numPr>
        <w:ind w:left="576" w:hanging="288"/>
        <w:rPr>
          <w:lang w:val="en-US"/>
        </w:rPr>
      </w:pPr>
      <w:r>
        <w:rPr>
          <w:lang w:val="en-US"/>
        </w:rPr>
        <w:t>Aerospace industry, to control the stressed-strained state of aerial vehicles elements.</w:t>
      </w:r>
    </w:p>
    <w:p w:rsidR="00A1750D" w:rsidRDefault="00A1750D" w:rsidP="00A1750D">
      <w:pPr>
        <w:pStyle w:val="bulletlist"/>
        <w:numPr>
          <w:ilvl w:val="0"/>
          <w:numId w:val="4"/>
        </w:numPr>
        <w:ind w:left="576" w:hanging="288"/>
        <w:rPr>
          <w:lang w:val="en-US"/>
        </w:rPr>
      </w:pPr>
      <w:r>
        <w:rPr>
          <w:lang w:val="en-US"/>
        </w:rPr>
        <w:t>Medicine (to control elements of artificial heart valves, etc.).</w:t>
      </w:r>
    </w:p>
    <w:p w:rsidR="00A1750D" w:rsidRDefault="00A1750D" w:rsidP="00A1750D">
      <w:pPr>
        <w:pStyle w:val="bulletlist"/>
        <w:numPr>
          <w:ilvl w:val="0"/>
          <w:numId w:val="4"/>
        </w:numPr>
        <w:ind w:left="576" w:hanging="288"/>
        <w:rPr>
          <w:lang w:val="en-US"/>
        </w:rPr>
      </w:pPr>
      <w:r>
        <w:rPr>
          <w:lang w:val="en-US"/>
        </w:rPr>
        <w:t>Shipbuilding (to control wear on the most critical elements of submarines).</w:t>
      </w:r>
    </w:p>
    <w:p w:rsidR="00A1750D" w:rsidRDefault="00A1750D" w:rsidP="00A1750D">
      <w:pPr>
        <w:pStyle w:val="bulletlist"/>
        <w:numPr>
          <w:ilvl w:val="0"/>
          <w:numId w:val="4"/>
        </w:numPr>
        <w:ind w:left="576" w:hanging="288"/>
        <w:rPr>
          <w:lang w:val="en-US"/>
        </w:rPr>
      </w:pPr>
      <w:r>
        <w:rPr>
          <w:lang w:val="en-US"/>
        </w:rPr>
        <w:t>Automotive and machine building (to control stresses arising in responsible locations during operation).</w:t>
      </w:r>
    </w:p>
    <w:p w:rsidR="00A1750D" w:rsidRDefault="00A1750D" w:rsidP="00A1750D">
      <w:pPr>
        <w:pStyle w:val="a3"/>
        <w:rPr>
          <w:lang w:val="en-US"/>
        </w:rPr>
      </w:pPr>
      <w:r>
        <w:rPr>
          <w:lang w:val="en-US"/>
        </w:rPr>
        <w:t>A problem of obtaining data from the intelligent sensors in PCM is a multidisciplinary one. On one hand, the issue of technologies and equipment for the introduction of sensors into PCM, interpretation of data on stressed-strained state and other properties, received from sensors, is related to polymer machine engineering. On the other hand, the question of obtaining signals from intelligent sensors and their further processing is related to nondestructive testing. At the same time, the creation of intelligent sensor refers to microelectronics</w:t>
      </w:r>
      <w:r>
        <w:rPr>
          <w:lang w:val="uk-UA"/>
        </w:rPr>
        <w:t xml:space="preserve"> </w:t>
      </w:r>
      <w:r>
        <w:rPr>
          <w:lang w:val="en-US"/>
        </w:rPr>
        <w:t>[</w:t>
      </w:r>
      <w:r>
        <w:rPr>
          <w:lang w:val="uk-UA"/>
        </w:rPr>
        <w:t>4</w:t>
      </w:r>
      <w:r>
        <w:rPr>
          <w:lang w:val="en-US"/>
        </w:rPr>
        <w:t>].</w:t>
      </w:r>
    </w:p>
    <w:p w:rsidR="00A1750D" w:rsidRDefault="00A1750D" w:rsidP="00A1750D">
      <w:pPr>
        <w:pStyle w:val="a3"/>
        <w:rPr>
          <w:lang w:val="en-US"/>
        </w:rPr>
      </w:pPr>
      <w:r>
        <w:rPr>
          <w:lang w:val="en-US"/>
        </w:rPr>
        <w:t>In terms of polymer machine engineering important decision on the introduction of intelligent sensors in polymer material with high precision for different processes.</w:t>
      </w:r>
    </w:p>
    <w:p w:rsidR="00A1750D" w:rsidRDefault="00A1750D" w:rsidP="00A1750D">
      <w:pPr>
        <w:pStyle w:val="1"/>
        <w:rPr>
          <w:rFonts w:eastAsia="SimSun"/>
        </w:rPr>
      </w:pPr>
      <w:r>
        <w:rPr>
          <w:rFonts w:eastAsia="SimSun"/>
        </w:rPr>
        <w:t>Modelling and production of intelligent polymeric composite materials</w:t>
      </w:r>
    </w:p>
    <w:p w:rsidR="00A1750D" w:rsidRDefault="00A1750D" w:rsidP="00A1750D">
      <w:pPr>
        <w:pStyle w:val="a3"/>
        <w:rPr>
          <w:lang w:val="en-US"/>
        </w:rPr>
      </w:pPr>
      <w:r>
        <w:rPr>
          <w:lang w:val="en-US"/>
        </w:rPr>
        <w:t>Use of such a method is proposed for the manufacture by injection molding. Injection molding machine performs of polymer melt injection in form until it is at a predetermined filling pressure. Thereafter intelligent sensor probe is introduced to a predetermined thickness and coordinate the product width is output probe from the mold cavity and the pressure is reduced to a predetermined value in the process and regulation is maintained a certain time, and then cooled without pressure, open form and the product removed (Fig. 1).</w:t>
      </w:r>
    </w:p>
    <w:p w:rsidR="00A1750D" w:rsidRDefault="00A1750D" w:rsidP="00A1750D">
      <w:pPr>
        <w:pStyle w:val="a3"/>
        <w:rPr>
          <w:lang w:val="en-US"/>
        </w:rPr>
      </w:pPr>
    </w:p>
    <w:p w:rsidR="00A1750D" w:rsidRDefault="00A1750D" w:rsidP="00A1750D">
      <w:pPr>
        <w:pStyle w:val="a3"/>
        <w:rPr>
          <w:lang w:val="en-US"/>
        </w:rPr>
      </w:pPr>
      <w:r>
        <w:rPr>
          <w:lang w:val="en-US"/>
        </w:rPr>
        <w:t xml:space="preserve"> </w:t>
      </w:r>
      <w:r>
        <w:rPr>
          <w:noProof/>
          <w:sz w:val="24"/>
          <w:szCs w:val="24"/>
          <w:lang w:val="ru-RU" w:eastAsia="ru-RU"/>
        </w:rPr>
        <w:drawing>
          <wp:inline distT="0" distB="0" distL="0" distR="0">
            <wp:extent cx="2766060" cy="2133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6060" cy="2133600"/>
                    </a:xfrm>
                    <a:prstGeom prst="rect">
                      <a:avLst/>
                    </a:prstGeom>
                    <a:noFill/>
                    <a:ln>
                      <a:noFill/>
                    </a:ln>
                  </pic:spPr>
                </pic:pic>
              </a:graphicData>
            </a:graphic>
          </wp:inline>
        </w:drawing>
      </w:r>
    </w:p>
    <w:p w:rsidR="00A1750D" w:rsidRDefault="00A1750D" w:rsidP="00A1750D">
      <w:pPr>
        <w:pStyle w:val="figurecaption"/>
      </w:pPr>
      <w:r>
        <w:t xml:space="preserve">Introduction of intelligent sensor by process of injection molding: </w:t>
      </w:r>
      <w:r>
        <w:br/>
        <w:t>1 – die; 2 – punch; 3 – cavity; 4 – pusher; 5 – nozzle; 6 – intelligent sensor; 7, 8, 11 – drives; 9 – pusher; 10 – gate valve</w:t>
      </w:r>
    </w:p>
    <w:p w:rsidR="00A1750D" w:rsidRDefault="00A1750D" w:rsidP="00A1750D">
      <w:pPr>
        <w:pStyle w:val="a3"/>
        <w:rPr>
          <w:lang w:val="en-US"/>
        </w:rPr>
      </w:pPr>
    </w:p>
    <w:p w:rsidR="00A1750D" w:rsidRDefault="00A1750D" w:rsidP="00A1750D">
      <w:pPr>
        <w:pStyle w:val="a3"/>
        <w:rPr>
          <w:lang w:val="en-US"/>
        </w:rPr>
      </w:pPr>
      <w:r>
        <w:rPr>
          <w:lang w:val="en-US"/>
        </w:rPr>
        <w:t>For the formation of products offered by pressing the mold design, equipped with a dosing device of intelligent sensors in the set point volume products (Fig. 2).</w:t>
      </w:r>
    </w:p>
    <w:p w:rsidR="00A1750D" w:rsidRDefault="00A1750D" w:rsidP="00A1750D">
      <w:pPr>
        <w:pStyle w:val="a3"/>
        <w:rPr>
          <w:lang w:val="en-US"/>
        </w:rPr>
      </w:pPr>
      <w:r>
        <w:rPr>
          <w:noProof/>
          <w:sz w:val="24"/>
          <w:szCs w:val="24"/>
          <w:lang w:val="ru-RU" w:eastAsia="ru-RU"/>
        </w:rPr>
        <w:lastRenderedPageBreak/>
        <w:drawing>
          <wp:inline distT="0" distB="0" distL="0" distR="0">
            <wp:extent cx="2644140" cy="2164080"/>
            <wp:effectExtent l="0" t="0" r="381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4140" cy="2164080"/>
                    </a:xfrm>
                    <a:prstGeom prst="rect">
                      <a:avLst/>
                    </a:prstGeom>
                    <a:noFill/>
                    <a:ln>
                      <a:noFill/>
                    </a:ln>
                  </pic:spPr>
                </pic:pic>
              </a:graphicData>
            </a:graphic>
          </wp:inline>
        </w:drawing>
      </w:r>
    </w:p>
    <w:p w:rsidR="00A1750D" w:rsidRDefault="00A1750D" w:rsidP="00A1750D">
      <w:pPr>
        <w:pStyle w:val="figurecaption"/>
      </w:pPr>
      <w:r>
        <w:t>Introduction of intelligent sensor by process of pressing:</w:t>
      </w:r>
      <w:r>
        <w:br/>
        <w:t>1 – die; 2 – punch; 3 – cavity; 4 – nozzle; 5 – pusher; 6 – feed device; 7 – intelligent sensor; 8 – drive</w:t>
      </w:r>
    </w:p>
    <w:p w:rsidR="005D5856" w:rsidRDefault="005D5856" w:rsidP="005D5856">
      <w:pPr>
        <w:pStyle w:val="Abstract"/>
        <w:rPr>
          <w:i/>
          <w:iCs/>
          <w:sz w:val="24"/>
          <w:szCs w:val="24"/>
          <w:lang w:val="uk-UA"/>
        </w:rPr>
      </w:pPr>
      <w:r>
        <w:rPr>
          <w:i/>
          <w:iCs/>
          <w:sz w:val="24"/>
          <w:szCs w:val="24"/>
        </w:rPr>
        <w:t xml:space="preserve">The article describes intelligent polymeric composite materials </w:t>
      </w:r>
      <w:r>
        <w:rPr>
          <w:i/>
          <w:iCs/>
          <w:color w:val="FF0000"/>
          <w:sz w:val="24"/>
          <w:szCs w:val="24"/>
        </w:rPr>
        <w:t>production</w:t>
      </w:r>
      <w:r>
        <w:rPr>
          <w:i/>
          <w:iCs/>
          <w:sz w:val="24"/>
          <w:szCs w:val="24"/>
        </w:rPr>
        <w:t>.</w:t>
      </w:r>
      <w:r>
        <w:rPr>
          <w:sz w:val="24"/>
          <w:szCs w:val="24"/>
        </w:rPr>
        <w:t xml:space="preserve"> </w:t>
      </w:r>
      <w:r>
        <w:rPr>
          <w:color w:val="FF0000"/>
          <w:sz w:val="24"/>
          <w:szCs w:val="24"/>
        </w:rPr>
        <w:t>Surely</w:t>
      </w:r>
      <w:r>
        <w:rPr>
          <w:sz w:val="24"/>
          <w:szCs w:val="24"/>
        </w:rPr>
        <w:t xml:space="preserve">, </w:t>
      </w:r>
      <w:r>
        <w:rPr>
          <w:i/>
          <w:iCs/>
          <w:sz w:val="24"/>
          <w:szCs w:val="24"/>
        </w:rPr>
        <w:t>this is</w:t>
      </w:r>
      <w:r w:rsidRPr="005D5856">
        <w:rPr>
          <w:i/>
          <w:iCs/>
          <w:sz w:val="24"/>
          <w:szCs w:val="24"/>
        </w:rPr>
        <w:t xml:space="preserve"> </w:t>
      </w:r>
      <w:r>
        <w:rPr>
          <w:i/>
          <w:iCs/>
          <w:color w:val="FF0000"/>
          <w:sz w:val="24"/>
          <w:szCs w:val="24"/>
        </w:rPr>
        <w:t>multidisciplinary question</w:t>
      </w:r>
      <w:r>
        <w:rPr>
          <w:i/>
          <w:iCs/>
          <w:sz w:val="24"/>
          <w:szCs w:val="24"/>
        </w:rPr>
        <w:t>.</w:t>
      </w:r>
      <w:r>
        <w:rPr>
          <w:sz w:val="24"/>
          <w:szCs w:val="24"/>
        </w:rPr>
        <w:t xml:space="preserve"> </w:t>
      </w:r>
      <w:r>
        <w:rPr>
          <w:i/>
          <w:iCs/>
          <w:sz w:val="24"/>
          <w:szCs w:val="24"/>
        </w:rPr>
        <w:t>It includes chemical engineering, microelectronics and non-destructive testing</w:t>
      </w:r>
      <w:r>
        <w:rPr>
          <w:i/>
          <w:iCs/>
          <w:color w:val="FF0000"/>
          <w:sz w:val="24"/>
          <w:szCs w:val="24"/>
        </w:rPr>
        <w:t xml:space="preserve"> aspects</w:t>
      </w:r>
      <w:r>
        <w:rPr>
          <w:i/>
          <w:iCs/>
          <w:sz w:val="24"/>
          <w:szCs w:val="24"/>
        </w:rPr>
        <w:t>.</w:t>
      </w:r>
      <w:r>
        <w:rPr>
          <w:sz w:val="24"/>
          <w:szCs w:val="24"/>
        </w:rPr>
        <w:t xml:space="preserve"> </w:t>
      </w:r>
      <w:r>
        <w:rPr>
          <w:color w:val="FF0000"/>
          <w:sz w:val="24"/>
          <w:szCs w:val="24"/>
        </w:rPr>
        <w:t>We</w:t>
      </w:r>
      <w:r>
        <w:rPr>
          <w:sz w:val="24"/>
          <w:szCs w:val="24"/>
        </w:rPr>
        <w:t xml:space="preserve"> </w:t>
      </w:r>
      <w:r>
        <w:rPr>
          <w:i/>
          <w:iCs/>
          <w:color w:val="FF0000"/>
          <w:sz w:val="24"/>
          <w:szCs w:val="24"/>
        </w:rPr>
        <w:t>conducted</w:t>
      </w:r>
      <w:r>
        <w:rPr>
          <w:i/>
          <w:iCs/>
          <w:sz w:val="24"/>
          <w:szCs w:val="24"/>
        </w:rPr>
        <w:t xml:space="preserve"> simulation, using mathematical models </w:t>
      </w:r>
      <w:r>
        <w:rPr>
          <w:i/>
          <w:iCs/>
          <w:color w:val="FF0000"/>
          <w:sz w:val="24"/>
          <w:szCs w:val="24"/>
        </w:rPr>
        <w:t>that were previously</w:t>
      </w:r>
      <w:r>
        <w:rPr>
          <w:i/>
          <w:iCs/>
          <w:sz w:val="24"/>
          <w:szCs w:val="24"/>
        </w:rPr>
        <w:t xml:space="preserve"> created.</w:t>
      </w:r>
      <w:r>
        <w:rPr>
          <w:sz w:val="24"/>
          <w:szCs w:val="24"/>
        </w:rPr>
        <w:t xml:space="preserve"> </w:t>
      </w:r>
      <w:r>
        <w:rPr>
          <w:i/>
          <w:iCs/>
          <w:sz w:val="24"/>
          <w:szCs w:val="24"/>
        </w:rPr>
        <w:t xml:space="preserve">Based on </w:t>
      </w:r>
      <w:r>
        <w:rPr>
          <w:i/>
          <w:iCs/>
          <w:color w:val="FF0000"/>
          <w:sz w:val="24"/>
          <w:szCs w:val="24"/>
        </w:rPr>
        <w:t>this</w:t>
      </w:r>
      <w:r>
        <w:rPr>
          <w:i/>
          <w:iCs/>
          <w:sz w:val="24"/>
          <w:szCs w:val="24"/>
        </w:rPr>
        <w:t xml:space="preserve"> simulation, processing equipment </w:t>
      </w:r>
      <w:r>
        <w:rPr>
          <w:i/>
          <w:iCs/>
          <w:color w:val="FF0000"/>
          <w:sz w:val="24"/>
          <w:szCs w:val="24"/>
        </w:rPr>
        <w:t>designs</w:t>
      </w:r>
      <w:r>
        <w:rPr>
          <w:i/>
          <w:iCs/>
          <w:sz w:val="24"/>
          <w:szCs w:val="24"/>
        </w:rPr>
        <w:t xml:space="preserve"> were </w:t>
      </w:r>
      <w:r>
        <w:rPr>
          <w:i/>
          <w:iCs/>
          <w:color w:val="FF0000"/>
          <w:sz w:val="24"/>
          <w:szCs w:val="24"/>
        </w:rPr>
        <w:t>also</w:t>
      </w:r>
      <w:r>
        <w:rPr>
          <w:i/>
          <w:iCs/>
          <w:sz w:val="24"/>
          <w:szCs w:val="24"/>
        </w:rPr>
        <w:t xml:space="preserve"> developed. </w:t>
      </w:r>
    </w:p>
    <w:p w:rsidR="005D5856" w:rsidRDefault="005D5856" w:rsidP="005D5856">
      <w:pPr>
        <w:pStyle w:val="Keywords"/>
        <w:rPr>
          <w:sz w:val="24"/>
          <w:szCs w:val="24"/>
        </w:rPr>
      </w:pPr>
      <w:r>
        <w:rPr>
          <w:sz w:val="24"/>
          <w:szCs w:val="24"/>
        </w:rPr>
        <w:t>Keywords</w:t>
      </w:r>
      <w:r>
        <w:rPr>
          <w:color w:val="FF0000"/>
          <w:sz w:val="24"/>
          <w:szCs w:val="24"/>
        </w:rPr>
        <w:t>:</w:t>
      </w:r>
      <w:r>
        <w:rPr>
          <w:sz w:val="24"/>
          <w:szCs w:val="24"/>
        </w:rPr>
        <w:t xml:space="preserve"> intelligent polymers, flow simulation, polymer processing</w:t>
      </w:r>
    </w:p>
    <w:p w:rsidR="005D5856" w:rsidRDefault="005D5856" w:rsidP="005D5856">
      <w:pPr>
        <w:pStyle w:val="1"/>
        <w:rPr>
          <w:rFonts w:eastAsia="SimSun"/>
          <w:sz w:val="24"/>
          <w:szCs w:val="24"/>
        </w:rPr>
      </w:pPr>
      <w:r>
        <w:rPr>
          <w:rFonts w:eastAsia="SimSun"/>
          <w:sz w:val="24"/>
          <w:szCs w:val="24"/>
        </w:rPr>
        <w:t>Introduction</w:t>
      </w:r>
    </w:p>
    <w:p w:rsidR="005D5856" w:rsidRDefault="005D5856" w:rsidP="005D5856">
      <w:pPr>
        <w:pStyle w:val="a3"/>
        <w:rPr>
          <w:sz w:val="24"/>
          <w:szCs w:val="24"/>
          <w:lang w:val="en-US"/>
        </w:rPr>
      </w:pPr>
      <w:r>
        <w:rPr>
          <w:sz w:val="24"/>
          <w:szCs w:val="24"/>
          <w:lang w:val="en-US"/>
        </w:rPr>
        <w:t xml:space="preserve">Types of polymeric composite materials (PCM) </w:t>
      </w:r>
      <w:r>
        <w:rPr>
          <w:color w:val="FF0000"/>
          <w:sz w:val="24"/>
          <w:szCs w:val="24"/>
          <w:lang w:val="en-US"/>
        </w:rPr>
        <w:t>include</w:t>
      </w:r>
      <w:r>
        <w:rPr>
          <w:sz w:val="24"/>
          <w:szCs w:val="24"/>
          <w:lang w:val="en-US"/>
        </w:rPr>
        <w:t xml:space="preserve"> materials that are </w:t>
      </w:r>
      <w:r>
        <w:rPr>
          <w:color w:val="FF0000"/>
          <w:sz w:val="24"/>
          <w:szCs w:val="24"/>
          <w:lang w:val="en-US"/>
        </w:rPr>
        <w:t>able to</w:t>
      </w:r>
      <w:r>
        <w:rPr>
          <w:sz w:val="24"/>
          <w:szCs w:val="24"/>
          <w:lang w:val="en-US"/>
        </w:rPr>
        <w:t xml:space="preserve"> </w:t>
      </w:r>
      <w:r>
        <w:rPr>
          <w:color w:val="FF0000"/>
          <w:sz w:val="24"/>
          <w:szCs w:val="24"/>
          <w:lang w:val="en-US"/>
        </w:rPr>
        <w:t>transfer their</w:t>
      </w:r>
      <w:r>
        <w:rPr>
          <w:sz w:val="24"/>
          <w:szCs w:val="24"/>
          <w:lang w:val="en-US"/>
        </w:rPr>
        <w:t xml:space="preserve"> data </w:t>
      </w:r>
      <w:r>
        <w:rPr>
          <w:color w:val="FF0000"/>
          <w:sz w:val="24"/>
          <w:szCs w:val="24"/>
          <w:lang w:val="en-US"/>
        </w:rPr>
        <w:t>characteristics</w:t>
      </w:r>
      <w:r>
        <w:rPr>
          <w:sz w:val="24"/>
          <w:szCs w:val="24"/>
          <w:lang w:val="en-US"/>
        </w:rPr>
        <w:t xml:space="preserve"> </w:t>
      </w:r>
      <w:r>
        <w:rPr>
          <w:color w:val="FF0000"/>
          <w:sz w:val="24"/>
          <w:szCs w:val="24"/>
          <w:lang w:val="en-US"/>
        </w:rPr>
        <w:t>remotely</w:t>
      </w:r>
      <w:r>
        <w:rPr>
          <w:sz w:val="24"/>
          <w:szCs w:val="24"/>
          <w:lang w:val="en-US"/>
        </w:rPr>
        <w:t xml:space="preserve">, </w:t>
      </w:r>
      <w:r>
        <w:rPr>
          <w:color w:val="FF0000"/>
          <w:sz w:val="24"/>
          <w:szCs w:val="24"/>
          <w:lang w:val="en-US"/>
        </w:rPr>
        <w:t>especially in</w:t>
      </w:r>
      <w:r>
        <w:rPr>
          <w:sz w:val="24"/>
          <w:szCs w:val="24"/>
          <w:lang w:val="en-US"/>
        </w:rPr>
        <w:t xml:space="preserve"> the stress-strain state </w:t>
      </w:r>
      <w:r>
        <w:rPr>
          <w:color w:val="FF0000"/>
          <w:sz w:val="24"/>
          <w:szCs w:val="24"/>
          <w:lang w:val="en-US"/>
        </w:rPr>
        <w:t>to</w:t>
      </w:r>
      <w:r>
        <w:rPr>
          <w:sz w:val="24"/>
          <w:szCs w:val="24"/>
          <w:lang w:val="en-US"/>
        </w:rPr>
        <w:t xml:space="preserve"> </w:t>
      </w:r>
      <w:r>
        <w:rPr>
          <w:color w:val="FF0000"/>
          <w:sz w:val="24"/>
          <w:szCs w:val="24"/>
          <w:lang w:val="en-US"/>
        </w:rPr>
        <w:t>conduct</w:t>
      </w:r>
      <w:r>
        <w:rPr>
          <w:sz w:val="24"/>
          <w:szCs w:val="24"/>
          <w:lang w:val="en-US"/>
        </w:rPr>
        <w:t xml:space="preserve"> online monitoring. This is achieved by </w:t>
      </w:r>
      <w:r>
        <w:rPr>
          <w:color w:val="FF0000"/>
          <w:sz w:val="24"/>
          <w:szCs w:val="24"/>
          <w:lang w:val="en-US"/>
        </w:rPr>
        <w:t>intelligent sensors’ introduction</w:t>
      </w:r>
      <w:r>
        <w:rPr>
          <w:sz w:val="24"/>
          <w:szCs w:val="24"/>
          <w:lang w:val="en-US"/>
        </w:rPr>
        <w:t xml:space="preserve"> into PCM (</w:t>
      </w:r>
      <w:r>
        <w:rPr>
          <w:color w:val="FF0000"/>
          <w:sz w:val="24"/>
          <w:szCs w:val="24"/>
          <w:lang w:val="en-US"/>
        </w:rPr>
        <w:t xml:space="preserve">i.e. small-scale </w:t>
      </w:r>
      <w:r>
        <w:rPr>
          <w:sz w:val="24"/>
          <w:szCs w:val="24"/>
          <w:lang w:val="en-US"/>
        </w:rPr>
        <w:t xml:space="preserve">measuring devices). They have structural totality </w:t>
      </w:r>
      <w:r>
        <w:rPr>
          <w:color w:val="FF0000"/>
          <w:sz w:val="24"/>
          <w:szCs w:val="24"/>
          <w:lang w:val="en-US"/>
        </w:rPr>
        <w:t>form</w:t>
      </w:r>
      <w:r>
        <w:rPr>
          <w:sz w:val="24"/>
          <w:szCs w:val="24"/>
          <w:lang w:val="en-US"/>
        </w:rPr>
        <w:t xml:space="preserve"> of one or more measuring </w:t>
      </w:r>
      <w:r>
        <w:rPr>
          <w:color w:val="FF0000"/>
          <w:sz w:val="24"/>
          <w:szCs w:val="24"/>
          <w:lang w:val="en-US"/>
        </w:rPr>
        <w:t>size</w:t>
      </w:r>
      <w:r>
        <w:rPr>
          <w:sz w:val="24"/>
          <w:szCs w:val="24"/>
          <w:lang w:val="en-US"/>
        </w:rPr>
        <w:t xml:space="preserve"> transformers that is calculated and controlled. Intelligent sensor produces an output signal, suitable for the remote transmission, storage and usage in control systems, and </w:t>
      </w:r>
      <w:r>
        <w:rPr>
          <w:color w:val="FF0000"/>
          <w:sz w:val="24"/>
          <w:szCs w:val="24"/>
          <w:lang w:val="en-US"/>
        </w:rPr>
        <w:t>it also</w:t>
      </w:r>
      <w:r>
        <w:rPr>
          <w:sz w:val="24"/>
          <w:szCs w:val="24"/>
          <w:lang w:val="en-US"/>
        </w:rPr>
        <w:t xml:space="preserve"> </w:t>
      </w:r>
      <w:r>
        <w:rPr>
          <w:color w:val="FF0000"/>
          <w:sz w:val="24"/>
          <w:szCs w:val="24"/>
          <w:lang w:val="en-US"/>
        </w:rPr>
        <w:t>has</w:t>
      </w:r>
      <w:r>
        <w:rPr>
          <w:sz w:val="24"/>
          <w:szCs w:val="24"/>
          <w:lang w:val="en-US"/>
        </w:rPr>
        <w:t xml:space="preserve"> normalized characteristics [1]. </w:t>
      </w:r>
    </w:p>
    <w:p w:rsidR="005D5856" w:rsidRDefault="005D5856" w:rsidP="005D5856">
      <w:pPr>
        <w:pStyle w:val="a3"/>
        <w:rPr>
          <w:sz w:val="24"/>
          <w:szCs w:val="24"/>
          <w:lang w:val="en-US"/>
        </w:rPr>
      </w:pPr>
      <w:r>
        <w:rPr>
          <w:sz w:val="24"/>
          <w:szCs w:val="24"/>
          <w:lang w:val="en-US"/>
        </w:rPr>
        <w:t>The application of intelligent PCM is appropriate in such areas</w:t>
      </w:r>
      <w:r>
        <w:rPr>
          <w:sz w:val="24"/>
          <w:szCs w:val="24"/>
          <w:lang w:val="uk-UA"/>
        </w:rPr>
        <w:t xml:space="preserve"> </w:t>
      </w:r>
      <w:r>
        <w:rPr>
          <w:sz w:val="24"/>
          <w:szCs w:val="24"/>
          <w:lang w:val="en-US"/>
        </w:rPr>
        <w:t>[</w:t>
      </w:r>
      <w:r>
        <w:rPr>
          <w:sz w:val="24"/>
          <w:szCs w:val="24"/>
          <w:lang w:val="uk-UA"/>
        </w:rPr>
        <w:t>2, 3</w:t>
      </w:r>
      <w:r>
        <w:rPr>
          <w:sz w:val="24"/>
          <w:szCs w:val="24"/>
          <w:lang w:val="en-US"/>
        </w:rPr>
        <w:t>]:</w:t>
      </w:r>
    </w:p>
    <w:p w:rsidR="005D5856" w:rsidRDefault="005D5856" w:rsidP="005D5856">
      <w:pPr>
        <w:pStyle w:val="bulletlist"/>
        <w:rPr>
          <w:sz w:val="24"/>
          <w:szCs w:val="24"/>
          <w:lang w:val="en-US"/>
        </w:rPr>
      </w:pPr>
      <w:r>
        <w:rPr>
          <w:sz w:val="24"/>
          <w:szCs w:val="24"/>
          <w:lang w:val="en-US"/>
        </w:rPr>
        <w:t>Aerospace industry (to control the stress-strain state of aerial vehicles elements).</w:t>
      </w:r>
    </w:p>
    <w:p w:rsidR="005D5856" w:rsidRDefault="005D5856" w:rsidP="005D5856">
      <w:pPr>
        <w:pStyle w:val="bulletlist"/>
        <w:rPr>
          <w:sz w:val="24"/>
          <w:szCs w:val="24"/>
          <w:lang w:val="en-US"/>
        </w:rPr>
      </w:pPr>
      <w:r>
        <w:rPr>
          <w:sz w:val="24"/>
          <w:szCs w:val="24"/>
          <w:lang w:val="en-US"/>
        </w:rPr>
        <w:t xml:space="preserve">Medicine (to control artificial heart valves </w:t>
      </w:r>
      <w:r>
        <w:rPr>
          <w:color w:val="FF0000"/>
          <w:sz w:val="24"/>
          <w:szCs w:val="24"/>
          <w:lang w:val="en-US"/>
        </w:rPr>
        <w:t>elements</w:t>
      </w:r>
      <w:r>
        <w:rPr>
          <w:sz w:val="24"/>
          <w:szCs w:val="24"/>
          <w:lang w:val="en-US"/>
        </w:rPr>
        <w:t>, etc.).</w:t>
      </w:r>
    </w:p>
    <w:p w:rsidR="005D5856" w:rsidRDefault="005D5856" w:rsidP="005D5856">
      <w:pPr>
        <w:pStyle w:val="bulletlist"/>
        <w:rPr>
          <w:sz w:val="24"/>
          <w:szCs w:val="24"/>
          <w:lang w:val="en-US"/>
        </w:rPr>
      </w:pPr>
      <w:r>
        <w:rPr>
          <w:sz w:val="24"/>
          <w:szCs w:val="24"/>
          <w:lang w:val="en-US"/>
        </w:rPr>
        <w:t>Shipbuilding (to control the most critical elements</w:t>
      </w:r>
      <w:r>
        <w:rPr>
          <w:color w:val="FF0000"/>
          <w:sz w:val="24"/>
          <w:szCs w:val="24"/>
          <w:lang w:val="en-US"/>
        </w:rPr>
        <w:t xml:space="preserve"> run-out of</w:t>
      </w:r>
      <w:r>
        <w:rPr>
          <w:sz w:val="24"/>
          <w:szCs w:val="24"/>
          <w:lang w:val="en-US"/>
        </w:rPr>
        <w:t xml:space="preserve"> submarines).</w:t>
      </w:r>
    </w:p>
    <w:p w:rsidR="005D5856" w:rsidRDefault="005D5856" w:rsidP="005D5856">
      <w:pPr>
        <w:pStyle w:val="bulletlist"/>
        <w:rPr>
          <w:sz w:val="24"/>
          <w:szCs w:val="24"/>
          <w:lang w:val="en-US"/>
        </w:rPr>
      </w:pPr>
      <w:r>
        <w:rPr>
          <w:sz w:val="24"/>
          <w:szCs w:val="24"/>
          <w:lang w:val="en-US"/>
        </w:rPr>
        <w:t>Automo</w:t>
      </w:r>
      <w:r>
        <w:rPr>
          <w:color w:val="FF0000"/>
          <w:sz w:val="24"/>
          <w:szCs w:val="24"/>
          <w:lang w:val="en-US"/>
        </w:rPr>
        <w:t>bile</w:t>
      </w:r>
      <w:r>
        <w:rPr>
          <w:sz w:val="24"/>
          <w:szCs w:val="24"/>
          <w:lang w:val="en-US"/>
        </w:rPr>
        <w:t xml:space="preserve"> and machine building (to control stresses, arising in responsible locations during </w:t>
      </w:r>
      <w:r>
        <w:rPr>
          <w:color w:val="FF0000"/>
          <w:sz w:val="24"/>
          <w:szCs w:val="24"/>
          <w:lang w:val="en-US"/>
        </w:rPr>
        <w:t>different</w:t>
      </w:r>
      <w:r>
        <w:rPr>
          <w:sz w:val="24"/>
          <w:szCs w:val="24"/>
          <w:lang w:val="en-US"/>
        </w:rPr>
        <w:t xml:space="preserve"> </w:t>
      </w:r>
      <w:r>
        <w:rPr>
          <w:color w:val="FF0000"/>
          <w:sz w:val="24"/>
          <w:szCs w:val="24"/>
          <w:lang w:val="en-US"/>
        </w:rPr>
        <w:t>procedures</w:t>
      </w:r>
      <w:r>
        <w:rPr>
          <w:sz w:val="24"/>
          <w:szCs w:val="24"/>
          <w:lang w:val="en-US"/>
        </w:rPr>
        <w:t>).</w:t>
      </w:r>
    </w:p>
    <w:p w:rsidR="005D5856" w:rsidRDefault="005D5856" w:rsidP="005D5856">
      <w:pPr>
        <w:pStyle w:val="a3"/>
        <w:rPr>
          <w:sz w:val="24"/>
          <w:szCs w:val="24"/>
          <w:lang w:val="en-US"/>
        </w:rPr>
      </w:pPr>
      <w:r>
        <w:rPr>
          <w:sz w:val="24"/>
          <w:szCs w:val="24"/>
          <w:lang w:val="en-US"/>
        </w:rPr>
        <w:t xml:space="preserve">A problem of obtaining data from the intelligent sensors in PCM is a multidisciplinary one. On </w:t>
      </w:r>
      <w:r>
        <w:rPr>
          <w:color w:val="FF0000"/>
          <w:sz w:val="24"/>
          <w:szCs w:val="24"/>
          <w:lang w:val="en-US"/>
        </w:rPr>
        <w:t>the</w:t>
      </w:r>
      <w:r>
        <w:rPr>
          <w:sz w:val="24"/>
          <w:szCs w:val="24"/>
          <w:lang w:val="en-US"/>
        </w:rPr>
        <w:t xml:space="preserve"> one hand, </w:t>
      </w:r>
      <w:r>
        <w:rPr>
          <w:color w:val="FF0000"/>
          <w:sz w:val="24"/>
          <w:szCs w:val="24"/>
          <w:lang w:val="en-US"/>
        </w:rPr>
        <w:t>the</w:t>
      </w:r>
      <w:r>
        <w:rPr>
          <w:sz w:val="24"/>
          <w:szCs w:val="24"/>
          <w:lang w:val="en-US"/>
        </w:rPr>
        <w:t xml:space="preserve"> </w:t>
      </w:r>
      <w:r>
        <w:rPr>
          <w:color w:val="FF0000"/>
          <w:sz w:val="24"/>
          <w:szCs w:val="24"/>
          <w:lang w:val="en-US"/>
        </w:rPr>
        <w:t>issue</w:t>
      </w:r>
      <w:r>
        <w:rPr>
          <w:sz w:val="24"/>
          <w:szCs w:val="24"/>
          <w:lang w:val="en-US"/>
        </w:rPr>
        <w:t xml:space="preserve"> of technologies and equipment for the sensors </w:t>
      </w:r>
      <w:r>
        <w:rPr>
          <w:color w:val="FF0000"/>
          <w:sz w:val="24"/>
          <w:szCs w:val="24"/>
          <w:lang w:val="en-US"/>
        </w:rPr>
        <w:t>launching</w:t>
      </w:r>
      <w:r>
        <w:rPr>
          <w:sz w:val="24"/>
          <w:szCs w:val="24"/>
          <w:lang w:val="en-US"/>
        </w:rPr>
        <w:t xml:space="preserve"> into PCM, </w:t>
      </w:r>
      <w:r>
        <w:rPr>
          <w:color w:val="FF0000"/>
          <w:sz w:val="24"/>
          <w:szCs w:val="24"/>
          <w:lang w:val="en-US"/>
        </w:rPr>
        <w:t xml:space="preserve">data </w:t>
      </w:r>
      <w:r>
        <w:rPr>
          <w:sz w:val="24"/>
          <w:szCs w:val="24"/>
          <w:lang w:val="en-US"/>
        </w:rPr>
        <w:t xml:space="preserve">interpretation on stress-strain state and other </w:t>
      </w:r>
      <w:r>
        <w:rPr>
          <w:color w:val="FF0000"/>
          <w:sz w:val="24"/>
          <w:szCs w:val="24"/>
          <w:lang w:val="en-US"/>
        </w:rPr>
        <w:t>characteristics</w:t>
      </w:r>
      <w:r>
        <w:rPr>
          <w:sz w:val="24"/>
          <w:szCs w:val="24"/>
          <w:lang w:val="en-US"/>
        </w:rPr>
        <w:t xml:space="preserve">, received from </w:t>
      </w:r>
      <w:r>
        <w:rPr>
          <w:color w:val="FF0000"/>
          <w:sz w:val="24"/>
          <w:szCs w:val="24"/>
          <w:lang w:val="en-US"/>
        </w:rPr>
        <w:t>these</w:t>
      </w:r>
      <w:r>
        <w:rPr>
          <w:sz w:val="24"/>
          <w:szCs w:val="24"/>
          <w:lang w:val="en-US"/>
        </w:rPr>
        <w:t xml:space="preserve"> sensors, is related to polymer machine engineering. On the other hand, the obtaining signals </w:t>
      </w:r>
      <w:r>
        <w:rPr>
          <w:color w:val="FF0000"/>
          <w:sz w:val="24"/>
          <w:szCs w:val="24"/>
          <w:lang w:val="en-US"/>
        </w:rPr>
        <w:t>issue</w:t>
      </w:r>
      <w:r>
        <w:rPr>
          <w:sz w:val="24"/>
          <w:szCs w:val="24"/>
          <w:lang w:val="en-US"/>
        </w:rPr>
        <w:t xml:space="preserve"> from intelligent sensors and their further processing is related to nondestructive testing. At the same time, intelligent sensor </w:t>
      </w:r>
      <w:r>
        <w:rPr>
          <w:color w:val="FF0000"/>
          <w:sz w:val="24"/>
          <w:szCs w:val="24"/>
          <w:lang w:val="en-US"/>
        </w:rPr>
        <w:t>development</w:t>
      </w:r>
      <w:r>
        <w:rPr>
          <w:sz w:val="24"/>
          <w:szCs w:val="24"/>
          <w:lang w:val="en-US"/>
        </w:rPr>
        <w:t xml:space="preserve"> refers to microelectronics</w:t>
      </w:r>
      <w:r>
        <w:rPr>
          <w:sz w:val="24"/>
          <w:szCs w:val="24"/>
          <w:lang w:val="uk-UA"/>
        </w:rPr>
        <w:t xml:space="preserve"> </w:t>
      </w:r>
      <w:r>
        <w:rPr>
          <w:sz w:val="24"/>
          <w:szCs w:val="24"/>
          <w:lang w:val="en-US"/>
        </w:rPr>
        <w:t>[</w:t>
      </w:r>
      <w:r>
        <w:rPr>
          <w:sz w:val="24"/>
          <w:szCs w:val="24"/>
          <w:lang w:val="uk-UA"/>
        </w:rPr>
        <w:t>4</w:t>
      </w:r>
      <w:r>
        <w:rPr>
          <w:sz w:val="24"/>
          <w:szCs w:val="24"/>
          <w:lang w:val="en-US"/>
        </w:rPr>
        <w:t>].</w:t>
      </w:r>
    </w:p>
    <w:p w:rsidR="005D5856" w:rsidRDefault="005D5856" w:rsidP="005D5856">
      <w:pPr>
        <w:pStyle w:val="a3"/>
        <w:rPr>
          <w:sz w:val="24"/>
          <w:szCs w:val="24"/>
          <w:lang w:val="en-US"/>
        </w:rPr>
      </w:pPr>
      <w:r>
        <w:rPr>
          <w:sz w:val="24"/>
          <w:szCs w:val="24"/>
          <w:lang w:val="en-US"/>
        </w:rPr>
        <w:t xml:space="preserve">In terms of polymer machine engineering </w:t>
      </w:r>
      <w:r>
        <w:rPr>
          <w:color w:val="FF0000"/>
          <w:sz w:val="24"/>
          <w:szCs w:val="24"/>
          <w:lang w:val="en-US"/>
        </w:rPr>
        <w:t>the</w:t>
      </w:r>
      <w:r>
        <w:rPr>
          <w:sz w:val="24"/>
          <w:szCs w:val="24"/>
          <w:lang w:val="en-US"/>
        </w:rPr>
        <w:t xml:space="preserve"> decision </w:t>
      </w:r>
      <w:r>
        <w:rPr>
          <w:color w:val="FF0000"/>
          <w:sz w:val="24"/>
          <w:szCs w:val="24"/>
          <w:lang w:val="en-US"/>
        </w:rPr>
        <w:t>to</w:t>
      </w:r>
      <w:r>
        <w:rPr>
          <w:sz w:val="24"/>
          <w:szCs w:val="24"/>
          <w:lang w:val="en-US"/>
        </w:rPr>
        <w:t xml:space="preserve"> </w:t>
      </w:r>
      <w:r>
        <w:rPr>
          <w:color w:val="FF0000"/>
          <w:sz w:val="24"/>
          <w:szCs w:val="24"/>
          <w:lang w:val="en-US"/>
        </w:rPr>
        <w:t>launch</w:t>
      </w:r>
      <w:r>
        <w:rPr>
          <w:sz w:val="24"/>
          <w:szCs w:val="24"/>
          <w:lang w:val="en-US"/>
        </w:rPr>
        <w:t xml:space="preserve"> intelligent sensors</w:t>
      </w:r>
      <w:r>
        <w:rPr>
          <w:color w:val="FF0000"/>
          <w:sz w:val="24"/>
          <w:szCs w:val="24"/>
          <w:lang w:val="en-US"/>
        </w:rPr>
        <w:t xml:space="preserve"> </w:t>
      </w:r>
      <w:r>
        <w:rPr>
          <w:sz w:val="24"/>
          <w:szCs w:val="24"/>
          <w:lang w:val="en-US"/>
        </w:rPr>
        <w:t xml:space="preserve">with high </w:t>
      </w:r>
      <w:r>
        <w:rPr>
          <w:color w:val="FF0000"/>
          <w:sz w:val="24"/>
          <w:szCs w:val="24"/>
          <w:lang w:val="en-US"/>
        </w:rPr>
        <w:t>accuracy</w:t>
      </w:r>
      <w:r>
        <w:rPr>
          <w:sz w:val="24"/>
          <w:szCs w:val="24"/>
          <w:lang w:val="en-US"/>
        </w:rPr>
        <w:t xml:space="preserve"> for different </w:t>
      </w:r>
      <w:r>
        <w:rPr>
          <w:color w:val="FF0000"/>
          <w:sz w:val="24"/>
          <w:szCs w:val="24"/>
          <w:lang w:val="en-US"/>
        </w:rPr>
        <w:t>operations</w:t>
      </w:r>
      <w:r>
        <w:rPr>
          <w:sz w:val="24"/>
          <w:szCs w:val="24"/>
          <w:lang w:val="en-US"/>
        </w:rPr>
        <w:t xml:space="preserve"> in polymer material </w:t>
      </w:r>
      <w:r>
        <w:rPr>
          <w:color w:val="FF0000"/>
          <w:sz w:val="24"/>
          <w:szCs w:val="24"/>
          <w:lang w:val="en-US"/>
        </w:rPr>
        <w:t>is very important.</w:t>
      </w:r>
    </w:p>
    <w:p w:rsidR="005D5856" w:rsidRDefault="005D5856" w:rsidP="005D5856">
      <w:pPr>
        <w:pStyle w:val="1"/>
        <w:rPr>
          <w:rFonts w:eastAsia="SimSun"/>
          <w:sz w:val="24"/>
          <w:szCs w:val="24"/>
        </w:rPr>
      </w:pPr>
      <w:r>
        <w:rPr>
          <w:rFonts w:eastAsia="SimSun"/>
          <w:sz w:val="24"/>
          <w:szCs w:val="24"/>
        </w:rPr>
        <w:t>Modelling and production of intelligent polymeric composite materials</w:t>
      </w:r>
    </w:p>
    <w:p w:rsidR="005D5856" w:rsidRDefault="005D5856" w:rsidP="005D5856">
      <w:pPr>
        <w:pStyle w:val="a3"/>
        <w:rPr>
          <w:sz w:val="24"/>
          <w:szCs w:val="24"/>
          <w:lang w:val="en-US"/>
        </w:rPr>
      </w:pPr>
      <w:r>
        <w:rPr>
          <w:sz w:val="24"/>
          <w:szCs w:val="24"/>
          <w:lang w:val="en-US"/>
        </w:rPr>
        <w:t xml:space="preserve">Use of such method is proposed for the manufacture by injection molding. Injection molding machine performs </w:t>
      </w:r>
      <w:r>
        <w:rPr>
          <w:color w:val="FF0000"/>
          <w:sz w:val="24"/>
          <w:szCs w:val="24"/>
          <w:lang w:val="en-US"/>
        </w:rPr>
        <w:t>the</w:t>
      </w:r>
      <w:r>
        <w:rPr>
          <w:sz w:val="24"/>
          <w:szCs w:val="24"/>
          <w:lang w:val="en-US"/>
        </w:rPr>
        <w:t xml:space="preserve"> polymer melt</w:t>
      </w:r>
      <w:r>
        <w:rPr>
          <w:color w:val="FF0000"/>
          <w:sz w:val="24"/>
          <w:szCs w:val="24"/>
          <w:lang w:val="en-US"/>
        </w:rPr>
        <w:t>ing</w:t>
      </w:r>
      <w:r>
        <w:rPr>
          <w:sz w:val="24"/>
          <w:szCs w:val="24"/>
          <w:lang w:val="en-US"/>
        </w:rPr>
        <w:t xml:space="preserve"> injection in </w:t>
      </w:r>
      <w:r>
        <w:rPr>
          <w:color w:val="FF0000"/>
          <w:sz w:val="24"/>
          <w:szCs w:val="24"/>
          <w:lang w:val="en-US"/>
        </w:rPr>
        <w:t>particular</w:t>
      </w:r>
      <w:r>
        <w:rPr>
          <w:sz w:val="24"/>
          <w:szCs w:val="24"/>
          <w:lang w:val="en-US"/>
        </w:rPr>
        <w:t xml:space="preserve"> </w:t>
      </w:r>
      <w:r>
        <w:rPr>
          <w:color w:val="FF0000"/>
          <w:sz w:val="24"/>
          <w:szCs w:val="24"/>
          <w:lang w:val="en-US"/>
        </w:rPr>
        <w:t>shape</w:t>
      </w:r>
      <w:r>
        <w:rPr>
          <w:sz w:val="24"/>
          <w:szCs w:val="24"/>
          <w:lang w:val="en-US"/>
        </w:rPr>
        <w:t xml:space="preserve"> </w:t>
      </w:r>
      <w:r>
        <w:rPr>
          <w:color w:val="FF0000"/>
          <w:sz w:val="24"/>
          <w:szCs w:val="24"/>
          <w:lang w:val="en-US"/>
        </w:rPr>
        <w:t>up</w:t>
      </w:r>
      <w:r>
        <w:rPr>
          <w:sz w:val="24"/>
          <w:szCs w:val="24"/>
          <w:lang w:val="en-US"/>
        </w:rPr>
        <w:t xml:space="preserve"> </w:t>
      </w:r>
      <w:r>
        <w:rPr>
          <w:color w:val="FF0000"/>
          <w:sz w:val="24"/>
          <w:szCs w:val="24"/>
          <w:lang w:val="en-US"/>
        </w:rPr>
        <w:t>to</w:t>
      </w:r>
      <w:r>
        <w:rPr>
          <w:sz w:val="24"/>
          <w:szCs w:val="24"/>
          <w:lang w:val="en-US"/>
        </w:rPr>
        <w:t xml:space="preserve"> </w:t>
      </w:r>
      <w:r>
        <w:rPr>
          <w:color w:val="FF0000"/>
          <w:sz w:val="24"/>
          <w:szCs w:val="24"/>
          <w:lang w:val="en-US"/>
        </w:rPr>
        <w:t>fixed</w:t>
      </w:r>
      <w:r>
        <w:rPr>
          <w:sz w:val="24"/>
          <w:szCs w:val="24"/>
          <w:lang w:val="en-US"/>
        </w:rPr>
        <w:t xml:space="preserve"> filling pressure. </w:t>
      </w:r>
      <w:r>
        <w:rPr>
          <w:color w:val="FF0000"/>
          <w:sz w:val="24"/>
          <w:szCs w:val="24"/>
          <w:lang w:val="en-US"/>
        </w:rPr>
        <w:t>Afterwards,</w:t>
      </w:r>
      <w:r>
        <w:rPr>
          <w:sz w:val="24"/>
          <w:szCs w:val="24"/>
          <w:lang w:val="en-US"/>
        </w:rPr>
        <w:t xml:space="preserve"> intelligent sensor probe is </w:t>
      </w:r>
      <w:r>
        <w:rPr>
          <w:color w:val="FF0000"/>
          <w:sz w:val="24"/>
          <w:szCs w:val="24"/>
          <w:lang w:val="en-US"/>
        </w:rPr>
        <w:t>established</w:t>
      </w:r>
      <w:r>
        <w:rPr>
          <w:sz w:val="24"/>
          <w:szCs w:val="24"/>
          <w:lang w:val="en-US"/>
        </w:rPr>
        <w:t xml:space="preserve"> to </w:t>
      </w:r>
      <w:r>
        <w:rPr>
          <w:color w:val="FF0000"/>
          <w:sz w:val="24"/>
          <w:szCs w:val="24"/>
          <w:lang w:val="en-US"/>
        </w:rPr>
        <w:t>preset</w:t>
      </w:r>
      <w:r>
        <w:rPr>
          <w:sz w:val="24"/>
          <w:szCs w:val="24"/>
          <w:lang w:val="en-US"/>
        </w:rPr>
        <w:t xml:space="preserve"> thickness and coordinate</w:t>
      </w:r>
      <w:r>
        <w:rPr>
          <w:color w:val="FF0000"/>
          <w:sz w:val="24"/>
          <w:szCs w:val="24"/>
          <w:lang w:val="en-US"/>
        </w:rPr>
        <w:t>d</w:t>
      </w:r>
      <w:r>
        <w:rPr>
          <w:sz w:val="24"/>
          <w:szCs w:val="24"/>
          <w:lang w:val="en-US"/>
        </w:rPr>
        <w:t xml:space="preserve"> the product width, </w:t>
      </w:r>
      <w:r>
        <w:rPr>
          <w:color w:val="FF0000"/>
          <w:sz w:val="24"/>
          <w:szCs w:val="24"/>
          <w:lang w:val="en-US"/>
        </w:rPr>
        <w:t>then</w:t>
      </w:r>
      <w:r>
        <w:rPr>
          <w:sz w:val="24"/>
          <w:szCs w:val="24"/>
          <w:lang w:val="en-US"/>
        </w:rPr>
        <w:t xml:space="preserve"> </w:t>
      </w:r>
      <w:r>
        <w:rPr>
          <w:color w:val="FF0000"/>
          <w:sz w:val="24"/>
          <w:szCs w:val="24"/>
          <w:lang w:val="en-US"/>
        </w:rPr>
        <w:t>it</w:t>
      </w:r>
      <w:r>
        <w:rPr>
          <w:sz w:val="24"/>
          <w:szCs w:val="24"/>
          <w:lang w:val="en-US"/>
        </w:rPr>
        <w:t xml:space="preserve"> is output </w:t>
      </w:r>
      <w:r>
        <w:rPr>
          <w:color w:val="FF0000"/>
          <w:sz w:val="24"/>
          <w:szCs w:val="24"/>
          <w:lang w:val="en-US"/>
        </w:rPr>
        <w:t>by</w:t>
      </w:r>
      <w:r>
        <w:rPr>
          <w:sz w:val="24"/>
          <w:szCs w:val="24"/>
          <w:lang w:val="en-US"/>
        </w:rPr>
        <w:t xml:space="preserve"> probe from the mold cavity, </w:t>
      </w:r>
      <w:r>
        <w:rPr>
          <w:color w:val="FF0000"/>
          <w:sz w:val="24"/>
          <w:szCs w:val="24"/>
          <w:lang w:val="en-US"/>
        </w:rPr>
        <w:t>after this</w:t>
      </w:r>
      <w:r>
        <w:rPr>
          <w:sz w:val="24"/>
          <w:szCs w:val="24"/>
          <w:lang w:val="en-US"/>
        </w:rPr>
        <w:t xml:space="preserve"> the pressure is reduced to predetermined size, regulation is </w:t>
      </w:r>
      <w:r>
        <w:rPr>
          <w:color w:val="FF0000"/>
          <w:sz w:val="24"/>
          <w:szCs w:val="24"/>
          <w:lang w:val="en-US"/>
        </w:rPr>
        <w:t>kept going</w:t>
      </w:r>
      <w:r>
        <w:rPr>
          <w:sz w:val="24"/>
          <w:szCs w:val="24"/>
          <w:lang w:val="en-US"/>
        </w:rPr>
        <w:t xml:space="preserve"> to a certain </w:t>
      </w:r>
      <w:r>
        <w:rPr>
          <w:color w:val="FF0000"/>
          <w:sz w:val="24"/>
          <w:szCs w:val="24"/>
          <w:lang w:val="en-US"/>
        </w:rPr>
        <w:t>period of</w:t>
      </w:r>
      <w:r>
        <w:rPr>
          <w:sz w:val="24"/>
          <w:szCs w:val="24"/>
          <w:lang w:val="en-US"/>
        </w:rPr>
        <w:t xml:space="preserve"> time, and </w:t>
      </w:r>
      <w:r>
        <w:rPr>
          <w:color w:val="FF0000"/>
          <w:sz w:val="24"/>
          <w:szCs w:val="24"/>
          <w:lang w:val="en-US"/>
        </w:rPr>
        <w:t>finally</w:t>
      </w:r>
      <w:r>
        <w:rPr>
          <w:sz w:val="24"/>
          <w:szCs w:val="24"/>
          <w:lang w:val="en-US"/>
        </w:rPr>
        <w:t xml:space="preserve"> </w:t>
      </w:r>
      <w:r>
        <w:rPr>
          <w:color w:val="FF0000"/>
          <w:sz w:val="24"/>
          <w:szCs w:val="24"/>
          <w:lang w:val="en-US"/>
        </w:rPr>
        <w:t>it is</w:t>
      </w:r>
      <w:r>
        <w:rPr>
          <w:sz w:val="24"/>
          <w:szCs w:val="24"/>
          <w:lang w:val="en-US"/>
        </w:rPr>
        <w:t xml:space="preserve"> cooled without pressure, open form and the </w:t>
      </w:r>
      <w:r>
        <w:rPr>
          <w:color w:val="FF0000"/>
          <w:sz w:val="24"/>
          <w:szCs w:val="24"/>
          <w:lang w:val="en-US"/>
        </w:rPr>
        <w:t>item can be</w:t>
      </w:r>
      <w:r>
        <w:rPr>
          <w:sz w:val="24"/>
          <w:szCs w:val="24"/>
          <w:lang w:val="en-US"/>
        </w:rPr>
        <w:t xml:space="preserve"> removed (Fig. 1).</w:t>
      </w:r>
    </w:p>
    <w:p w:rsidR="005D5856" w:rsidRDefault="005D5856" w:rsidP="005D5856">
      <w:pPr>
        <w:pStyle w:val="a3"/>
        <w:rPr>
          <w:sz w:val="24"/>
          <w:szCs w:val="24"/>
          <w:lang w:val="en-US"/>
        </w:rPr>
      </w:pPr>
    </w:p>
    <w:p w:rsidR="005D5856" w:rsidRDefault="005D5856" w:rsidP="005D5856">
      <w:pPr>
        <w:pStyle w:val="a3"/>
        <w:rPr>
          <w:sz w:val="24"/>
          <w:szCs w:val="24"/>
          <w:lang w:val="en-US"/>
        </w:rPr>
      </w:pPr>
      <w:r>
        <w:rPr>
          <w:sz w:val="24"/>
          <w:szCs w:val="24"/>
          <w:lang w:val="en-US"/>
        </w:rPr>
        <w:t xml:space="preserve"> </w:t>
      </w:r>
      <w:r>
        <w:rPr>
          <w:noProof/>
          <w:sz w:val="24"/>
          <w:szCs w:val="24"/>
          <w:lang w:val="ru-RU" w:eastAsia="ru-RU"/>
        </w:rPr>
        <w:drawing>
          <wp:inline distT="0" distB="0" distL="0" distR="0">
            <wp:extent cx="2766060" cy="2133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6060" cy="2133600"/>
                    </a:xfrm>
                    <a:prstGeom prst="rect">
                      <a:avLst/>
                    </a:prstGeom>
                    <a:noFill/>
                    <a:ln>
                      <a:noFill/>
                    </a:ln>
                  </pic:spPr>
                </pic:pic>
              </a:graphicData>
            </a:graphic>
          </wp:inline>
        </w:drawing>
      </w:r>
    </w:p>
    <w:p w:rsidR="005D5856" w:rsidRDefault="005D5856" w:rsidP="005D5856">
      <w:pPr>
        <w:pStyle w:val="figurecaption"/>
        <w:rPr>
          <w:sz w:val="24"/>
          <w:szCs w:val="24"/>
        </w:rPr>
      </w:pPr>
      <w:r>
        <w:rPr>
          <w:sz w:val="24"/>
          <w:szCs w:val="24"/>
        </w:rPr>
        <w:t xml:space="preserve">Intelligent sensor </w:t>
      </w:r>
      <w:r>
        <w:rPr>
          <w:color w:val="FF0000"/>
          <w:sz w:val="24"/>
          <w:szCs w:val="24"/>
        </w:rPr>
        <w:t>launching</w:t>
      </w:r>
      <w:r>
        <w:rPr>
          <w:sz w:val="24"/>
          <w:szCs w:val="24"/>
        </w:rPr>
        <w:t xml:space="preserve"> by process of injection molding: </w:t>
      </w:r>
      <w:r>
        <w:rPr>
          <w:sz w:val="24"/>
          <w:szCs w:val="24"/>
        </w:rPr>
        <w:br/>
        <w:t xml:space="preserve">1 – die </w:t>
      </w:r>
      <w:r>
        <w:rPr>
          <w:sz w:val="24"/>
          <w:szCs w:val="24"/>
          <w:lang w:val="uk-UA"/>
        </w:rPr>
        <w:t>(</w:t>
      </w:r>
      <w:r>
        <w:rPr>
          <w:color w:val="FF0000"/>
          <w:sz w:val="24"/>
          <w:szCs w:val="24"/>
        </w:rPr>
        <w:t>matrix</w:t>
      </w:r>
      <w:r>
        <w:rPr>
          <w:sz w:val="24"/>
          <w:szCs w:val="24"/>
          <w:lang w:val="uk-UA"/>
        </w:rPr>
        <w:t>)</w:t>
      </w:r>
      <w:r>
        <w:rPr>
          <w:sz w:val="24"/>
          <w:szCs w:val="24"/>
        </w:rPr>
        <w:t>; 2 – punch; 3 – cavity; 4 – pusher; 5 – nozzle; 6 – intelligent sensor; 7, 8, 11 – drives; 9 – pusher; 10 – gate valve</w:t>
      </w:r>
    </w:p>
    <w:p w:rsidR="005D5856" w:rsidRDefault="005D5856" w:rsidP="005D5856">
      <w:pPr>
        <w:pStyle w:val="a3"/>
        <w:rPr>
          <w:sz w:val="24"/>
          <w:szCs w:val="24"/>
          <w:lang w:val="en-US"/>
        </w:rPr>
      </w:pPr>
    </w:p>
    <w:p w:rsidR="005D5856" w:rsidRDefault="005D5856" w:rsidP="005D5856">
      <w:pPr>
        <w:pStyle w:val="a3"/>
        <w:rPr>
          <w:sz w:val="24"/>
          <w:szCs w:val="24"/>
          <w:lang w:val="en-US"/>
        </w:rPr>
      </w:pPr>
      <w:r>
        <w:rPr>
          <w:sz w:val="24"/>
          <w:szCs w:val="24"/>
          <w:lang w:val="en-US"/>
        </w:rPr>
        <w:t xml:space="preserve">For the </w:t>
      </w:r>
      <w:r>
        <w:rPr>
          <w:color w:val="FF0000"/>
          <w:sz w:val="24"/>
          <w:szCs w:val="24"/>
          <w:lang w:val="en-US"/>
        </w:rPr>
        <w:t>products formation</w:t>
      </w:r>
      <w:r>
        <w:rPr>
          <w:sz w:val="24"/>
          <w:szCs w:val="24"/>
          <w:lang w:val="en-US"/>
        </w:rPr>
        <w:t xml:space="preserve"> </w:t>
      </w:r>
      <w:r>
        <w:rPr>
          <w:color w:val="FF0000"/>
          <w:sz w:val="24"/>
          <w:szCs w:val="24"/>
          <w:lang w:val="en-US"/>
        </w:rPr>
        <w:t>we</w:t>
      </w:r>
      <w:r>
        <w:rPr>
          <w:sz w:val="24"/>
          <w:szCs w:val="24"/>
          <w:lang w:val="en-US"/>
        </w:rPr>
        <w:t xml:space="preserve"> offer pressing the mold design. </w:t>
      </w:r>
      <w:r>
        <w:rPr>
          <w:color w:val="FF0000"/>
          <w:sz w:val="24"/>
          <w:szCs w:val="24"/>
          <w:lang w:val="en-US"/>
        </w:rPr>
        <w:t>It is</w:t>
      </w:r>
      <w:r>
        <w:rPr>
          <w:sz w:val="24"/>
          <w:szCs w:val="24"/>
          <w:lang w:val="en-US"/>
        </w:rPr>
        <w:t xml:space="preserve"> equipped with a dosing device of intelligent sensors in the set volume products (Fig. 2).</w:t>
      </w:r>
    </w:p>
    <w:p w:rsidR="005D5856" w:rsidRDefault="005D5856" w:rsidP="005D5856">
      <w:pPr>
        <w:pStyle w:val="a3"/>
        <w:rPr>
          <w:sz w:val="24"/>
          <w:szCs w:val="24"/>
          <w:lang w:val="en-US"/>
        </w:rPr>
      </w:pPr>
      <w:r>
        <w:rPr>
          <w:noProof/>
          <w:sz w:val="24"/>
          <w:szCs w:val="24"/>
          <w:lang w:val="ru-RU" w:eastAsia="ru-RU"/>
        </w:rPr>
        <w:drawing>
          <wp:inline distT="0" distB="0" distL="0" distR="0">
            <wp:extent cx="2644140" cy="21640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4140" cy="2164080"/>
                    </a:xfrm>
                    <a:prstGeom prst="rect">
                      <a:avLst/>
                    </a:prstGeom>
                    <a:noFill/>
                    <a:ln>
                      <a:noFill/>
                    </a:ln>
                  </pic:spPr>
                </pic:pic>
              </a:graphicData>
            </a:graphic>
          </wp:inline>
        </w:drawing>
      </w:r>
    </w:p>
    <w:p w:rsidR="005D5856" w:rsidRDefault="005D5856" w:rsidP="005D5856">
      <w:pPr>
        <w:pStyle w:val="figurecaption"/>
        <w:rPr>
          <w:sz w:val="24"/>
          <w:szCs w:val="24"/>
        </w:rPr>
      </w:pPr>
      <w:r>
        <w:rPr>
          <w:sz w:val="24"/>
          <w:szCs w:val="24"/>
        </w:rPr>
        <w:t xml:space="preserve">Intelligent sensor </w:t>
      </w:r>
      <w:r>
        <w:rPr>
          <w:color w:val="FF0000"/>
          <w:sz w:val="24"/>
          <w:szCs w:val="24"/>
        </w:rPr>
        <w:t>launching</w:t>
      </w:r>
      <w:r>
        <w:rPr>
          <w:sz w:val="24"/>
          <w:szCs w:val="24"/>
        </w:rPr>
        <w:t xml:space="preserve"> by pressing process:</w:t>
      </w:r>
      <w:r>
        <w:rPr>
          <w:sz w:val="24"/>
          <w:szCs w:val="24"/>
        </w:rPr>
        <w:br/>
        <w:t>1 – die</w:t>
      </w:r>
      <w:r>
        <w:rPr>
          <w:sz w:val="24"/>
          <w:szCs w:val="24"/>
          <w:lang w:val="uk-UA"/>
        </w:rPr>
        <w:t>(</w:t>
      </w:r>
      <w:r>
        <w:rPr>
          <w:color w:val="FF0000"/>
          <w:sz w:val="24"/>
          <w:szCs w:val="24"/>
        </w:rPr>
        <w:t>matrix</w:t>
      </w:r>
      <w:r>
        <w:rPr>
          <w:sz w:val="24"/>
          <w:szCs w:val="24"/>
          <w:lang w:val="uk-UA"/>
        </w:rPr>
        <w:t>)</w:t>
      </w:r>
      <w:r>
        <w:rPr>
          <w:sz w:val="24"/>
          <w:szCs w:val="24"/>
        </w:rPr>
        <w:t xml:space="preserve">; 2 – punch; 3 – cavity; 4 – nozzle; 5 – pusher; 6 – feed device; 7 – intelligent sensor; 8 – drive </w:t>
      </w:r>
    </w:p>
    <w:p w:rsidR="00FE213E" w:rsidRPr="00A1750D" w:rsidRDefault="00FE213E" w:rsidP="00A1750D">
      <w:pPr>
        <w:pStyle w:val="a3"/>
        <w:rPr>
          <w:sz w:val="24"/>
          <w:szCs w:val="24"/>
          <w:lang w:val="en-US"/>
        </w:rPr>
      </w:pPr>
      <w:bookmarkStart w:id="0" w:name="_GoBack"/>
      <w:bookmarkEnd w:id="0"/>
    </w:p>
    <w:sectPr w:rsidR="00FE213E" w:rsidRPr="00A175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89603E"/>
    <w:multiLevelType w:val="multilevel"/>
    <w:tmpl w:val="0AB06E12"/>
    <w:lvl w:ilvl="0">
      <w:start w:val="1"/>
      <w:numFmt w:val="upperRoman"/>
      <w:pStyle w:val="1"/>
      <w:lvlText w:val="%1."/>
      <w:lvlJc w:val="center"/>
      <w:pPr>
        <w:tabs>
          <w:tab w:val="num" w:pos="576"/>
        </w:tabs>
        <w:ind w:left="0" w:firstLine="216"/>
      </w:pPr>
      <w:rPr>
        <w:rFonts w:ascii="Times New Roman" w:hAnsi="Times New Roman" w:cs="Times New Roman" w:hint="default"/>
        <w:caps w:val="0"/>
        <w:strike w:val="0"/>
        <w:dstrike w:val="0"/>
        <w:outline w:val="0"/>
        <w:shadow w:val="0"/>
        <w:emboss w:val="0"/>
        <w:imprint w:val="0"/>
        <w:vanish w:val="0"/>
        <w:webHidden w:val="0"/>
        <w:color w:val="auto"/>
        <w:sz w:val="20"/>
        <w:szCs w:val="20"/>
        <w:u w:val="none"/>
        <w:effect w:val="none"/>
        <w:vertAlign w:val="baseline"/>
        <w:specVanish w:val="0"/>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webHidden w:val="0"/>
        <w:color w:val="auto"/>
        <w:sz w:val="20"/>
        <w:szCs w:val="20"/>
        <w:u w:val="none"/>
        <w:effect w:val="none"/>
        <w:vertAlign w:val="baseline"/>
        <w:specVanish w:val="0"/>
      </w:rPr>
    </w:lvl>
    <w:lvl w:ilvl="2">
      <w:start w:val="1"/>
      <w:numFmt w:val="decimal"/>
      <w:pStyle w:val="3"/>
      <w:lvlText w:val="%3)"/>
      <w:lvlJc w:val="left"/>
      <w:pPr>
        <w:tabs>
          <w:tab w:val="num" w:pos="540"/>
        </w:tabs>
        <w:ind w:left="0" w:firstLine="180"/>
      </w:pPr>
      <w:rPr>
        <w:rFonts w:ascii="Times New Roman" w:hAnsi="Times New Roman" w:cs="Times New Roman" w:hint="default"/>
        <w:b w:val="0"/>
        <w:bCs w:val="0"/>
        <w:i/>
        <w:iCs/>
        <w:caps w:val="0"/>
        <w:strike w:val="0"/>
        <w:dstrike w:val="0"/>
        <w:outline w:val="0"/>
        <w:shadow w:val="0"/>
        <w:emboss w:val="0"/>
        <w:imprint w:val="0"/>
        <w:vanish w:val="0"/>
        <w:webHidden w:val="0"/>
        <w:color w:val="auto"/>
        <w:sz w:val="20"/>
        <w:szCs w:val="20"/>
        <w:u w:val="none"/>
        <w:effect w:val="none"/>
        <w:vertAlign w:val="baseline"/>
        <w:specVanish w:val="0"/>
      </w:rPr>
    </w:lvl>
    <w:lvl w:ilvl="3">
      <w:start w:val="1"/>
      <w:numFmt w:val="lowerLetter"/>
      <w:pStyle w:val="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16"/>
    <w:rsid w:val="00256816"/>
    <w:rsid w:val="005D5856"/>
    <w:rsid w:val="00A1750D"/>
    <w:rsid w:val="00FE2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FE21"/>
  <w15:chartTrackingRefBased/>
  <w15:docId w15:val="{8294477E-CA23-4298-B79B-8943F911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D5856"/>
    <w:pPr>
      <w:keepNext/>
      <w:keepLines/>
      <w:numPr>
        <w:numId w:val="1"/>
      </w:numPr>
      <w:tabs>
        <w:tab w:val="left" w:pos="216"/>
      </w:tabs>
      <w:spacing w:before="160" w:after="80" w:line="240" w:lineRule="auto"/>
      <w:ind w:firstLine="0"/>
      <w:jc w:val="center"/>
      <w:outlineLvl w:val="0"/>
    </w:pPr>
    <w:rPr>
      <w:rFonts w:ascii="Times New Roman" w:eastAsia="Times New Roman" w:hAnsi="Times New Roman" w:cs="Times New Roman"/>
      <w:smallCaps/>
      <w:noProof/>
      <w:sz w:val="20"/>
      <w:szCs w:val="20"/>
      <w:lang w:val="en-US"/>
    </w:rPr>
  </w:style>
  <w:style w:type="paragraph" w:styleId="2">
    <w:name w:val="heading 2"/>
    <w:basedOn w:val="a"/>
    <w:next w:val="a"/>
    <w:link w:val="20"/>
    <w:semiHidden/>
    <w:unhideWhenUsed/>
    <w:qFormat/>
    <w:rsid w:val="005D5856"/>
    <w:pPr>
      <w:keepNext/>
      <w:keepLines/>
      <w:numPr>
        <w:ilvl w:val="1"/>
        <w:numId w:val="1"/>
      </w:numPr>
      <w:tabs>
        <w:tab w:val="num" w:pos="288"/>
      </w:tabs>
      <w:spacing w:before="120" w:after="60" w:line="240" w:lineRule="auto"/>
      <w:outlineLvl w:val="1"/>
    </w:pPr>
    <w:rPr>
      <w:rFonts w:ascii="Times New Roman" w:eastAsia="Times New Roman" w:hAnsi="Times New Roman" w:cs="Times New Roman"/>
      <w:i/>
      <w:iCs/>
      <w:noProof/>
      <w:sz w:val="20"/>
      <w:szCs w:val="20"/>
      <w:lang w:val="en-US"/>
    </w:rPr>
  </w:style>
  <w:style w:type="paragraph" w:styleId="3">
    <w:name w:val="heading 3"/>
    <w:basedOn w:val="a"/>
    <w:next w:val="a"/>
    <w:link w:val="30"/>
    <w:semiHidden/>
    <w:unhideWhenUsed/>
    <w:qFormat/>
    <w:rsid w:val="005D5856"/>
    <w:pPr>
      <w:numPr>
        <w:ilvl w:val="2"/>
        <w:numId w:val="1"/>
      </w:numPr>
      <w:spacing w:after="0" w:line="240" w:lineRule="exact"/>
      <w:ind w:firstLine="288"/>
      <w:jc w:val="both"/>
      <w:outlineLvl w:val="2"/>
    </w:pPr>
    <w:rPr>
      <w:rFonts w:ascii="Times New Roman" w:eastAsia="Times New Roman" w:hAnsi="Times New Roman" w:cs="Times New Roman"/>
      <w:i/>
      <w:iCs/>
      <w:noProof/>
      <w:sz w:val="20"/>
      <w:szCs w:val="20"/>
      <w:lang w:val="en-US"/>
    </w:rPr>
  </w:style>
  <w:style w:type="paragraph" w:styleId="4">
    <w:name w:val="heading 4"/>
    <w:basedOn w:val="a"/>
    <w:next w:val="a"/>
    <w:link w:val="40"/>
    <w:semiHidden/>
    <w:unhideWhenUsed/>
    <w:qFormat/>
    <w:rsid w:val="005D5856"/>
    <w:pPr>
      <w:numPr>
        <w:ilvl w:val="3"/>
        <w:numId w:val="1"/>
      </w:numPr>
      <w:tabs>
        <w:tab w:val="clear" w:pos="630"/>
        <w:tab w:val="left" w:pos="720"/>
      </w:tabs>
      <w:spacing w:before="40" w:after="40" w:line="240" w:lineRule="auto"/>
      <w:ind w:firstLine="504"/>
      <w:jc w:val="both"/>
      <w:outlineLvl w:val="3"/>
    </w:pPr>
    <w:rPr>
      <w:rFonts w:ascii="Times New Roman" w:eastAsia="Times New Roman" w:hAnsi="Times New Roman" w:cs="Times New Roman"/>
      <w:i/>
      <w:iCs/>
      <w:noProo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856"/>
    <w:rPr>
      <w:rFonts w:ascii="Times New Roman" w:eastAsia="Times New Roman" w:hAnsi="Times New Roman" w:cs="Times New Roman"/>
      <w:smallCaps/>
      <w:noProof/>
      <w:sz w:val="20"/>
      <w:szCs w:val="20"/>
      <w:lang w:val="en-US"/>
    </w:rPr>
  </w:style>
  <w:style w:type="character" w:customStyle="1" w:styleId="20">
    <w:name w:val="Заголовок 2 Знак"/>
    <w:basedOn w:val="a0"/>
    <w:link w:val="2"/>
    <w:semiHidden/>
    <w:rsid w:val="005D5856"/>
    <w:rPr>
      <w:rFonts w:ascii="Times New Roman" w:eastAsia="Times New Roman" w:hAnsi="Times New Roman" w:cs="Times New Roman"/>
      <w:i/>
      <w:iCs/>
      <w:noProof/>
      <w:sz w:val="20"/>
      <w:szCs w:val="20"/>
      <w:lang w:val="en-US"/>
    </w:rPr>
  </w:style>
  <w:style w:type="character" w:customStyle="1" w:styleId="30">
    <w:name w:val="Заголовок 3 Знак"/>
    <w:basedOn w:val="a0"/>
    <w:link w:val="3"/>
    <w:semiHidden/>
    <w:rsid w:val="005D5856"/>
    <w:rPr>
      <w:rFonts w:ascii="Times New Roman" w:eastAsia="Times New Roman" w:hAnsi="Times New Roman" w:cs="Times New Roman"/>
      <w:i/>
      <w:iCs/>
      <w:noProof/>
      <w:sz w:val="20"/>
      <w:szCs w:val="20"/>
      <w:lang w:val="en-US"/>
    </w:rPr>
  </w:style>
  <w:style w:type="character" w:customStyle="1" w:styleId="40">
    <w:name w:val="Заголовок 4 Знак"/>
    <w:basedOn w:val="a0"/>
    <w:link w:val="4"/>
    <w:semiHidden/>
    <w:rsid w:val="005D5856"/>
    <w:rPr>
      <w:rFonts w:ascii="Times New Roman" w:eastAsia="Times New Roman" w:hAnsi="Times New Roman" w:cs="Times New Roman"/>
      <w:i/>
      <w:iCs/>
      <w:noProof/>
      <w:sz w:val="20"/>
      <w:szCs w:val="20"/>
      <w:lang w:val="en-US"/>
    </w:rPr>
  </w:style>
  <w:style w:type="paragraph" w:styleId="a3">
    <w:name w:val="Body Text"/>
    <w:basedOn w:val="a"/>
    <w:link w:val="a4"/>
    <w:unhideWhenUsed/>
    <w:rsid w:val="005D5856"/>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a4">
    <w:name w:val="Основной текст Знак"/>
    <w:basedOn w:val="a0"/>
    <w:link w:val="a3"/>
    <w:rsid w:val="005D5856"/>
    <w:rPr>
      <w:rFonts w:ascii="Times New Roman" w:eastAsia="SimSun" w:hAnsi="Times New Roman" w:cs="Times New Roman"/>
      <w:spacing w:val="-1"/>
      <w:sz w:val="20"/>
      <w:szCs w:val="20"/>
      <w:lang w:val="x-none" w:eastAsia="x-none"/>
    </w:rPr>
  </w:style>
  <w:style w:type="paragraph" w:customStyle="1" w:styleId="Abstract">
    <w:name w:val="Abstract"/>
    <w:rsid w:val="005D5856"/>
    <w:pPr>
      <w:spacing w:after="200" w:line="240" w:lineRule="auto"/>
      <w:ind w:firstLine="272"/>
      <w:jc w:val="both"/>
    </w:pPr>
    <w:rPr>
      <w:rFonts w:ascii="Times New Roman" w:eastAsia="SimSun" w:hAnsi="Times New Roman" w:cs="Times New Roman"/>
      <w:b/>
      <w:bCs/>
      <w:sz w:val="18"/>
      <w:szCs w:val="18"/>
      <w:lang w:val="en-US"/>
    </w:rPr>
  </w:style>
  <w:style w:type="paragraph" w:customStyle="1" w:styleId="bulletlist">
    <w:name w:val="bullet list"/>
    <w:basedOn w:val="a3"/>
    <w:rsid w:val="005D5856"/>
    <w:pPr>
      <w:numPr>
        <w:numId w:val="2"/>
      </w:numPr>
      <w:ind w:left="576" w:hanging="288"/>
    </w:pPr>
  </w:style>
  <w:style w:type="paragraph" w:customStyle="1" w:styleId="figurecaption">
    <w:name w:val="figure caption"/>
    <w:rsid w:val="005D5856"/>
    <w:pPr>
      <w:numPr>
        <w:numId w:val="3"/>
      </w:numPr>
      <w:tabs>
        <w:tab w:val="left" w:pos="533"/>
      </w:tabs>
      <w:spacing w:before="80" w:after="200" w:line="240" w:lineRule="auto"/>
      <w:ind w:left="0" w:firstLine="0"/>
      <w:jc w:val="both"/>
    </w:pPr>
    <w:rPr>
      <w:rFonts w:ascii="Times New Roman" w:eastAsia="SimSun" w:hAnsi="Times New Roman" w:cs="Times New Roman"/>
      <w:noProof/>
      <w:sz w:val="16"/>
      <w:szCs w:val="16"/>
      <w:lang w:val="en-US"/>
    </w:rPr>
  </w:style>
  <w:style w:type="paragraph" w:customStyle="1" w:styleId="Keywords">
    <w:name w:val="Keywords"/>
    <w:basedOn w:val="Abstract"/>
    <w:qFormat/>
    <w:rsid w:val="005D5856"/>
    <w:pPr>
      <w:spacing w:after="120"/>
      <w:ind w:firstLine="27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01192">
      <w:bodyDiv w:val="1"/>
      <w:marLeft w:val="0"/>
      <w:marRight w:val="0"/>
      <w:marTop w:val="0"/>
      <w:marBottom w:val="0"/>
      <w:divBdr>
        <w:top w:val="none" w:sz="0" w:space="0" w:color="auto"/>
        <w:left w:val="none" w:sz="0" w:space="0" w:color="auto"/>
        <w:bottom w:val="none" w:sz="0" w:space="0" w:color="auto"/>
        <w:right w:val="none" w:sz="0" w:space="0" w:color="auto"/>
      </w:divBdr>
    </w:div>
    <w:div w:id="185476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 kim</dc:creator>
  <cp:keywords/>
  <dc:description/>
  <cp:lastModifiedBy>vika kim</cp:lastModifiedBy>
  <cp:revision>4</cp:revision>
  <dcterms:created xsi:type="dcterms:W3CDTF">2019-09-10T07:56:00Z</dcterms:created>
  <dcterms:modified xsi:type="dcterms:W3CDTF">2019-09-10T07:58:00Z</dcterms:modified>
</cp:coreProperties>
</file>