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34DE" w:rsidRDefault="006671FD" w:rsidP="006671FD">
      <w:pPr>
        <w:spacing w:line="240" w:lineRule="auto"/>
        <w:jc w:val="center"/>
        <w:rPr>
          <w:rFonts w:ascii="Times New Roman" w:hAnsi="Times New Roman" w:cs="Times New Roman"/>
          <w:b/>
          <w:sz w:val="36"/>
          <w:szCs w:val="36"/>
        </w:rPr>
      </w:pPr>
      <w:r w:rsidRPr="006671FD">
        <w:rPr>
          <w:rFonts w:ascii="Times New Roman" w:hAnsi="Times New Roman" w:cs="Times New Roman"/>
          <w:b/>
          <w:sz w:val="36"/>
          <w:szCs w:val="36"/>
        </w:rPr>
        <w:t>Студія дизайну інтер’єра «Тай Ап Дизайн</w:t>
      </w:r>
      <w:r>
        <w:rPr>
          <w:rFonts w:ascii="Times New Roman" w:hAnsi="Times New Roman" w:cs="Times New Roman"/>
          <w:b/>
          <w:sz w:val="36"/>
          <w:szCs w:val="36"/>
        </w:rPr>
        <w:t>» – вишуканий стиль та індивідуальність</w:t>
      </w:r>
      <w:r w:rsidRPr="006671FD">
        <w:rPr>
          <w:rFonts w:ascii="Times New Roman" w:hAnsi="Times New Roman" w:cs="Times New Roman"/>
          <w:b/>
          <w:sz w:val="36"/>
          <w:szCs w:val="36"/>
        </w:rPr>
        <w:t xml:space="preserve"> кожного проекту</w:t>
      </w:r>
    </w:p>
    <w:p w:rsidR="006671FD" w:rsidRDefault="006671FD" w:rsidP="006671FD">
      <w:pPr>
        <w:spacing w:line="240" w:lineRule="auto"/>
        <w:rPr>
          <w:rFonts w:ascii="Times New Roman" w:hAnsi="Times New Roman" w:cs="Times New Roman"/>
          <w:sz w:val="28"/>
          <w:szCs w:val="28"/>
        </w:rPr>
      </w:pPr>
      <w:r>
        <w:rPr>
          <w:rFonts w:ascii="Times New Roman" w:hAnsi="Times New Roman" w:cs="Times New Roman"/>
          <w:sz w:val="28"/>
          <w:szCs w:val="28"/>
        </w:rPr>
        <w:t xml:space="preserve">Ми надаємо можливість своїм клієнтам </w:t>
      </w:r>
      <w:r w:rsidRPr="006671FD">
        <w:rPr>
          <w:rFonts w:ascii="Times New Roman" w:hAnsi="Times New Roman" w:cs="Times New Roman"/>
          <w:b/>
          <w:sz w:val="28"/>
          <w:szCs w:val="28"/>
        </w:rPr>
        <w:t xml:space="preserve">замовити дизайн інтер’єру в Києві </w:t>
      </w:r>
      <w:r>
        <w:rPr>
          <w:rFonts w:ascii="Times New Roman" w:hAnsi="Times New Roman" w:cs="Times New Roman"/>
          <w:sz w:val="28"/>
          <w:szCs w:val="28"/>
        </w:rPr>
        <w:t>та інших регіонах України у відповідності до найбільш трендових тенденцій сучасної моди, що дозволить відтворити в реальному вимірі внутрішній світ та вподобання власника житла крізь призму облаштування будинку, котеджу або квартири.</w:t>
      </w:r>
    </w:p>
    <w:p w:rsidR="00500FD0" w:rsidRDefault="00500FD0" w:rsidP="006671FD">
      <w:pPr>
        <w:spacing w:line="240" w:lineRule="auto"/>
        <w:rPr>
          <w:rFonts w:ascii="Times New Roman" w:hAnsi="Times New Roman" w:cs="Times New Roman"/>
          <w:b/>
          <w:sz w:val="32"/>
          <w:szCs w:val="32"/>
        </w:rPr>
      </w:pPr>
      <w:r w:rsidRPr="00500FD0">
        <w:rPr>
          <w:rFonts w:ascii="Times New Roman" w:hAnsi="Times New Roman" w:cs="Times New Roman"/>
          <w:b/>
          <w:sz w:val="32"/>
          <w:szCs w:val="32"/>
        </w:rPr>
        <w:t>В чому ми вбачаємо свою місію в царині дизайну інтер’єра</w:t>
      </w:r>
      <w:bookmarkStart w:id="0" w:name="_GoBack"/>
      <w:bookmarkEnd w:id="0"/>
    </w:p>
    <w:p w:rsidR="00500FD0" w:rsidRDefault="00E71C23" w:rsidP="006671FD">
      <w:pPr>
        <w:spacing w:line="240" w:lineRule="auto"/>
        <w:rPr>
          <w:rFonts w:ascii="Times New Roman" w:hAnsi="Times New Roman" w:cs="Times New Roman"/>
          <w:sz w:val="28"/>
          <w:szCs w:val="28"/>
        </w:rPr>
      </w:pPr>
      <w:r>
        <w:rPr>
          <w:rFonts w:ascii="Times New Roman" w:hAnsi="Times New Roman" w:cs="Times New Roman"/>
          <w:sz w:val="28"/>
          <w:szCs w:val="28"/>
        </w:rPr>
        <w:t xml:space="preserve">Головна мета нашої захоплюючої роботи, яку ліпше називати творчістю – це створення умов для покращання якості вашого життя за допомогою декількох простих речей. Основа діяльності студії базується на таких, властивих всім </w:t>
      </w:r>
      <w:r w:rsidR="001A45B4">
        <w:rPr>
          <w:rFonts w:ascii="Times New Roman" w:hAnsi="Times New Roman" w:cs="Times New Roman"/>
          <w:sz w:val="28"/>
          <w:szCs w:val="28"/>
          <w:lang w:val="ru-RU"/>
        </w:rPr>
        <w:t>проектам,</w:t>
      </w:r>
      <w:r>
        <w:rPr>
          <w:rFonts w:ascii="Times New Roman" w:hAnsi="Times New Roman" w:cs="Times New Roman"/>
          <w:sz w:val="28"/>
          <w:szCs w:val="28"/>
        </w:rPr>
        <w:t xml:space="preserve"> критеріях:</w:t>
      </w:r>
    </w:p>
    <w:p w:rsidR="00E71C23" w:rsidRDefault="001A45B4" w:rsidP="001A45B4">
      <w:pPr>
        <w:pStyle w:val="a3"/>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ергономічність в сенсі вибору та розміщення меблів, побутової техніки, деталей оздоблення;</w:t>
      </w:r>
    </w:p>
    <w:p w:rsidR="001A45B4" w:rsidRDefault="001A45B4" w:rsidP="001A45B4">
      <w:pPr>
        <w:pStyle w:val="a3"/>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максимальна функціональність кінцевого варіанту облаштування приміщення для комфортного користування;</w:t>
      </w:r>
    </w:p>
    <w:p w:rsidR="001A45B4" w:rsidRDefault="001A45B4" w:rsidP="001A45B4">
      <w:pPr>
        <w:pStyle w:val="a3"/>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 xml:space="preserve">ви маєте змогу отримати </w:t>
      </w:r>
      <w:r w:rsidRPr="001A45B4">
        <w:rPr>
          <w:rFonts w:ascii="Times New Roman" w:hAnsi="Times New Roman" w:cs="Times New Roman"/>
          <w:b/>
          <w:sz w:val="28"/>
          <w:szCs w:val="28"/>
        </w:rPr>
        <w:t>сучасний дизайн інтер’єру</w:t>
      </w:r>
      <w:r w:rsidRPr="001A45B4">
        <w:rPr>
          <w:rFonts w:ascii="Times New Roman" w:hAnsi="Times New Roman" w:cs="Times New Roman"/>
          <w:sz w:val="28"/>
          <w:szCs w:val="28"/>
        </w:rPr>
        <w:t xml:space="preserve">, який </w:t>
      </w:r>
      <w:r>
        <w:rPr>
          <w:rFonts w:ascii="Times New Roman" w:hAnsi="Times New Roman" w:cs="Times New Roman"/>
          <w:sz w:val="28"/>
          <w:szCs w:val="28"/>
        </w:rPr>
        <w:t>відповідає найбільш високим стандартам естетичного сприйняття;</w:t>
      </w:r>
    </w:p>
    <w:p w:rsidR="001A45B4" w:rsidRDefault="003323F9" w:rsidP="001A45B4">
      <w:pPr>
        <w:pStyle w:val="a3"/>
        <w:numPr>
          <w:ilvl w:val="0"/>
          <w:numId w:val="3"/>
        </w:numPr>
        <w:spacing w:line="240" w:lineRule="auto"/>
        <w:rPr>
          <w:rFonts w:ascii="Times New Roman" w:hAnsi="Times New Roman" w:cs="Times New Roman"/>
          <w:sz w:val="28"/>
          <w:szCs w:val="28"/>
        </w:rPr>
      </w:pPr>
      <w:r>
        <w:rPr>
          <w:rFonts w:ascii="Times New Roman" w:hAnsi="Times New Roman" w:cs="Times New Roman"/>
          <w:sz w:val="28"/>
          <w:szCs w:val="28"/>
        </w:rPr>
        <w:t>кінцевий результат роботи фахівців нашої студії якнайкраще відображає життєві пріоритети та смаки власника.</w:t>
      </w:r>
    </w:p>
    <w:p w:rsidR="003323F9" w:rsidRDefault="003323F9" w:rsidP="003323F9">
      <w:pPr>
        <w:spacing w:line="240" w:lineRule="auto"/>
        <w:rPr>
          <w:rFonts w:ascii="Times New Roman" w:hAnsi="Times New Roman" w:cs="Times New Roman"/>
          <w:sz w:val="28"/>
          <w:szCs w:val="28"/>
        </w:rPr>
      </w:pPr>
      <w:r>
        <w:rPr>
          <w:rFonts w:ascii="Times New Roman" w:hAnsi="Times New Roman" w:cs="Times New Roman"/>
          <w:sz w:val="28"/>
          <w:szCs w:val="28"/>
        </w:rPr>
        <w:t xml:space="preserve">Досягти бажаної мети за умови виконання всіх перелічених складових буде непростим завданням. Але рівень кваліфікації та закоханість у свою справу дозволяють об’єднати ці складові в єдине ціле, щоб замовник був на сто відсотків задоволений отриманим </w:t>
      </w:r>
      <w:r w:rsidRPr="003323F9">
        <w:rPr>
          <w:rFonts w:ascii="Times New Roman" w:hAnsi="Times New Roman" w:cs="Times New Roman"/>
          <w:b/>
          <w:sz w:val="28"/>
          <w:szCs w:val="28"/>
        </w:rPr>
        <w:t>дизайн-проектом</w:t>
      </w:r>
      <w:r>
        <w:rPr>
          <w:rFonts w:ascii="Times New Roman" w:hAnsi="Times New Roman" w:cs="Times New Roman"/>
          <w:sz w:val="28"/>
          <w:szCs w:val="28"/>
        </w:rPr>
        <w:t>.</w:t>
      </w:r>
    </w:p>
    <w:p w:rsidR="003323F9" w:rsidRDefault="003323F9" w:rsidP="003323F9">
      <w:pPr>
        <w:spacing w:line="240" w:lineRule="auto"/>
        <w:rPr>
          <w:rFonts w:ascii="Times New Roman" w:hAnsi="Times New Roman" w:cs="Times New Roman"/>
          <w:b/>
          <w:sz w:val="32"/>
          <w:szCs w:val="32"/>
        </w:rPr>
      </w:pPr>
      <w:r w:rsidRPr="003323F9">
        <w:rPr>
          <w:rFonts w:ascii="Times New Roman" w:hAnsi="Times New Roman" w:cs="Times New Roman"/>
          <w:b/>
          <w:sz w:val="32"/>
          <w:szCs w:val="32"/>
        </w:rPr>
        <w:t>Переваги співпраці с «Тай Ап Дизайн»</w:t>
      </w:r>
    </w:p>
    <w:p w:rsidR="003323F9" w:rsidRDefault="003323F9" w:rsidP="003323F9">
      <w:pPr>
        <w:spacing w:line="240" w:lineRule="auto"/>
        <w:rPr>
          <w:rFonts w:ascii="Times New Roman" w:hAnsi="Times New Roman" w:cs="Times New Roman"/>
          <w:sz w:val="28"/>
          <w:szCs w:val="28"/>
        </w:rPr>
      </w:pPr>
      <w:r>
        <w:rPr>
          <w:rFonts w:ascii="Times New Roman" w:hAnsi="Times New Roman" w:cs="Times New Roman"/>
          <w:sz w:val="28"/>
          <w:szCs w:val="28"/>
        </w:rPr>
        <w:t xml:space="preserve">Головний плюс звернення до справжніх </w:t>
      </w:r>
      <w:r w:rsidR="00EC1D5B">
        <w:rPr>
          <w:rFonts w:ascii="Times New Roman" w:hAnsi="Times New Roman" w:cs="Times New Roman"/>
          <w:sz w:val="28"/>
          <w:szCs w:val="28"/>
        </w:rPr>
        <w:t>професіоналів в сфері організації якісного простору в житлових приміщеннях – це гарантована можливість значного підвищення параметрів комфортності в будинку або квартирі, реалізація заповітного бажання кожного власника про створення оптимальних умов для відпочинку та відновлення від стрімкого ритму сучасного життя.</w:t>
      </w:r>
    </w:p>
    <w:p w:rsidR="00EC1D5B" w:rsidRDefault="002F7343" w:rsidP="003323F9">
      <w:pPr>
        <w:spacing w:line="240" w:lineRule="auto"/>
        <w:rPr>
          <w:rFonts w:ascii="Times New Roman" w:hAnsi="Times New Roman" w:cs="Times New Roman"/>
          <w:sz w:val="28"/>
          <w:szCs w:val="28"/>
        </w:rPr>
      </w:pPr>
      <w:r>
        <w:rPr>
          <w:rFonts w:ascii="Times New Roman" w:hAnsi="Times New Roman" w:cs="Times New Roman"/>
          <w:sz w:val="28"/>
          <w:szCs w:val="28"/>
        </w:rPr>
        <w:t>Нашим клієнтам гарантовано сервіс гідного європейського рівня:</w:t>
      </w:r>
    </w:p>
    <w:p w:rsidR="002F7343" w:rsidRDefault="002F7343" w:rsidP="002F7343">
      <w:pPr>
        <w:pStyle w:val="a3"/>
        <w:numPr>
          <w:ilvl w:val="0"/>
          <w:numId w:val="4"/>
        </w:numPr>
        <w:spacing w:line="240" w:lineRule="auto"/>
        <w:rPr>
          <w:rFonts w:ascii="Times New Roman" w:hAnsi="Times New Roman" w:cs="Times New Roman"/>
          <w:sz w:val="28"/>
          <w:szCs w:val="28"/>
        </w:rPr>
      </w:pPr>
      <w:r>
        <w:rPr>
          <w:rFonts w:ascii="Times New Roman" w:hAnsi="Times New Roman" w:cs="Times New Roman"/>
          <w:sz w:val="28"/>
          <w:szCs w:val="28"/>
        </w:rPr>
        <w:t>прискіпливий аналіз всіх побажань замовника та спільна робота над створенням індивідуального проекту;</w:t>
      </w:r>
    </w:p>
    <w:p w:rsidR="002F7343" w:rsidRDefault="002F7343" w:rsidP="002F7343">
      <w:pPr>
        <w:pStyle w:val="a3"/>
        <w:numPr>
          <w:ilvl w:val="0"/>
          <w:numId w:val="4"/>
        </w:numPr>
        <w:spacing w:line="240" w:lineRule="auto"/>
        <w:rPr>
          <w:rFonts w:ascii="Times New Roman" w:hAnsi="Times New Roman" w:cs="Times New Roman"/>
          <w:sz w:val="28"/>
          <w:szCs w:val="28"/>
        </w:rPr>
      </w:pPr>
      <w:r w:rsidRPr="00CA6A11">
        <w:rPr>
          <w:rFonts w:ascii="Times New Roman" w:hAnsi="Times New Roman" w:cs="Times New Roman"/>
          <w:b/>
          <w:sz w:val="28"/>
          <w:szCs w:val="28"/>
        </w:rPr>
        <w:t>студія дизайну інтер</w:t>
      </w:r>
      <w:r w:rsidR="00CA6A11" w:rsidRPr="00CA6A11">
        <w:rPr>
          <w:rFonts w:ascii="Times New Roman" w:hAnsi="Times New Roman" w:cs="Times New Roman"/>
          <w:b/>
          <w:sz w:val="28"/>
          <w:szCs w:val="28"/>
        </w:rPr>
        <w:t>’</w:t>
      </w:r>
      <w:r w:rsidRPr="00CA6A11">
        <w:rPr>
          <w:rFonts w:ascii="Times New Roman" w:hAnsi="Times New Roman" w:cs="Times New Roman"/>
          <w:b/>
          <w:sz w:val="28"/>
          <w:szCs w:val="28"/>
        </w:rPr>
        <w:t>єру</w:t>
      </w:r>
      <w:r>
        <w:rPr>
          <w:rFonts w:ascii="Times New Roman" w:hAnsi="Times New Roman" w:cs="Times New Roman"/>
          <w:sz w:val="28"/>
          <w:szCs w:val="28"/>
        </w:rPr>
        <w:t xml:space="preserve"> пропонує декілька способів візуалізації кінцевого результату, та гарантує повну відповідність реального отриманого простору затвердженому 3</w:t>
      </w:r>
      <w:r w:rsidR="00CA6A11">
        <w:rPr>
          <w:rFonts w:ascii="Times New Roman" w:hAnsi="Times New Roman" w:cs="Times New Roman"/>
          <w:sz w:val="28"/>
          <w:szCs w:val="28"/>
          <w:lang w:val="en-US"/>
        </w:rPr>
        <w:t>D-варіанту;</w:t>
      </w:r>
    </w:p>
    <w:p w:rsidR="002F7343" w:rsidRDefault="00CA6A11" w:rsidP="002F7343">
      <w:pPr>
        <w:pStyle w:val="a3"/>
        <w:numPr>
          <w:ilvl w:val="0"/>
          <w:numId w:val="4"/>
        </w:numPr>
        <w:spacing w:line="240" w:lineRule="auto"/>
        <w:rPr>
          <w:rFonts w:ascii="Times New Roman" w:hAnsi="Times New Roman" w:cs="Times New Roman"/>
          <w:sz w:val="28"/>
          <w:szCs w:val="28"/>
        </w:rPr>
      </w:pPr>
      <w:r>
        <w:rPr>
          <w:rFonts w:ascii="Times New Roman" w:hAnsi="Times New Roman" w:cs="Times New Roman"/>
          <w:sz w:val="28"/>
          <w:szCs w:val="28"/>
        </w:rPr>
        <w:lastRenderedPageBreak/>
        <w:t>прискіпливий підхід до найменших дрібниць, включно з технічним оснащенням та продуманим розміщенням меблів, систем освітлення, аксесуарів;</w:t>
      </w:r>
    </w:p>
    <w:p w:rsidR="00CA6A11" w:rsidRDefault="00CA6A11" w:rsidP="002F7343">
      <w:pPr>
        <w:pStyle w:val="a3"/>
        <w:numPr>
          <w:ilvl w:val="0"/>
          <w:numId w:val="4"/>
        </w:numPr>
        <w:spacing w:line="240" w:lineRule="auto"/>
        <w:rPr>
          <w:rFonts w:ascii="Times New Roman" w:hAnsi="Times New Roman" w:cs="Times New Roman"/>
          <w:sz w:val="28"/>
          <w:szCs w:val="28"/>
        </w:rPr>
      </w:pPr>
      <w:r>
        <w:rPr>
          <w:rFonts w:ascii="Times New Roman" w:hAnsi="Times New Roman" w:cs="Times New Roman"/>
          <w:sz w:val="28"/>
          <w:szCs w:val="28"/>
        </w:rPr>
        <w:t>надається послуга авторського нагляду на всіх етапах співробітництва, включно з перебуванням на об’єкті для контролю за робочим процесом.</w:t>
      </w:r>
    </w:p>
    <w:p w:rsidR="00CA6A11" w:rsidRDefault="00CA6A11" w:rsidP="00CA6A11">
      <w:pPr>
        <w:spacing w:line="240" w:lineRule="auto"/>
        <w:rPr>
          <w:rFonts w:ascii="Times New Roman" w:hAnsi="Times New Roman" w:cs="Times New Roman"/>
          <w:sz w:val="28"/>
          <w:szCs w:val="28"/>
        </w:rPr>
      </w:pPr>
      <w:r>
        <w:rPr>
          <w:rFonts w:ascii="Times New Roman" w:hAnsi="Times New Roman" w:cs="Times New Roman"/>
          <w:sz w:val="28"/>
          <w:szCs w:val="28"/>
        </w:rPr>
        <w:t xml:space="preserve">Обгрунтована </w:t>
      </w:r>
      <w:r w:rsidRPr="00CA6A11">
        <w:rPr>
          <w:rFonts w:ascii="Times New Roman" w:hAnsi="Times New Roman" w:cs="Times New Roman"/>
          <w:b/>
          <w:sz w:val="28"/>
          <w:szCs w:val="28"/>
        </w:rPr>
        <w:t xml:space="preserve">ціна дизайну інтер’єру </w:t>
      </w:r>
      <w:r w:rsidRPr="00CA6A11">
        <w:rPr>
          <w:rFonts w:ascii="Times New Roman" w:hAnsi="Times New Roman" w:cs="Times New Roman"/>
          <w:sz w:val="28"/>
          <w:szCs w:val="28"/>
        </w:rPr>
        <w:t xml:space="preserve">залежить </w:t>
      </w:r>
      <w:r>
        <w:rPr>
          <w:rFonts w:ascii="Times New Roman" w:hAnsi="Times New Roman" w:cs="Times New Roman"/>
          <w:sz w:val="28"/>
          <w:szCs w:val="28"/>
        </w:rPr>
        <w:t>від кількості замовлених послуг, особливостей приміщення та може обговорюватися з клієнтом на етапі укладання угоди.</w:t>
      </w:r>
    </w:p>
    <w:p w:rsidR="00CA6A11" w:rsidRDefault="00EF670B" w:rsidP="00CA6A11">
      <w:pPr>
        <w:spacing w:line="240" w:lineRule="auto"/>
        <w:rPr>
          <w:rFonts w:ascii="Times New Roman" w:hAnsi="Times New Roman" w:cs="Times New Roman"/>
          <w:sz w:val="28"/>
          <w:szCs w:val="28"/>
        </w:rPr>
      </w:pPr>
      <w:r>
        <w:rPr>
          <w:rFonts w:ascii="Times New Roman" w:hAnsi="Times New Roman" w:cs="Times New Roman"/>
          <w:sz w:val="28"/>
          <w:szCs w:val="28"/>
        </w:rPr>
        <w:t>Ще один беззаперечний плюс звернення до нас – дистанційне виконання проектів по всій Україні. Для цього від вас потрібно лише план обміру приміщення в будь-якому форматі.</w:t>
      </w:r>
    </w:p>
    <w:p w:rsidR="00EF670B" w:rsidRDefault="00EF670B" w:rsidP="00CA6A11">
      <w:pPr>
        <w:spacing w:line="240" w:lineRule="auto"/>
        <w:rPr>
          <w:rFonts w:ascii="Times New Roman" w:hAnsi="Times New Roman" w:cs="Times New Roman"/>
          <w:b/>
          <w:sz w:val="32"/>
          <w:szCs w:val="32"/>
        </w:rPr>
      </w:pPr>
      <w:r w:rsidRPr="00EF670B">
        <w:rPr>
          <w:rFonts w:ascii="Times New Roman" w:hAnsi="Times New Roman" w:cs="Times New Roman"/>
          <w:b/>
          <w:sz w:val="32"/>
          <w:szCs w:val="32"/>
        </w:rPr>
        <w:t>Які послуги ми надаємо</w:t>
      </w:r>
    </w:p>
    <w:p w:rsidR="00EF670B" w:rsidRDefault="00EF670B" w:rsidP="00CA6A11">
      <w:pPr>
        <w:spacing w:line="240" w:lineRule="auto"/>
        <w:rPr>
          <w:rFonts w:ascii="Times New Roman" w:hAnsi="Times New Roman" w:cs="Times New Roman"/>
          <w:sz w:val="28"/>
          <w:szCs w:val="28"/>
        </w:rPr>
      </w:pPr>
      <w:r>
        <w:rPr>
          <w:rFonts w:ascii="Times New Roman" w:hAnsi="Times New Roman" w:cs="Times New Roman"/>
          <w:sz w:val="28"/>
          <w:szCs w:val="28"/>
        </w:rPr>
        <w:t xml:space="preserve">Взаємодія з клієнтами є головним чинником успіху у вигляді відмінного результату спільної роботи. </w:t>
      </w:r>
      <w:r w:rsidR="00225F1C">
        <w:rPr>
          <w:rFonts w:ascii="Times New Roman" w:hAnsi="Times New Roman" w:cs="Times New Roman"/>
          <w:sz w:val="28"/>
          <w:szCs w:val="28"/>
        </w:rPr>
        <w:t>З цією метою розроблена зручна та дієва схема виконання проектів.</w:t>
      </w:r>
    </w:p>
    <w:p w:rsidR="00225F1C" w:rsidRDefault="00225F1C" w:rsidP="00CA6A11">
      <w:pPr>
        <w:spacing w:line="240" w:lineRule="auto"/>
        <w:rPr>
          <w:rFonts w:ascii="Times New Roman" w:hAnsi="Times New Roman" w:cs="Times New Roman"/>
          <w:b/>
          <w:sz w:val="28"/>
          <w:szCs w:val="28"/>
        </w:rPr>
      </w:pPr>
      <w:r>
        <w:rPr>
          <w:rFonts w:ascii="Times New Roman" w:hAnsi="Times New Roman" w:cs="Times New Roman"/>
          <w:b/>
          <w:sz w:val="28"/>
          <w:szCs w:val="28"/>
        </w:rPr>
        <w:t>1.</w:t>
      </w:r>
      <w:r w:rsidRPr="00225F1C">
        <w:rPr>
          <w:rFonts w:ascii="Times New Roman" w:hAnsi="Times New Roman" w:cs="Times New Roman"/>
          <w:b/>
          <w:sz w:val="28"/>
          <w:szCs w:val="28"/>
        </w:rPr>
        <w:t>Зустріч із замовником</w:t>
      </w:r>
    </w:p>
    <w:p w:rsidR="00225F1C" w:rsidRDefault="00225F1C" w:rsidP="00CA6A11">
      <w:pPr>
        <w:spacing w:line="240" w:lineRule="auto"/>
        <w:rPr>
          <w:rFonts w:ascii="Times New Roman" w:hAnsi="Times New Roman" w:cs="Times New Roman"/>
          <w:sz w:val="28"/>
          <w:szCs w:val="28"/>
        </w:rPr>
      </w:pPr>
      <w:r>
        <w:rPr>
          <w:rFonts w:ascii="Times New Roman" w:hAnsi="Times New Roman" w:cs="Times New Roman"/>
          <w:sz w:val="28"/>
          <w:szCs w:val="28"/>
        </w:rPr>
        <w:t xml:space="preserve">За вашим бажанням знайомство відбувається онлайн або </w:t>
      </w:r>
      <w:r w:rsidR="000F327E">
        <w:rPr>
          <w:rFonts w:ascii="Times New Roman" w:hAnsi="Times New Roman" w:cs="Times New Roman"/>
          <w:sz w:val="28"/>
          <w:szCs w:val="28"/>
        </w:rPr>
        <w:t>в очному форматі. На цьому етапі підбирається найбільш прийнятний для вас пакет послуг, обговорюється та фіксується вартість всіх затверджених операцій та підписується Угода між виконавцем та клієнтом.</w:t>
      </w:r>
    </w:p>
    <w:p w:rsidR="000F327E" w:rsidRDefault="000F327E" w:rsidP="00CA6A11">
      <w:pPr>
        <w:spacing w:line="240" w:lineRule="auto"/>
        <w:rPr>
          <w:rFonts w:ascii="Times New Roman" w:hAnsi="Times New Roman" w:cs="Times New Roman"/>
          <w:b/>
          <w:sz w:val="28"/>
          <w:szCs w:val="28"/>
        </w:rPr>
      </w:pPr>
      <w:r w:rsidRPr="000F327E">
        <w:rPr>
          <w:rFonts w:ascii="Times New Roman" w:hAnsi="Times New Roman" w:cs="Times New Roman"/>
          <w:b/>
          <w:sz w:val="28"/>
          <w:szCs w:val="28"/>
        </w:rPr>
        <w:t>2.Виїзд на об’єкт</w:t>
      </w:r>
    </w:p>
    <w:p w:rsidR="000F327E" w:rsidRDefault="000F327E" w:rsidP="00CA6A11">
      <w:pPr>
        <w:spacing w:line="240" w:lineRule="auto"/>
        <w:rPr>
          <w:rFonts w:ascii="Times New Roman" w:hAnsi="Times New Roman" w:cs="Times New Roman"/>
          <w:sz w:val="28"/>
          <w:szCs w:val="28"/>
        </w:rPr>
      </w:pPr>
      <w:r>
        <w:rPr>
          <w:rFonts w:ascii="Times New Roman" w:hAnsi="Times New Roman" w:cs="Times New Roman"/>
          <w:sz w:val="28"/>
          <w:szCs w:val="28"/>
        </w:rPr>
        <w:t xml:space="preserve">Для якісного та </w:t>
      </w:r>
      <w:r w:rsidRPr="000F327E">
        <w:rPr>
          <w:rFonts w:ascii="Times New Roman" w:hAnsi="Times New Roman" w:cs="Times New Roman"/>
          <w:b/>
          <w:sz w:val="28"/>
          <w:szCs w:val="28"/>
        </w:rPr>
        <w:t>професійного дизайну інтер’єра</w:t>
      </w:r>
      <w:r>
        <w:rPr>
          <w:rFonts w:ascii="Times New Roman" w:hAnsi="Times New Roman" w:cs="Times New Roman"/>
          <w:sz w:val="28"/>
          <w:szCs w:val="28"/>
        </w:rPr>
        <w:t xml:space="preserve"> знадобиться ретельне проведення обмірів приміщення та складання технічно бездоганного обмірного плану.</w:t>
      </w:r>
    </w:p>
    <w:p w:rsidR="000F327E" w:rsidRDefault="000F327E" w:rsidP="00CA6A11">
      <w:pPr>
        <w:spacing w:line="240" w:lineRule="auto"/>
        <w:rPr>
          <w:rFonts w:ascii="Times New Roman" w:hAnsi="Times New Roman" w:cs="Times New Roman"/>
          <w:sz w:val="28"/>
          <w:szCs w:val="28"/>
        </w:rPr>
      </w:pPr>
      <w:r>
        <w:rPr>
          <w:rFonts w:ascii="Times New Roman" w:hAnsi="Times New Roman" w:cs="Times New Roman"/>
          <w:sz w:val="28"/>
          <w:szCs w:val="28"/>
        </w:rPr>
        <w:t>У випадку перебування в іншому регіоні України ви маєте змогу запросити фахівця для такої операції або зробити обмір власноруч.</w:t>
      </w:r>
    </w:p>
    <w:p w:rsidR="000F327E" w:rsidRDefault="000F327E" w:rsidP="00CA6A11">
      <w:pPr>
        <w:spacing w:line="240" w:lineRule="auto"/>
        <w:rPr>
          <w:rFonts w:ascii="Times New Roman" w:hAnsi="Times New Roman" w:cs="Times New Roman"/>
          <w:b/>
          <w:sz w:val="28"/>
          <w:szCs w:val="28"/>
        </w:rPr>
      </w:pPr>
      <w:r w:rsidRPr="000F327E">
        <w:rPr>
          <w:rFonts w:ascii="Times New Roman" w:hAnsi="Times New Roman" w:cs="Times New Roman"/>
          <w:b/>
          <w:sz w:val="28"/>
          <w:szCs w:val="28"/>
        </w:rPr>
        <w:t>3.Формування технічного завдання</w:t>
      </w:r>
    </w:p>
    <w:p w:rsidR="000F327E" w:rsidRDefault="006C3E42" w:rsidP="00CA6A11">
      <w:pPr>
        <w:spacing w:line="240" w:lineRule="auto"/>
        <w:rPr>
          <w:rFonts w:ascii="Times New Roman" w:hAnsi="Times New Roman" w:cs="Times New Roman"/>
          <w:sz w:val="28"/>
          <w:szCs w:val="28"/>
        </w:rPr>
      </w:pPr>
      <w:r>
        <w:rPr>
          <w:rFonts w:ascii="Times New Roman" w:hAnsi="Times New Roman" w:cs="Times New Roman"/>
          <w:sz w:val="28"/>
          <w:szCs w:val="28"/>
        </w:rPr>
        <w:t>На цій стадії також безпосередню участь приймає клієнт, з яким обговорюється та затверджується перелік вимог до запланованого варіанту облаштування об’єкту. Надається великий вибір різноманітних способів планування, технічних умов, функціонального оснащення, різновидів побутових пристроїв, кольорових рішень, з яких робиться вибір найбільш прийнятного та привабливого для власника житла.</w:t>
      </w:r>
    </w:p>
    <w:p w:rsidR="006C3E42" w:rsidRDefault="006C3E42" w:rsidP="00CA6A11">
      <w:pPr>
        <w:spacing w:line="240" w:lineRule="auto"/>
        <w:rPr>
          <w:rFonts w:ascii="Times New Roman" w:hAnsi="Times New Roman" w:cs="Times New Roman"/>
          <w:sz w:val="28"/>
          <w:szCs w:val="28"/>
        </w:rPr>
      </w:pPr>
      <w:r>
        <w:rPr>
          <w:rFonts w:ascii="Times New Roman" w:hAnsi="Times New Roman" w:cs="Times New Roman"/>
          <w:sz w:val="28"/>
          <w:szCs w:val="28"/>
        </w:rPr>
        <w:t xml:space="preserve">Після обговорення складається Технічне завдання на </w:t>
      </w:r>
      <w:r w:rsidRPr="006C3E42">
        <w:rPr>
          <w:rFonts w:ascii="Times New Roman" w:hAnsi="Times New Roman" w:cs="Times New Roman"/>
          <w:b/>
          <w:sz w:val="28"/>
          <w:szCs w:val="28"/>
        </w:rPr>
        <w:t>виконання проекту дизайну інтер’єру</w:t>
      </w:r>
      <w:r>
        <w:rPr>
          <w:rFonts w:ascii="Times New Roman" w:hAnsi="Times New Roman" w:cs="Times New Roman"/>
          <w:sz w:val="28"/>
          <w:szCs w:val="28"/>
        </w:rPr>
        <w:t xml:space="preserve"> з підтвердженням підписами обох сторін згоди на вибраний варіант. Цей документ буде офіційним додатком до діючої Угоди</w:t>
      </w:r>
      <w:r w:rsidR="00F32D07">
        <w:rPr>
          <w:rFonts w:ascii="Times New Roman" w:hAnsi="Times New Roman" w:cs="Times New Roman"/>
          <w:sz w:val="28"/>
          <w:szCs w:val="28"/>
        </w:rPr>
        <w:t>.</w:t>
      </w:r>
    </w:p>
    <w:p w:rsidR="00F32D07" w:rsidRDefault="00F32D07" w:rsidP="00CA6A11">
      <w:pPr>
        <w:spacing w:line="240" w:lineRule="auto"/>
        <w:rPr>
          <w:rFonts w:ascii="Times New Roman" w:hAnsi="Times New Roman" w:cs="Times New Roman"/>
          <w:b/>
          <w:sz w:val="28"/>
          <w:szCs w:val="28"/>
        </w:rPr>
      </w:pPr>
      <w:r w:rsidRPr="00F32D07">
        <w:rPr>
          <w:rFonts w:ascii="Times New Roman" w:hAnsi="Times New Roman" w:cs="Times New Roman"/>
          <w:b/>
          <w:sz w:val="28"/>
          <w:szCs w:val="28"/>
        </w:rPr>
        <w:t>4.Розробка планувальних рішень</w:t>
      </w:r>
    </w:p>
    <w:p w:rsidR="00F32D07" w:rsidRDefault="00F32D07" w:rsidP="00CA6A11">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Ми маємо значний досвід з розробки технічно бездоганних рішень стосовно розташування сантехнічних пристроїв, побутової техніки та меблів. Вам запропонуються декілька варіантів облаштування приміщення в сучасному стилі с урахуванням положень Технічного завдання, де заздалегідь передбачено відповідність умовам зонування об’єкту, ергономічності та функціоналу, розмірам кімнат.</w:t>
      </w:r>
    </w:p>
    <w:p w:rsidR="00F32D07" w:rsidRDefault="00950A20" w:rsidP="00CA6A11">
      <w:pPr>
        <w:spacing w:line="240" w:lineRule="auto"/>
        <w:rPr>
          <w:rFonts w:ascii="Times New Roman" w:hAnsi="Times New Roman" w:cs="Times New Roman"/>
          <w:sz w:val="28"/>
          <w:szCs w:val="28"/>
        </w:rPr>
      </w:pPr>
      <w:r>
        <w:rPr>
          <w:rFonts w:ascii="Times New Roman" w:hAnsi="Times New Roman" w:cs="Times New Roman"/>
          <w:sz w:val="28"/>
          <w:szCs w:val="28"/>
        </w:rPr>
        <w:t>Ви отримуєте власний екземпляр робочих креслень, який складається зі схем розбирання та монтажу перестінків і розташування сантехніки.</w:t>
      </w:r>
    </w:p>
    <w:p w:rsidR="00950A20" w:rsidRDefault="00950A20" w:rsidP="00CA6A11">
      <w:pPr>
        <w:spacing w:line="240" w:lineRule="auto"/>
        <w:rPr>
          <w:rFonts w:ascii="Times New Roman" w:hAnsi="Times New Roman" w:cs="Times New Roman"/>
          <w:b/>
          <w:sz w:val="32"/>
          <w:szCs w:val="32"/>
        </w:rPr>
      </w:pPr>
      <w:r w:rsidRPr="00950A20">
        <w:rPr>
          <w:rFonts w:ascii="Times New Roman" w:hAnsi="Times New Roman" w:cs="Times New Roman"/>
          <w:b/>
          <w:sz w:val="32"/>
          <w:szCs w:val="32"/>
        </w:rPr>
        <w:t>Виконання візуалізації</w:t>
      </w:r>
    </w:p>
    <w:p w:rsidR="00950A20" w:rsidRDefault="008818A8" w:rsidP="00CA6A11">
      <w:pPr>
        <w:spacing w:line="240" w:lineRule="auto"/>
        <w:rPr>
          <w:rFonts w:ascii="Times New Roman" w:hAnsi="Times New Roman" w:cs="Times New Roman"/>
          <w:sz w:val="28"/>
          <w:szCs w:val="28"/>
        </w:rPr>
      </w:pPr>
      <w:r>
        <w:rPr>
          <w:rFonts w:ascii="Times New Roman" w:hAnsi="Times New Roman" w:cs="Times New Roman"/>
          <w:sz w:val="28"/>
          <w:szCs w:val="28"/>
        </w:rPr>
        <w:t>Цей процес робиться двома технологічними варіантами:</w:t>
      </w:r>
    </w:p>
    <w:p w:rsidR="008818A8" w:rsidRDefault="008818A8" w:rsidP="008818A8">
      <w:pPr>
        <w:pStyle w:val="a3"/>
        <w:numPr>
          <w:ilvl w:val="0"/>
          <w:numId w:val="5"/>
        </w:numPr>
        <w:spacing w:line="240" w:lineRule="auto"/>
        <w:rPr>
          <w:rFonts w:ascii="Times New Roman" w:hAnsi="Times New Roman" w:cs="Times New Roman"/>
          <w:sz w:val="28"/>
          <w:szCs w:val="28"/>
        </w:rPr>
      </w:pPr>
      <w:r>
        <w:rPr>
          <w:rFonts w:ascii="Times New Roman" w:hAnsi="Times New Roman" w:cs="Times New Roman"/>
          <w:sz w:val="28"/>
          <w:szCs w:val="28"/>
        </w:rPr>
        <w:t xml:space="preserve">Застосування </w:t>
      </w:r>
      <w:r w:rsidRPr="008818A8">
        <w:rPr>
          <w:rFonts w:ascii="Times New Roman" w:hAnsi="Times New Roman" w:cs="Times New Roman"/>
          <w:b/>
          <w:sz w:val="28"/>
          <w:szCs w:val="28"/>
        </w:rPr>
        <w:t>колажування дизайну інтер’єра</w:t>
      </w:r>
      <w:r>
        <w:rPr>
          <w:rFonts w:ascii="Times New Roman" w:hAnsi="Times New Roman" w:cs="Times New Roman"/>
          <w:sz w:val="28"/>
          <w:szCs w:val="28"/>
        </w:rPr>
        <w:t xml:space="preserve"> – добре підходить для системного форматування та візуально зручного сприйняття головних концептуальних наробок запланованого оформлення приміщення. Кінцевий результат дозволить детально обговорити та вибрати всі деталі стилістичного виконання та поєднань кольорів за рахунок використання світлин </w:t>
      </w:r>
      <w:r w:rsidRPr="008818A8">
        <w:rPr>
          <w:rFonts w:ascii="Times New Roman" w:hAnsi="Times New Roman" w:cs="Times New Roman"/>
          <w:b/>
          <w:sz w:val="28"/>
          <w:szCs w:val="28"/>
        </w:rPr>
        <w:t xml:space="preserve">елементів інтер’єру </w:t>
      </w:r>
      <w:r>
        <w:rPr>
          <w:rFonts w:ascii="Times New Roman" w:hAnsi="Times New Roman" w:cs="Times New Roman"/>
          <w:sz w:val="28"/>
          <w:szCs w:val="28"/>
        </w:rPr>
        <w:t>та матеріалів.</w:t>
      </w:r>
    </w:p>
    <w:p w:rsidR="008818A8" w:rsidRDefault="008818A8" w:rsidP="008818A8">
      <w:pPr>
        <w:pStyle w:val="a3"/>
        <w:numPr>
          <w:ilvl w:val="0"/>
          <w:numId w:val="5"/>
        </w:numPr>
        <w:spacing w:line="240" w:lineRule="auto"/>
        <w:rPr>
          <w:rFonts w:ascii="Times New Roman" w:hAnsi="Times New Roman" w:cs="Times New Roman"/>
          <w:sz w:val="28"/>
          <w:szCs w:val="28"/>
        </w:rPr>
      </w:pPr>
      <w:r>
        <w:rPr>
          <w:rFonts w:ascii="Times New Roman" w:hAnsi="Times New Roman" w:cs="Times New Roman"/>
          <w:sz w:val="28"/>
          <w:szCs w:val="28"/>
        </w:rPr>
        <w:t>За допомогою програми 3</w:t>
      </w:r>
      <w:r>
        <w:rPr>
          <w:rFonts w:ascii="Times New Roman" w:hAnsi="Times New Roman" w:cs="Times New Roman"/>
          <w:sz w:val="28"/>
          <w:szCs w:val="28"/>
          <w:lang w:val="en-US"/>
        </w:rPr>
        <w:t xml:space="preserve">D Max </w:t>
      </w:r>
      <w:r w:rsidRPr="008818A8">
        <w:rPr>
          <w:rFonts w:ascii="Times New Roman" w:hAnsi="Times New Roman" w:cs="Times New Roman"/>
          <w:sz w:val="28"/>
          <w:szCs w:val="28"/>
        </w:rPr>
        <w:t xml:space="preserve">створюється </w:t>
      </w:r>
      <w:r>
        <w:rPr>
          <w:rFonts w:ascii="Times New Roman" w:hAnsi="Times New Roman" w:cs="Times New Roman"/>
          <w:sz w:val="28"/>
          <w:szCs w:val="28"/>
        </w:rPr>
        <w:t xml:space="preserve">найбільш наочне графічне відображення. Наші клієнти зможуть побачити </w:t>
      </w:r>
      <w:r w:rsidR="00764250">
        <w:rPr>
          <w:rFonts w:ascii="Times New Roman" w:hAnsi="Times New Roman" w:cs="Times New Roman"/>
          <w:sz w:val="28"/>
          <w:szCs w:val="28"/>
        </w:rPr>
        <w:t>тривимірне реалістичне відтворення з різних ракурсів.</w:t>
      </w:r>
    </w:p>
    <w:p w:rsidR="00764250" w:rsidRDefault="00764250" w:rsidP="00764250">
      <w:pPr>
        <w:spacing w:line="240" w:lineRule="auto"/>
        <w:rPr>
          <w:rFonts w:ascii="Times New Roman" w:hAnsi="Times New Roman" w:cs="Times New Roman"/>
          <w:b/>
          <w:sz w:val="28"/>
          <w:szCs w:val="28"/>
        </w:rPr>
      </w:pPr>
      <w:r w:rsidRPr="00764250">
        <w:rPr>
          <w:rFonts w:ascii="Times New Roman" w:hAnsi="Times New Roman" w:cs="Times New Roman"/>
          <w:b/>
          <w:sz w:val="28"/>
          <w:szCs w:val="28"/>
        </w:rPr>
        <w:t>Робочі креслення</w:t>
      </w:r>
    </w:p>
    <w:p w:rsidR="00764250" w:rsidRDefault="00764250" w:rsidP="00764250">
      <w:pPr>
        <w:spacing w:line="240" w:lineRule="auto"/>
        <w:rPr>
          <w:rFonts w:ascii="Times New Roman" w:hAnsi="Times New Roman" w:cs="Times New Roman"/>
          <w:sz w:val="28"/>
          <w:szCs w:val="28"/>
        </w:rPr>
      </w:pPr>
      <w:r w:rsidRPr="00764250">
        <w:rPr>
          <w:rFonts w:ascii="Times New Roman" w:hAnsi="Times New Roman" w:cs="Times New Roman"/>
          <w:sz w:val="28"/>
          <w:szCs w:val="28"/>
        </w:rPr>
        <w:t>Для взаємодії з бригадами, які будуть виконувати замовлення</w:t>
      </w:r>
      <w:r>
        <w:rPr>
          <w:rFonts w:ascii="Times New Roman" w:hAnsi="Times New Roman" w:cs="Times New Roman"/>
          <w:sz w:val="28"/>
          <w:szCs w:val="28"/>
        </w:rPr>
        <w:t>, вам будуть надані документи, які складаються після завершення процедури затвердження планувальних рішень та виконання візуалізації:</w:t>
      </w:r>
    </w:p>
    <w:p w:rsidR="00764250" w:rsidRDefault="00764250" w:rsidP="00764250">
      <w:pPr>
        <w:pStyle w:val="a3"/>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схеми розбирання та монтажу перестінків;</w:t>
      </w:r>
    </w:p>
    <w:p w:rsidR="00764250" w:rsidRDefault="00764250" w:rsidP="00764250">
      <w:pPr>
        <w:pStyle w:val="a3"/>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план розташування меблів, розеток та перемикачів;</w:t>
      </w:r>
    </w:p>
    <w:p w:rsidR="00764250" w:rsidRDefault="00764250" w:rsidP="00764250">
      <w:pPr>
        <w:pStyle w:val="a3"/>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схема розміщення сантехніки, систем вентиляції та кондиціонування;</w:t>
      </w:r>
    </w:p>
    <w:p w:rsidR="00764250" w:rsidRDefault="00764250" w:rsidP="00764250">
      <w:pPr>
        <w:pStyle w:val="a3"/>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план</w:t>
      </w:r>
      <w:r w:rsidR="00C338B0">
        <w:rPr>
          <w:rFonts w:ascii="Times New Roman" w:hAnsi="Times New Roman" w:cs="Times New Roman"/>
          <w:sz w:val="28"/>
          <w:szCs w:val="28"/>
        </w:rPr>
        <w:t xml:space="preserve"> освітлення та перекриття стелі;</w:t>
      </w:r>
    </w:p>
    <w:p w:rsidR="00C338B0" w:rsidRDefault="00C338B0" w:rsidP="00764250">
      <w:pPr>
        <w:pStyle w:val="a3"/>
        <w:numPr>
          <w:ilvl w:val="0"/>
          <w:numId w:val="6"/>
        </w:numPr>
        <w:spacing w:line="240" w:lineRule="auto"/>
        <w:rPr>
          <w:rFonts w:ascii="Times New Roman" w:hAnsi="Times New Roman" w:cs="Times New Roman"/>
          <w:sz w:val="28"/>
          <w:szCs w:val="28"/>
        </w:rPr>
      </w:pPr>
      <w:r>
        <w:rPr>
          <w:rFonts w:ascii="Times New Roman" w:hAnsi="Times New Roman" w:cs="Times New Roman"/>
          <w:sz w:val="28"/>
          <w:szCs w:val="28"/>
        </w:rPr>
        <w:t>за необхідності додаються схема «теплої підлоги» та варіант підлогового покриття.</w:t>
      </w:r>
    </w:p>
    <w:p w:rsidR="00764250" w:rsidRDefault="00C338B0" w:rsidP="00764250">
      <w:pPr>
        <w:spacing w:line="240" w:lineRule="auto"/>
        <w:rPr>
          <w:rFonts w:ascii="Times New Roman" w:hAnsi="Times New Roman" w:cs="Times New Roman"/>
          <w:sz w:val="28"/>
          <w:szCs w:val="28"/>
        </w:rPr>
      </w:pPr>
      <w:r w:rsidRPr="00C338B0">
        <w:rPr>
          <w:rFonts w:ascii="Times New Roman" w:hAnsi="Times New Roman" w:cs="Times New Roman"/>
          <w:b/>
          <w:sz w:val="28"/>
          <w:szCs w:val="28"/>
        </w:rPr>
        <w:t xml:space="preserve">Робочі креслення дизайну інтер’єру </w:t>
      </w:r>
      <w:r>
        <w:rPr>
          <w:rFonts w:ascii="Times New Roman" w:hAnsi="Times New Roman" w:cs="Times New Roman"/>
          <w:sz w:val="28"/>
          <w:szCs w:val="28"/>
        </w:rPr>
        <w:t>складаються з наявністю інформації стосовно оптимальних рекомендованих габаритів м’яких та корпусних меблів, сантехнічного обладнання, приладів освітлення, оздоблювальних матеріалів.</w:t>
      </w:r>
    </w:p>
    <w:p w:rsidR="00C338B0" w:rsidRDefault="00C338B0" w:rsidP="00764250">
      <w:pPr>
        <w:spacing w:line="240" w:lineRule="auto"/>
        <w:rPr>
          <w:rFonts w:ascii="Times New Roman" w:hAnsi="Times New Roman" w:cs="Times New Roman"/>
          <w:b/>
          <w:sz w:val="32"/>
          <w:szCs w:val="32"/>
        </w:rPr>
      </w:pPr>
      <w:r w:rsidRPr="00C338B0">
        <w:rPr>
          <w:rFonts w:ascii="Times New Roman" w:hAnsi="Times New Roman" w:cs="Times New Roman"/>
          <w:b/>
          <w:sz w:val="32"/>
          <w:szCs w:val="32"/>
        </w:rPr>
        <w:t>Окремі види дизайнерських послуг</w:t>
      </w:r>
    </w:p>
    <w:p w:rsidR="00C338B0" w:rsidRDefault="002C6A79" w:rsidP="00764250">
      <w:pPr>
        <w:spacing w:line="240" w:lineRule="auto"/>
        <w:rPr>
          <w:rFonts w:ascii="Times New Roman" w:hAnsi="Times New Roman" w:cs="Times New Roman"/>
          <w:sz w:val="28"/>
          <w:szCs w:val="28"/>
        </w:rPr>
      </w:pPr>
      <w:r>
        <w:rPr>
          <w:rFonts w:ascii="Times New Roman" w:hAnsi="Times New Roman" w:cs="Times New Roman"/>
          <w:sz w:val="28"/>
          <w:szCs w:val="28"/>
        </w:rPr>
        <w:t>Розглянемо деякі, на перший погляд незначні послуги, яким замовники не завжди надають належну увагу.</w:t>
      </w:r>
    </w:p>
    <w:p w:rsidR="002C6A79" w:rsidRDefault="002C6A79" w:rsidP="00764250">
      <w:pPr>
        <w:spacing w:line="240" w:lineRule="auto"/>
        <w:rPr>
          <w:rFonts w:ascii="Times New Roman" w:hAnsi="Times New Roman" w:cs="Times New Roman"/>
          <w:b/>
          <w:sz w:val="28"/>
          <w:szCs w:val="28"/>
        </w:rPr>
      </w:pPr>
      <w:r w:rsidRPr="002C6A79">
        <w:rPr>
          <w:rFonts w:ascii="Times New Roman" w:hAnsi="Times New Roman" w:cs="Times New Roman"/>
          <w:b/>
          <w:sz w:val="28"/>
          <w:szCs w:val="28"/>
        </w:rPr>
        <w:t>Комплектація</w:t>
      </w:r>
    </w:p>
    <w:p w:rsidR="002C6A79" w:rsidRDefault="002C6A79" w:rsidP="00764250">
      <w:pPr>
        <w:spacing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Далеко не кожен власник нерухомості зможе самостійно зорієнтуватися у величезному асортименті предметів </w:t>
      </w:r>
      <w:r w:rsidRPr="002C6A79">
        <w:rPr>
          <w:rFonts w:ascii="Times New Roman" w:hAnsi="Times New Roman" w:cs="Times New Roman"/>
          <w:b/>
          <w:sz w:val="28"/>
          <w:szCs w:val="28"/>
        </w:rPr>
        <w:t>оформлення інтер’єру</w:t>
      </w:r>
      <w:r>
        <w:rPr>
          <w:rFonts w:ascii="Times New Roman" w:hAnsi="Times New Roman" w:cs="Times New Roman"/>
          <w:sz w:val="28"/>
          <w:szCs w:val="28"/>
        </w:rPr>
        <w:t xml:space="preserve"> та оздоблювальних матеріалів. Адже треба не лише придбати бажані зразки, а й втриматися в межах запланованого бюджету. Наші спеціалісти зроблять найбільш раціональний та економічний вибір завдяки вмінню та досвіду роботи на такому ринку товарів, професійній оцінці їх властивостей, кваліфікованому підбору поєднань кольорів.</w:t>
      </w:r>
    </w:p>
    <w:p w:rsidR="002C6A79" w:rsidRDefault="002C6A79" w:rsidP="00764250">
      <w:pPr>
        <w:spacing w:line="240" w:lineRule="auto"/>
        <w:rPr>
          <w:rFonts w:ascii="Times New Roman" w:hAnsi="Times New Roman" w:cs="Times New Roman"/>
          <w:b/>
          <w:sz w:val="28"/>
          <w:szCs w:val="28"/>
        </w:rPr>
      </w:pPr>
      <w:r w:rsidRPr="002C6A79">
        <w:rPr>
          <w:rFonts w:ascii="Times New Roman" w:hAnsi="Times New Roman" w:cs="Times New Roman"/>
          <w:b/>
          <w:sz w:val="28"/>
          <w:szCs w:val="28"/>
        </w:rPr>
        <w:t>Авторський нагляд</w:t>
      </w:r>
    </w:p>
    <w:p w:rsidR="002C6A79" w:rsidRDefault="002C6A79" w:rsidP="00764250">
      <w:pPr>
        <w:spacing w:line="240" w:lineRule="auto"/>
        <w:rPr>
          <w:rFonts w:ascii="Times New Roman" w:hAnsi="Times New Roman" w:cs="Times New Roman"/>
          <w:sz w:val="28"/>
          <w:szCs w:val="28"/>
        </w:rPr>
      </w:pPr>
      <w:r>
        <w:rPr>
          <w:rFonts w:ascii="Times New Roman" w:hAnsi="Times New Roman" w:cs="Times New Roman"/>
          <w:sz w:val="28"/>
          <w:szCs w:val="28"/>
        </w:rPr>
        <w:t xml:space="preserve">На кожній окремій стадії ремонту </w:t>
      </w:r>
      <w:r w:rsidR="00B30412">
        <w:rPr>
          <w:rFonts w:ascii="Times New Roman" w:hAnsi="Times New Roman" w:cs="Times New Roman"/>
          <w:sz w:val="28"/>
          <w:szCs w:val="28"/>
        </w:rPr>
        <w:t>здійснюється ретельний контроль за робочим процесом. Вчасно внесені корективи та виявлені недоліки простіше усунути на цьому етапі, а не після завершення проекту.</w:t>
      </w:r>
    </w:p>
    <w:p w:rsidR="00B30412" w:rsidRDefault="00B30412" w:rsidP="00764250">
      <w:pPr>
        <w:spacing w:line="240" w:lineRule="auto"/>
        <w:rPr>
          <w:rFonts w:ascii="Times New Roman" w:hAnsi="Times New Roman" w:cs="Times New Roman"/>
          <w:sz w:val="28"/>
          <w:szCs w:val="28"/>
        </w:rPr>
      </w:pPr>
      <w:r>
        <w:rPr>
          <w:rFonts w:ascii="Times New Roman" w:hAnsi="Times New Roman" w:cs="Times New Roman"/>
          <w:sz w:val="28"/>
          <w:szCs w:val="28"/>
        </w:rPr>
        <w:t>Ви зможете відчути всі переваги подібної послуги:</w:t>
      </w:r>
    </w:p>
    <w:p w:rsidR="00B30412" w:rsidRDefault="00B30412" w:rsidP="00B30412">
      <w:pPr>
        <w:pStyle w:val="a3"/>
        <w:numPr>
          <w:ilvl w:val="0"/>
          <w:numId w:val="7"/>
        </w:numPr>
        <w:spacing w:line="240" w:lineRule="auto"/>
        <w:rPr>
          <w:rFonts w:ascii="Times New Roman" w:hAnsi="Times New Roman" w:cs="Times New Roman"/>
          <w:sz w:val="28"/>
          <w:szCs w:val="28"/>
        </w:rPr>
      </w:pPr>
      <w:r>
        <w:rPr>
          <w:rFonts w:ascii="Times New Roman" w:hAnsi="Times New Roman" w:cs="Times New Roman"/>
          <w:sz w:val="28"/>
          <w:szCs w:val="28"/>
        </w:rPr>
        <w:t>виїзд для моніторингу якісного виконання вимог технічного завдання;</w:t>
      </w:r>
    </w:p>
    <w:p w:rsidR="00B30412" w:rsidRDefault="00B30412" w:rsidP="00B30412">
      <w:pPr>
        <w:pStyle w:val="a3"/>
        <w:numPr>
          <w:ilvl w:val="0"/>
          <w:numId w:val="7"/>
        </w:numPr>
        <w:spacing w:line="240" w:lineRule="auto"/>
        <w:rPr>
          <w:rFonts w:ascii="Times New Roman" w:hAnsi="Times New Roman" w:cs="Times New Roman"/>
          <w:sz w:val="28"/>
          <w:szCs w:val="28"/>
        </w:rPr>
      </w:pPr>
      <w:r>
        <w:rPr>
          <w:rFonts w:ascii="Times New Roman" w:hAnsi="Times New Roman" w:cs="Times New Roman"/>
          <w:sz w:val="28"/>
          <w:szCs w:val="28"/>
        </w:rPr>
        <w:t>допомога в правильному підборі матеріалів, меблів, текстильних виробів, декоративних елементів та різноманітних аксесуарів;</w:t>
      </w:r>
    </w:p>
    <w:p w:rsidR="00B30412" w:rsidRDefault="00B30412" w:rsidP="00B30412">
      <w:pPr>
        <w:pStyle w:val="a3"/>
        <w:numPr>
          <w:ilvl w:val="0"/>
          <w:numId w:val="7"/>
        </w:numPr>
        <w:spacing w:line="240" w:lineRule="auto"/>
        <w:rPr>
          <w:rFonts w:ascii="Times New Roman" w:hAnsi="Times New Roman" w:cs="Times New Roman"/>
          <w:sz w:val="28"/>
          <w:szCs w:val="28"/>
        </w:rPr>
      </w:pPr>
      <w:r>
        <w:rPr>
          <w:rFonts w:ascii="Times New Roman" w:hAnsi="Times New Roman" w:cs="Times New Roman"/>
          <w:sz w:val="28"/>
          <w:szCs w:val="28"/>
        </w:rPr>
        <w:t>прийняття потрібних оперативних рішень та консультації для підрядчиків;</w:t>
      </w:r>
    </w:p>
    <w:p w:rsidR="00B30412" w:rsidRDefault="00B30412" w:rsidP="00B30412">
      <w:pPr>
        <w:pStyle w:val="a3"/>
        <w:numPr>
          <w:ilvl w:val="0"/>
          <w:numId w:val="7"/>
        </w:numPr>
        <w:spacing w:line="240" w:lineRule="auto"/>
        <w:rPr>
          <w:rFonts w:ascii="Times New Roman" w:hAnsi="Times New Roman" w:cs="Times New Roman"/>
          <w:sz w:val="28"/>
          <w:szCs w:val="28"/>
        </w:rPr>
      </w:pPr>
      <w:r>
        <w:rPr>
          <w:rFonts w:ascii="Times New Roman" w:hAnsi="Times New Roman" w:cs="Times New Roman"/>
          <w:sz w:val="28"/>
          <w:szCs w:val="28"/>
        </w:rPr>
        <w:t>за нагальної потреби корегуються певні позиції в асортименті матеріалів та інших комплектуючих.</w:t>
      </w:r>
    </w:p>
    <w:p w:rsidR="00B30412" w:rsidRPr="00EC10B4" w:rsidRDefault="00B30412" w:rsidP="00B30412">
      <w:pPr>
        <w:spacing w:line="240" w:lineRule="auto"/>
        <w:rPr>
          <w:rFonts w:ascii="Times New Roman" w:hAnsi="Times New Roman" w:cs="Times New Roman"/>
          <w:sz w:val="28"/>
          <w:szCs w:val="28"/>
        </w:rPr>
      </w:pPr>
      <w:r>
        <w:rPr>
          <w:rFonts w:ascii="Times New Roman" w:hAnsi="Times New Roman" w:cs="Times New Roman"/>
          <w:sz w:val="28"/>
          <w:szCs w:val="28"/>
        </w:rPr>
        <w:t>Як</w:t>
      </w:r>
      <w:r w:rsidR="00EC10B4">
        <w:rPr>
          <w:rFonts w:ascii="Times New Roman" w:hAnsi="Times New Roman" w:cs="Times New Roman"/>
          <w:sz w:val="28"/>
          <w:szCs w:val="28"/>
        </w:rPr>
        <w:t xml:space="preserve">що ви бажаєте </w:t>
      </w:r>
      <w:r w:rsidR="00EC10B4" w:rsidRPr="00EC10B4">
        <w:rPr>
          <w:rFonts w:ascii="Times New Roman" w:hAnsi="Times New Roman" w:cs="Times New Roman"/>
          <w:b/>
          <w:sz w:val="28"/>
          <w:szCs w:val="28"/>
        </w:rPr>
        <w:t>замовити проект дизайну інтер’єру</w:t>
      </w:r>
      <w:r w:rsidR="00EC10B4">
        <w:rPr>
          <w:rFonts w:ascii="Times New Roman" w:hAnsi="Times New Roman" w:cs="Times New Roman"/>
          <w:sz w:val="28"/>
          <w:szCs w:val="28"/>
        </w:rPr>
        <w:t xml:space="preserve"> в Києві та інших областях у досвідчених фахівців, закоханих в свою справу, ми з радістю допоможемо кожному своєму клієнту! Звертайтеся до нас у будь-який зручний для вас час за контактами, що розміщені на сайті студії </w:t>
      </w:r>
      <w:r w:rsidR="00EC10B4" w:rsidRPr="00EC10B4">
        <w:rPr>
          <w:rFonts w:ascii="Times New Roman" w:hAnsi="Times New Roman" w:cs="Times New Roman"/>
          <w:sz w:val="28"/>
          <w:szCs w:val="28"/>
        </w:rPr>
        <w:t>«Тай Ап Дизайн»</w:t>
      </w:r>
      <w:r w:rsidR="00EC10B4">
        <w:rPr>
          <w:rFonts w:ascii="Times New Roman" w:hAnsi="Times New Roman" w:cs="Times New Roman"/>
          <w:sz w:val="28"/>
          <w:szCs w:val="28"/>
        </w:rPr>
        <w:t>!</w:t>
      </w:r>
    </w:p>
    <w:p w:rsidR="00C338B0" w:rsidRPr="00EC10B4" w:rsidRDefault="007F07B3" w:rsidP="00764250">
      <w:pPr>
        <w:spacing w:line="240" w:lineRule="auto"/>
        <w:rPr>
          <w:rFonts w:ascii="Times New Roman" w:hAnsi="Times New Roman" w:cs="Times New Roman"/>
          <w:sz w:val="28"/>
          <w:szCs w:val="28"/>
        </w:rPr>
      </w:pPr>
      <w:r>
        <w:rPr>
          <w:noProof/>
          <w:lang w:val="ru-RU" w:eastAsia="ru-RU"/>
        </w:rPr>
        <w:lastRenderedPageBreak/>
        <w:drawing>
          <wp:inline distT="0" distB="0" distL="0" distR="0" wp14:anchorId="7AF9C2E7" wp14:editId="57DE79F9">
            <wp:extent cx="5940425" cy="387223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0425" cy="3872230"/>
                    </a:xfrm>
                    <a:prstGeom prst="rect">
                      <a:avLst/>
                    </a:prstGeom>
                  </pic:spPr>
                </pic:pic>
              </a:graphicData>
            </a:graphic>
          </wp:inline>
        </w:drawing>
      </w:r>
    </w:p>
    <w:sectPr w:rsidR="00C338B0" w:rsidRPr="00EC10B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80E16"/>
    <w:multiLevelType w:val="hybridMultilevel"/>
    <w:tmpl w:val="4552D1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EC474D1"/>
    <w:multiLevelType w:val="hybridMultilevel"/>
    <w:tmpl w:val="787C9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2892A66"/>
    <w:multiLevelType w:val="hybridMultilevel"/>
    <w:tmpl w:val="AEAC87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FE475E"/>
    <w:multiLevelType w:val="hybridMultilevel"/>
    <w:tmpl w:val="3870A9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697494B"/>
    <w:multiLevelType w:val="hybridMultilevel"/>
    <w:tmpl w:val="11A2B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5ECE3C9F"/>
    <w:multiLevelType w:val="hybridMultilevel"/>
    <w:tmpl w:val="A3AA3F8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60030DD4"/>
    <w:multiLevelType w:val="hybridMultilevel"/>
    <w:tmpl w:val="4620C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0"/>
  </w:num>
  <w:num w:numId="5">
    <w:abstractNumId w:val="2"/>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6C3"/>
    <w:rsid w:val="00010847"/>
    <w:rsid w:val="00021FF8"/>
    <w:rsid w:val="00025074"/>
    <w:rsid w:val="000251D2"/>
    <w:rsid w:val="00027E2D"/>
    <w:rsid w:val="00033A79"/>
    <w:rsid w:val="00035B00"/>
    <w:rsid w:val="00036C76"/>
    <w:rsid w:val="00040046"/>
    <w:rsid w:val="000451E6"/>
    <w:rsid w:val="00060142"/>
    <w:rsid w:val="000652B7"/>
    <w:rsid w:val="00070346"/>
    <w:rsid w:val="0007260A"/>
    <w:rsid w:val="0008006F"/>
    <w:rsid w:val="00084313"/>
    <w:rsid w:val="000903C6"/>
    <w:rsid w:val="00091ABA"/>
    <w:rsid w:val="00092630"/>
    <w:rsid w:val="000B2492"/>
    <w:rsid w:val="000B5346"/>
    <w:rsid w:val="000B7A5C"/>
    <w:rsid w:val="000B7B0A"/>
    <w:rsid w:val="000C1D6A"/>
    <w:rsid w:val="000C2196"/>
    <w:rsid w:val="000D1645"/>
    <w:rsid w:val="000D18A5"/>
    <w:rsid w:val="000D30E3"/>
    <w:rsid w:val="000E2666"/>
    <w:rsid w:val="000F327E"/>
    <w:rsid w:val="000F51A2"/>
    <w:rsid w:val="000F57E4"/>
    <w:rsid w:val="001000FD"/>
    <w:rsid w:val="00102E67"/>
    <w:rsid w:val="0010762C"/>
    <w:rsid w:val="00110B19"/>
    <w:rsid w:val="00113256"/>
    <w:rsid w:val="0011548B"/>
    <w:rsid w:val="001165A1"/>
    <w:rsid w:val="00123187"/>
    <w:rsid w:val="00127997"/>
    <w:rsid w:val="00132BF0"/>
    <w:rsid w:val="00135B0D"/>
    <w:rsid w:val="001620CE"/>
    <w:rsid w:val="001769C1"/>
    <w:rsid w:val="0019132A"/>
    <w:rsid w:val="00195356"/>
    <w:rsid w:val="001A2943"/>
    <w:rsid w:val="001A45B4"/>
    <w:rsid w:val="001A5AD9"/>
    <w:rsid w:val="001B1300"/>
    <w:rsid w:val="001B3151"/>
    <w:rsid w:val="001C1744"/>
    <w:rsid w:val="001C1858"/>
    <w:rsid w:val="001C2818"/>
    <w:rsid w:val="001C34DF"/>
    <w:rsid w:val="001D5A3F"/>
    <w:rsid w:val="001F0421"/>
    <w:rsid w:val="00206BDB"/>
    <w:rsid w:val="00207B51"/>
    <w:rsid w:val="00211485"/>
    <w:rsid w:val="002120B7"/>
    <w:rsid w:val="0022277F"/>
    <w:rsid w:val="00225F1C"/>
    <w:rsid w:val="00232133"/>
    <w:rsid w:val="002362FB"/>
    <w:rsid w:val="00247CD2"/>
    <w:rsid w:val="00261419"/>
    <w:rsid w:val="00263B54"/>
    <w:rsid w:val="002759FD"/>
    <w:rsid w:val="00290C93"/>
    <w:rsid w:val="00291785"/>
    <w:rsid w:val="0029448C"/>
    <w:rsid w:val="0029679B"/>
    <w:rsid w:val="002A3C12"/>
    <w:rsid w:val="002A4600"/>
    <w:rsid w:val="002B14F1"/>
    <w:rsid w:val="002B1BC5"/>
    <w:rsid w:val="002B476D"/>
    <w:rsid w:val="002B5B68"/>
    <w:rsid w:val="002B6E1E"/>
    <w:rsid w:val="002B79B2"/>
    <w:rsid w:val="002B7E5B"/>
    <w:rsid w:val="002C430D"/>
    <w:rsid w:val="002C67E6"/>
    <w:rsid w:val="002C6A79"/>
    <w:rsid w:val="002D0765"/>
    <w:rsid w:val="002D3CEA"/>
    <w:rsid w:val="002D79C5"/>
    <w:rsid w:val="002E059D"/>
    <w:rsid w:val="002F46BB"/>
    <w:rsid w:val="002F7240"/>
    <w:rsid w:val="002F7343"/>
    <w:rsid w:val="0030411A"/>
    <w:rsid w:val="00320F81"/>
    <w:rsid w:val="003323F9"/>
    <w:rsid w:val="003417C6"/>
    <w:rsid w:val="003441D6"/>
    <w:rsid w:val="00347053"/>
    <w:rsid w:val="00352457"/>
    <w:rsid w:val="00354163"/>
    <w:rsid w:val="00357538"/>
    <w:rsid w:val="003629D4"/>
    <w:rsid w:val="00382A19"/>
    <w:rsid w:val="00383B28"/>
    <w:rsid w:val="0038679E"/>
    <w:rsid w:val="00387933"/>
    <w:rsid w:val="00391C6E"/>
    <w:rsid w:val="003A2DD6"/>
    <w:rsid w:val="003A2ED6"/>
    <w:rsid w:val="003A3AB2"/>
    <w:rsid w:val="003A6731"/>
    <w:rsid w:val="003B19A4"/>
    <w:rsid w:val="003B1DE3"/>
    <w:rsid w:val="003C13C1"/>
    <w:rsid w:val="003C2F4C"/>
    <w:rsid w:val="003C56E7"/>
    <w:rsid w:val="003C7C3B"/>
    <w:rsid w:val="003D223F"/>
    <w:rsid w:val="003D6611"/>
    <w:rsid w:val="003D79AD"/>
    <w:rsid w:val="003E313A"/>
    <w:rsid w:val="003E4407"/>
    <w:rsid w:val="003E6F62"/>
    <w:rsid w:val="003F17C7"/>
    <w:rsid w:val="003F5F07"/>
    <w:rsid w:val="00417D5D"/>
    <w:rsid w:val="00420566"/>
    <w:rsid w:val="004218A6"/>
    <w:rsid w:val="00421910"/>
    <w:rsid w:val="004276B5"/>
    <w:rsid w:val="00430E88"/>
    <w:rsid w:val="00434B46"/>
    <w:rsid w:val="00434BCC"/>
    <w:rsid w:val="004374F4"/>
    <w:rsid w:val="00441FC8"/>
    <w:rsid w:val="0045180C"/>
    <w:rsid w:val="0045560A"/>
    <w:rsid w:val="004618DD"/>
    <w:rsid w:val="0046692F"/>
    <w:rsid w:val="00466BF5"/>
    <w:rsid w:val="00480AF3"/>
    <w:rsid w:val="00481F5E"/>
    <w:rsid w:val="00492414"/>
    <w:rsid w:val="00496443"/>
    <w:rsid w:val="004A09B7"/>
    <w:rsid w:val="004B673F"/>
    <w:rsid w:val="004B701E"/>
    <w:rsid w:val="004C33A3"/>
    <w:rsid w:val="004C4633"/>
    <w:rsid w:val="004D220E"/>
    <w:rsid w:val="004D355F"/>
    <w:rsid w:val="004E5470"/>
    <w:rsid w:val="004F5BCA"/>
    <w:rsid w:val="00500FD0"/>
    <w:rsid w:val="00505127"/>
    <w:rsid w:val="005059F9"/>
    <w:rsid w:val="00515E39"/>
    <w:rsid w:val="00521940"/>
    <w:rsid w:val="005220AB"/>
    <w:rsid w:val="00534378"/>
    <w:rsid w:val="00534B28"/>
    <w:rsid w:val="00537BA0"/>
    <w:rsid w:val="00544167"/>
    <w:rsid w:val="005443F1"/>
    <w:rsid w:val="00545E7A"/>
    <w:rsid w:val="0055300D"/>
    <w:rsid w:val="00564739"/>
    <w:rsid w:val="0056608F"/>
    <w:rsid w:val="0057757B"/>
    <w:rsid w:val="00590801"/>
    <w:rsid w:val="00590F2E"/>
    <w:rsid w:val="0059258D"/>
    <w:rsid w:val="005935E2"/>
    <w:rsid w:val="005A04C7"/>
    <w:rsid w:val="005A3F70"/>
    <w:rsid w:val="005B26FF"/>
    <w:rsid w:val="005B43D3"/>
    <w:rsid w:val="005C3622"/>
    <w:rsid w:val="005D0838"/>
    <w:rsid w:val="005E269A"/>
    <w:rsid w:val="005F4B5E"/>
    <w:rsid w:val="00602593"/>
    <w:rsid w:val="00603588"/>
    <w:rsid w:val="006059B7"/>
    <w:rsid w:val="00605E9B"/>
    <w:rsid w:val="00611799"/>
    <w:rsid w:val="006127A9"/>
    <w:rsid w:val="00617012"/>
    <w:rsid w:val="0061745E"/>
    <w:rsid w:val="00625791"/>
    <w:rsid w:val="0062702B"/>
    <w:rsid w:val="00631AE6"/>
    <w:rsid w:val="00641F9E"/>
    <w:rsid w:val="00647AC8"/>
    <w:rsid w:val="006518FD"/>
    <w:rsid w:val="00653E83"/>
    <w:rsid w:val="0065428D"/>
    <w:rsid w:val="0065584A"/>
    <w:rsid w:val="006671FD"/>
    <w:rsid w:val="00673452"/>
    <w:rsid w:val="00674071"/>
    <w:rsid w:val="00680478"/>
    <w:rsid w:val="00686440"/>
    <w:rsid w:val="00687001"/>
    <w:rsid w:val="00690441"/>
    <w:rsid w:val="006975E5"/>
    <w:rsid w:val="006A5858"/>
    <w:rsid w:val="006B1E2A"/>
    <w:rsid w:val="006B5BB5"/>
    <w:rsid w:val="006C31D8"/>
    <w:rsid w:val="006C3E42"/>
    <w:rsid w:val="006C5055"/>
    <w:rsid w:val="006C7CFA"/>
    <w:rsid w:val="006D582C"/>
    <w:rsid w:val="006E3E8B"/>
    <w:rsid w:val="006E6E62"/>
    <w:rsid w:val="006F05C6"/>
    <w:rsid w:val="006F1267"/>
    <w:rsid w:val="0070326C"/>
    <w:rsid w:val="00706D6F"/>
    <w:rsid w:val="007076BF"/>
    <w:rsid w:val="00715213"/>
    <w:rsid w:val="00720FB2"/>
    <w:rsid w:val="0073586C"/>
    <w:rsid w:val="00743C4A"/>
    <w:rsid w:val="00744F64"/>
    <w:rsid w:val="00747017"/>
    <w:rsid w:val="0075321C"/>
    <w:rsid w:val="00757D90"/>
    <w:rsid w:val="00764250"/>
    <w:rsid w:val="0077129E"/>
    <w:rsid w:val="007763E8"/>
    <w:rsid w:val="00777260"/>
    <w:rsid w:val="00782592"/>
    <w:rsid w:val="00785A26"/>
    <w:rsid w:val="007873CB"/>
    <w:rsid w:val="00791427"/>
    <w:rsid w:val="00792043"/>
    <w:rsid w:val="00794381"/>
    <w:rsid w:val="007953FC"/>
    <w:rsid w:val="007A25F0"/>
    <w:rsid w:val="007A2D7F"/>
    <w:rsid w:val="007C4AAC"/>
    <w:rsid w:val="007C62D8"/>
    <w:rsid w:val="007E5999"/>
    <w:rsid w:val="007F07B3"/>
    <w:rsid w:val="007F2669"/>
    <w:rsid w:val="007F3F2D"/>
    <w:rsid w:val="007F4DC8"/>
    <w:rsid w:val="007F52D5"/>
    <w:rsid w:val="00800A19"/>
    <w:rsid w:val="00803D04"/>
    <w:rsid w:val="008047F2"/>
    <w:rsid w:val="0081348D"/>
    <w:rsid w:val="00833FF2"/>
    <w:rsid w:val="008407E5"/>
    <w:rsid w:val="00841838"/>
    <w:rsid w:val="00844C9B"/>
    <w:rsid w:val="00852972"/>
    <w:rsid w:val="00862C12"/>
    <w:rsid w:val="0088139A"/>
    <w:rsid w:val="008818A8"/>
    <w:rsid w:val="00881D38"/>
    <w:rsid w:val="00883FCB"/>
    <w:rsid w:val="00892485"/>
    <w:rsid w:val="00894C21"/>
    <w:rsid w:val="00894E9D"/>
    <w:rsid w:val="008A121B"/>
    <w:rsid w:val="008B4110"/>
    <w:rsid w:val="008B450F"/>
    <w:rsid w:val="008B6BDA"/>
    <w:rsid w:val="008B7276"/>
    <w:rsid w:val="008C2F73"/>
    <w:rsid w:val="008C3CBD"/>
    <w:rsid w:val="008C58E7"/>
    <w:rsid w:val="008C60B6"/>
    <w:rsid w:val="008D47F9"/>
    <w:rsid w:val="008D70AF"/>
    <w:rsid w:val="008E2302"/>
    <w:rsid w:val="008E37B9"/>
    <w:rsid w:val="008E6737"/>
    <w:rsid w:val="008F35F6"/>
    <w:rsid w:val="008F46EA"/>
    <w:rsid w:val="0090079F"/>
    <w:rsid w:val="0090268C"/>
    <w:rsid w:val="00914360"/>
    <w:rsid w:val="0092047E"/>
    <w:rsid w:val="00922B49"/>
    <w:rsid w:val="00931D2B"/>
    <w:rsid w:val="00942811"/>
    <w:rsid w:val="00950A20"/>
    <w:rsid w:val="00951EE5"/>
    <w:rsid w:val="00952520"/>
    <w:rsid w:val="009542DD"/>
    <w:rsid w:val="00962D2D"/>
    <w:rsid w:val="009636CD"/>
    <w:rsid w:val="00963D01"/>
    <w:rsid w:val="00967659"/>
    <w:rsid w:val="00973026"/>
    <w:rsid w:val="00975BC2"/>
    <w:rsid w:val="00977C13"/>
    <w:rsid w:val="00983542"/>
    <w:rsid w:val="00993BDA"/>
    <w:rsid w:val="00995DFA"/>
    <w:rsid w:val="009A4F9F"/>
    <w:rsid w:val="009C1BC6"/>
    <w:rsid w:val="009E09CF"/>
    <w:rsid w:val="009E3013"/>
    <w:rsid w:val="009E7584"/>
    <w:rsid w:val="00A02C50"/>
    <w:rsid w:val="00A06292"/>
    <w:rsid w:val="00A1269C"/>
    <w:rsid w:val="00A21B7B"/>
    <w:rsid w:val="00A22853"/>
    <w:rsid w:val="00A26B7A"/>
    <w:rsid w:val="00A31D6D"/>
    <w:rsid w:val="00A4054C"/>
    <w:rsid w:val="00A411A5"/>
    <w:rsid w:val="00A41AAD"/>
    <w:rsid w:val="00A42DF6"/>
    <w:rsid w:val="00A44334"/>
    <w:rsid w:val="00A56522"/>
    <w:rsid w:val="00A615C6"/>
    <w:rsid w:val="00A618E0"/>
    <w:rsid w:val="00A630B3"/>
    <w:rsid w:val="00A64514"/>
    <w:rsid w:val="00A6679F"/>
    <w:rsid w:val="00A667CF"/>
    <w:rsid w:val="00A76009"/>
    <w:rsid w:val="00A76068"/>
    <w:rsid w:val="00A833EF"/>
    <w:rsid w:val="00A854AE"/>
    <w:rsid w:val="00A96D94"/>
    <w:rsid w:val="00AA19B8"/>
    <w:rsid w:val="00AA6651"/>
    <w:rsid w:val="00AB5F71"/>
    <w:rsid w:val="00AB7021"/>
    <w:rsid w:val="00AD48F6"/>
    <w:rsid w:val="00AE2296"/>
    <w:rsid w:val="00AE29BA"/>
    <w:rsid w:val="00AE391B"/>
    <w:rsid w:val="00AE4590"/>
    <w:rsid w:val="00AE70B3"/>
    <w:rsid w:val="00B00B31"/>
    <w:rsid w:val="00B00B4E"/>
    <w:rsid w:val="00B03E0D"/>
    <w:rsid w:val="00B11DB3"/>
    <w:rsid w:val="00B163A2"/>
    <w:rsid w:val="00B26DC6"/>
    <w:rsid w:val="00B26FFA"/>
    <w:rsid w:val="00B27C3F"/>
    <w:rsid w:val="00B30412"/>
    <w:rsid w:val="00B34F23"/>
    <w:rsid w:val="00B35614"/>
    <w:rsid w:val="00B35DEF"/>
    <w:rsid w:val="00B377FE"/>
    <w:rsid w:val="00B42A33"/>
    <w:rsid w:val="00B44845"/>
    <w:rsid w:val="00B504C1"/>
    <w:rsid w:val="00B5165D"/>
    <w:rsid w:val="00B52D19"/>
    <w:rsid w:val="00B53023"/>
    <w:rsid w:val="00B62A78"/>
    <w:rsid w:val="00B65785"/>
    <w:rsid w:val="00B65830"/>
    <w:rsid w:val="00B75EF8"/>
    <w:rsid w:val="00B83EAF"/>
    <w:rsid w:val="00B863A3"/>
    <w:rsid w:val="00B93B9D"/>
    <w:rsid w:val="00BA4121"/>
    <w:rsid w:val="00BB2F38"/>
    <w:rsid w:val="00BB76EE"/>
    <w:rsid w:val="00BB7EFA"/>
    <w:rsid w:val="00BC0BC8"/>
    <w:rsid w:val="00BC0C74"/>
    <w:rsid w:val="00BD1291"/>
    <w:rsid w:val="00BD15F2"/>
    <w:rsid w:val="00BD6F02"/>
    <w:rsid w:val="00BE4D76"/>
    <w:rsid w:val="00BE5F43"/>
    <w:rsid w:val="00BF1D27"/>
    <w:rsid w:val="00BF4319"/>
    <w:rsid w:val="00BF5D0A"/>
    <w:rsid w:val="00C122A0"/>
    <w:rsid w:val="00C21601"/>
    <w:rsid w:val="00C23D34"/>
    <w:rsid w:val="00C2412F"/>
    <w:rsid w:val="00C27588"/>
    <w:rsid w:val="00C336B6"/>
    <w:rsid w:val="00C338B0"/>
    <w:rsid w:val="00C33B6D"/>
    <w:rsid w:val="00C35A56"/>
    <w:rsid w:val="00C35CAD"/>
    <w:rsid w:val="00C439CB"/>
    <w:rsid w:val="00C616C3"/>
    <w:rsid w:val="00C8416D"/>
    <w:rsid w:val="00C86FFF"/>
    <w:rsid w:val="00C87595"/>
    <w:rsid w:val="00C9051D"/>
    <w:rsid w:val="00C91612"/>
    <w:rsid w:val="00C91790"/>
    <w:rsid w:val="00C9638B"/>
    <w:rsid w:val="00CA162D"/>
    <w:rsid w:val="00CA6A11"/>
    <w:rsid w:val="00CB29C9"/>
    <w:rsid w:val="00CB3259"/>
    <w:rsid w:val="00CC5957"/>
    <w:rsid w:val="00CC658C"/>
    <w:rsid w:val="00CD3736"/>
    <w:rsid w:val="00CD5CD8"/>
    <w:rsid w:val="00CD6BCD"/>
    <w:rsid w:val="00CD7D2F"/>
    <w:rsid w:val="00CE1D71"/>
    <w:rsid w:val="00CF0103"/>
    <w:rsid w:val="00CF24B6"/>
    <w:rsid w:val="00CF5AC8"/>
    <w:rsid w:val="00CF6B32"/>
    <w:rsid w:val="00D00FFB"/>
    <w:rsid w:val="00D12E5A"/>
    <w:rsid w:val="00D1345C"/>
    <w:rsid w:val="00D220DA"/>
    <w:rsid w:val="00D444D3"/>
    <w:rsid w:val="00D46379"/>
    <w:rsid w:val="00D54100"/>
    <w:rsid w:val="00D65872"/>
    <w:rsid w:val="00D779DA"/>
    <w:rsid w:val="00D84AA1"/>
    <w:rsid w:val="00D86D81"/>
    <w:rsid w:val="00D871C7"/>
    <w:rsid w:val="00D93A5E"/>
    <w:rsid w:val="00D94515"/>
    <w:rsid w:val="00D96038"/>
    <w:rsid w:val="00DA0C32"/>
    <w:rsid w:val="00DA6D60"/>
    <w:rsid w:val="00DB0D3C"/>
    <w:rsid w:val="00DB1E69"/>
    <w:rsid w:val="00DB310A"/>
    <w:rsid w:val="00DC039C"/>
    <w:rsid w:val="00DC1C2D"/>
    <w:rsid w:val="00DC23DB"/>
    <w:rsid w:val="00DC5225"/>
    <w:rsid w:val="00DC629A"/>
    <w:rsid w:val="00DC7E37"/>
    <w:rsid w:val="00DD73CD"/>
    <w:rsid w:val="00DE7298"/>
    <w:rsid w:val="00DF5B8E"/>
    <w:rsid w:val="00E017F4"/>
    <w:rsid w:val="00E042BE"/>
    <w:rsid w:val="00E05DA0"/>
    <w:rsid w:val="00E07217"/>
    <w:rsid w:val="00E1256E"/>
    <w:rsid w:val="00E145DF"/>
    <w:rsid w:val="00E2095E"/>
    <w:rsid w:val="00E30890"/>
    <w:rsid w:val="00E336FD"/>
    <w:rsid w:val="00E34A82"/>
    <w:rsid w:val="00E57FA1"/>
    <w:rsid w:val="00E611D7"/>
    <w:rsid w:val="00E64290"/>
    <w:rsid w:val="00E65ECF"/>
    <w:rsid w:val="00E676E5"/>
    <w:rsid w:val="00E7181E"/>
    <w:rsid w:val="00E71C23"/>
    <w:rsid w:val="00E73E03"/>
    <w:rsid w:val="00E775C9"/>
    <w:rsid w:val="00E777D8"/>
    <w:rsid w:val="00E91F06"/>
    <w:rsid w:val="00E93550"/>
    <w:rsid w:val="00EA0155"/>
    <w:rsid w:val="00EA0F98"/>
    <w:rsid w:val="00EB1B48"/>
    <w:rsid w:val="00EB4541"/>
    <w:rsid w:val="00EC10B4"/>
    <w:rsid w:val="00EC1D5B"/>
    <w:rsid w:val="00EC5C96"/>
    <w:rsid w:val="00ED294E"/>
    <w:rsid w:val="00ED5749"/>
    <w:rsid w:val="00EE1F55"/>
    <w:rsid w:val="00EE2F08"/>
    <w:rsid w:val="00EE4038"/>
    <w:rsid w:val="00EF0B8E"/>
    <w:rsid w:val="00EF670B"/>
    <w:rsid w:val="00EF7409"/>
    <w:rsid w:val="00EF79E8"/>
    <w:rsid w:val="00F013CB"/>
    <w:rsid w:val="00F03B78"/>
    <w:rsid w:val="00F04316"/>
    <w:rsid w:val="00F06BEC"/>
    <w:rsid w:val="00F07321"/>
    <w:rsid w:val="00F171EA"/>
    <w:rsid w:val="00F178CA"/>
    <w:rsid w:val="00F21B4D"/>
    <w:rsid w:val="00F32D07"/>
    <w:rsid w:val="00F32EC7"/>
    <w:rsid w:val="00F42F2A"/>
    <w:rsid w:val="00F527AB"/>
    <w:rsid w:val="00F532FF"/>
    <w:rsid w:val="00F53F21"/>
    <w:rsid w:val="00F65E42"/>
    <w:rsid w:val="00F85AAF"/>
    <w:rsid w:val="00F95695"/>
    <w:rsid w:val="00FA6849"/>
    <w:rsid w:val="00FA7F72"/>
    <w:rsid w:val="00FB01E3"/>
    <w:rsid w:val="00FB13A2"/>
    <w:rsid w:val="00FC1A3F"/>
    <w:rsid w:val="00FC4C66"/>
    <w:rsid w:val="00FC6630"/>
    <w:rsid w:val="00FD4E6A"/>
    <w:rsid w:val="00FD56EA"/>
    <w:rsid w:val="00FD6CCB"/>
    <w:rsid w:val="00FF471D"/>
    <w:rsid w:val="00FF51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054C83-DA18-4AA8-BBFE-4FE04C60C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71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5</Pages>
  <Words>933</Words>
  <Characters>6571</Characters>
  <Application>Microsoft Office Word</Application>
  <DocSecurity>0</DocSecurity>
  <Lines>137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2022-02-11T15:02:00Z</dcterms:created>
  <dcterms:modified xsi:type="dcterms:W3CDTF">2023-11-03T08:04:00Z</dcterms:modified>
</cp:coreProperties>
</file>