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(00:06) Привет! Надеюсь, у вас все хорошо. Я поделюсь с вами свежими новостями, а также некоторой важной информацией. И в этом видео я хочу известить вас о важных ошибках, допускаемых сегодня людьми, и о том, как их избежать. 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(00:19) Прежде всего, вы, наверное, заметили, что я в машине один. </w:t>
      </w: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Здесь никого, вы заметили это наверняка, на улице совсем никого нет сегодня или на выходных. Дороги опустели, почти все опустело. 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(00:30) И так, я вышел сам, сижу себе сам, пью чай. Прин</w:t>
      </w:r>
      <w:r>
        <w:rPr>
          <w:rFonts w:ascii="Times New Roman" w:eastAsia="Times New Roman" w:hAnsi="Times New Roman" w:cs="Times New Roman"/>
          <w:sz w:val="28"/>
          <w:szCs w:val="28"/>
        </w:rPr>
        <w:t>ес с собой термос, полон кремового чая и, конечно же, чашку с Моцартом.</w:t>
      </w: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Да, разумеется, чаепитие не состоялось бы без чтения, поэтому я принес книгу Шопенгауэра, чтобы себя занять.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(00:46) (Скучно)</w:t>
      </w: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Нет, не скучно,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потому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когда у вас депрессия или все </w:t>
      </w:r>
      <w:r>
        <w:rPr>
          <w:rFonts w:ascii="Times New Roman" w:eastAsia="Times New Roman" w:hAnsi="Times New Roman" w:cs="Times New Roman"/>
          <w:sz w:val="28"/>
          <w:szCs w:val="28"/>
        </w:rPr>
        <w:t>в мире идет наперекосяк, Шопенгауэр - ваш лучший друг.</w:t>
      </w: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вдруг вам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интересно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почему я на улице один, пью чай в одиночку, если вдруг вам интересно, это не из-за ситуации с вирусом, не из-за социального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дистанцирования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всей той чепухи. Нет, просто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потом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я не люблю людей, не люблю человечество. 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(01:08)  (Я не люблю человечество)</w:t>
      </w: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правде, я шучу. Конечно же, я люблю людей. Но должен признаться - я не люблю толпы. Не знаю как вы, я не люблю скопления людей в одном месте. Я не такой. Может 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агорафо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не знаю.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(01:23)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 стати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Жан-Поль Сартр, еще один французский философ, философ Жан-Поль Сартр как-то сказал: “Ад - это другие люди”. Думаю, сегодня это гораздо правдивее сегодня, чем тогда.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(01:34) Впрочем, неделя выдалась занятной. Не знаю как вы,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ебята, проводите время, возможно с семьей или близкими друзьями, но послушайте,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где-бы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 ни были,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надеюсь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 здоровы и в безопасности. Просто верю, что вся эта ситуация скоро закончится и мы сможем снова вернуться к нормальной жизни. 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(01:50) Я не так во</w:t>
      </w:r>
      <w:r>
        <w:rPr>
          <w:rFonts w:ascii="Times New Roman" w:eastAsia="Times New Roman" w:hAnsi="Times New Roman" w:cs="Times New Roman"/>
          <w:sz w:val="28"/>
          <w:szCs w:val="28"/>
        </w:rPr>
        <w:t>лнуюсь за себя, как за своего отца. У него заболевание почек, ему приходится проходить диализ 3 раза в неделю. Итак, он находиться в больнице 3 раза в неделю, знаете, и я очень волнуюсь за родителей. Уверен, вы тоже.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(02:02) Итак, я скажу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чем я НЕ 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имаюсь, ребята, что я НЕ делаю. Я НЕ смотрю новости - будь то биржевые новости, или чушь ведущих СМИ. И я говорю именно ЧУШЬ, так как это она и есть. Ведущие СМИ и биржевые новости это наибольший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дерьмовый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сэндвич, извините за выражение, это наибольшие абс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урд и чушь на планете. Если слушать эту чепуху, она только усилит вашу панику. Эта паника как вирус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биржевый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рынок, финансовый рынок идут ко дну.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(02:30) Этот страх и паника заставляют ваш мозг следовать толпе. Уж что-что, а следовать толпе я не буду.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сли стадо идет в одном направлении, я заверяю вас - я пойду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обратном. Давайте о том, что я делаю. Я смотрю комедии, смотрю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Харди. Если вы не смотрели их, вы много упустили.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(02:46) Я смотрел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Харди, когда был еще ребенком. Фильмы с ними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ыли созданы в период депрессии 30-х годов и они, конечно, весьма значимые сегодня. Знаете, они забавные ребята. Если вы никогда не смотрели фильмы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Харди, они такие веселые, посмотрите, выберите любой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YouTube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и пристраститесь к ним. Они забавны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е и радуют меня. Смотрю повторы в офисе, это так уморительно.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(03:07) (Я действительно баллотируюсь)</w:t>
      </w: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давайте вернемся к теме этого видео. Хочу рассказать об ошибках, допускаемых сегодня людьми, и о том, как их избежать. Вообще-то об этом много 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 в соц. сетях, я хочу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убедиться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люди не наступают на те же грабли. </w:t>
      </w: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(03:20) Итак, меня часто спрашивают какие акции я покупаю или собираюсь приобрести в ближайшие несколько недель или, если рынок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рынок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достигнет самого низкого уровня. То же спрашивают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крипта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хочу ли покупать и прочее. Попытаюсь ответить на этот вопрос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наилучшим образом. 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(03:35) Но сначала позвольте отметить, что, упоминая любую биржу или крипту, я никаким образом не призываю вас покупать или продавать акции, ETF или крипты. Я просто делюсь с вами тем, что лично я делаю для будущего. 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(03:50) Уверен,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 знаете, что в любых инвестициях есть риск потерь. Возвращаюсь к вопросу о том, какие акции я намереваюсь покупать (купил бы). Первый ответ - Я не собираюсь покупать отдельные акции. Повторю еще раз, я не буду вкладывать ни пенни, ни доллара в отдельные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акции. 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(04:11) Все это потому, что покупка отдельных акций крайне рискованна и это не нужно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делать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Поверьте, большинство профессиональных инвесторов и вправду не покупают отдельные акции, и я скажу вам, что буду делать вместо этого. Я собираюсь покупать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биржевые инвестиционные фонды.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(04:29) ETF это скорее набор акций, чем покупка отдельных акций. Причина в том, что ключевое слово здесь - диверсификация. Об этом я ещё немного расскажу в видео, но послушайте великих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трейдеров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например Джерри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Паркера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многократно упоминал о необходимости диверсификации. Вот клип: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(04:48) Диверсификация очень важна и эффективна. Мы анализируем рынок на основе исторических данных и другими способами, чтобы понять какие рынки стоит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иметь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как они взаимосвяза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(05:04) Ещё раз, народ, ключевой урок от великих инвесторов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трейдеров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состоит в необходимости варьироваться, лучше всего это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делать не усложняя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а лучший способ не усложнять - избегать отдельных акций. Отдельные акции, такие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Twitter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odafone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другие. Я стараюсь избегать их, вместо этого я фокусируюсь на комплекте акций. Те же биржевые инвестиционные фонды и прочее.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(05:25) Одна из самых весомых причин этого, конечно же, значительно больший риск падения к нулю или критического спада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80-90% отдельных акций, чем  ETF или комплекта акций. В недавних моих видео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 слышали Билла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Экмана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инвестора, менеджера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хедж-фонда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Билл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CNBC заявил о намерении купить несколько акций типа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Hilton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ресторанные бренды. Хотя он упомянул и о во</w:t>
      </w:r>
      <w:r>
        <w:rPr>
          <w:rFonts w:ascii="Times New Roman" w:eastAsia="Times New Roman" w:hAnsi="Times New Roman" w:cs="Times New Roman"/>
          <w:sz w:val="28"/>
          <w:szCs w:val="28"/>
        </w:rPr>
        <w:t>зможности их падения к нулю. Вот клип: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(05:53) Посмотрите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Hilton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Мы основные владельцы акций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Hilton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Hilton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это канарейка в угольной шахте. Это невероятно хорошо капитализированная, ведущая, глобальная компания со спадом с 120 до 50. Видите? И она пад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 к нулю вместе со всеми отелями, так как каждый отель в стране закроют, каждый. </w:t>
      </w:r>
    </w:p>
    <w:p w:rsidR="00745365" w:rsidRDefault="0071007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(06:15) Подождите минуту, вы говорите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Hilton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идет к нулю, то есть…</w:t>
      </w:r>
    </w:p>
    <w:p w:rsidR="00745365" w:rsidRDefault="0071007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(06:19) Я главный владелец акций и говорю, что если так будет продолжаться, каждой компании гостиничного </w:t>
      </w:r>
      <w:r>
        <w:rPr>
          <w:rFonts w:ascii="Times New Roman" w:eastAsia="Times New Roman" w:hAnsi="Times New Roman" w:cs="Times New Roman"/>
          <w:sz w:val="28"/>
          <w:szCs w:val="28"/>
        </w:rPr>
        <w:t>бизнеса в мире придет конец. Ни один бизнес не сможет пережить полтора года без дохода.</w:t>
      </w:r>
    </w:p>
    <w:p w:rsidR="00745365" w:rsidRDefault="00745365">
      <w:pPr>
        <w:pStyle w:val="normal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(06:35) Вы только что услышали от Билла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Экмана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риск покупки отдельных акций в том, что они могут упасть к нулю. Способ избежать такого риска, такого расклад</w:t>
      </w:r>
      <w:r>
        <w:rPr>
          <w:rFonts w:ascii="Times New Roman" w:eastAsia="Times New Roman" w:hAnsi="Times New Roman" w:cs="Times New Roman"/>
          <w:sz w:val="28"/>
          <w:szCs w:val="28"/>
        </w:rPr>
        <w:t>а есть - избегать отдельных акций, и сфокусироваться на ETF.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(06:48) И вновь рассмотрим комплект акций,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разных акций, я скажу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чем прямо сейчас сфокусирован. Я не выиграл тот самый ETF, в котором заинтересован. И я могу рассмотреть возможн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ость покупки RSP - это ETF для S&amp;P 500.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RSP равно взвешенному ETF.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равновзвешенный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S&amp;P 500, а S&amp;P сам по себе не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равнозвешенным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Но RSP это ETF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равнозвешенного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S&amp;P 500. Вот что это значит: некий ETF равномерно распределяет груз между всеми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акциями в S&amp;P. 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(07:22) Наведу пример, пример из ETF ком 4 дробь RSP. Впрочем, на этой странице, видно в какие именно отрасли RSP, иными словами определенные ETF, делают инвестиции. Они инвестируют финансовые организации, потребительские циклические и не</w:t>
      </w:r>
      <w:r>
        <w:rPr>
          <w:rFonts w:ascii="Times New Roman" w:eastAsia="Times New Roman" w:hAnsi="Times New Roman" w:cs="Times New Roman"/>
          <w:sz w:val="28"/>
          <w:szCs w:val="28"/>
        </w:rPr>
        <w:t>циклические акции, технологии, здравоохранение, коммунальные услуги, сырьё, энергетику и так далее.</w:t>
      </w: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Обратите внимание, они не инвестируют в единую отрасль, и вот что значит слово диверсификация. Диверсификация не подразумевает, что вы выберете горсть разны</w:t>
      </w:r>
      <w:r>
        <w:rPr>
          <w:rFonts w:ascii="Times New Roman" w:eastAsia="Times New Roman" w:hAnsi="Times New Roman" w:cs="Times New Roman"/>
          <w:sz w:val="28"/>
          <w:szCs w:val="28"/>
        </w:rPr>
        <w:t>х акций, что было бы глупо и крайне рискованно. Нет, диверсификация значит, что вы также варьируете между разными отраслями.</w:t>
      </w: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(07:57) Это также сработает, если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захотите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скажем купить крипты. Например, если вас интересуют крипты, полезно будет рассмотреть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одну крипту, а множество. Я понимаю, если среди вас есть фундаменталисты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Биткойна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пуристы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Биткойна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кто не согласится со мной. Но лично я не имею ничего против диверсификации между разными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альткойнами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разными криптами.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(08:17) Итак, то же самое с акциями на данный момент. Например, одна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причин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почему  мне нравится некий ETF это то, что он отличается от других отраслей. Кстати, то же самое можно сказать и о первоклассных фондовых бумагах SPY, ETF для S&amp;P 500. Есть еще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важная деталь 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ETF на этой странице. Обратите внимание на то, что он равномерно распределяет груз между всеми акциями S&amp;P 500. Итак, в десятку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топовых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акций входят, скажем,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Ридженерон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Фармасьютикалс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Клорокс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Крогер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Гилеад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Цитрикс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тфликс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прочие. И это всего лишь топ десять.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(08:50) Опять таки, здесь важно понять, если выбрать всего одну акцию,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предположим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 выбрали одну, допустим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Гилеад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Сайнсес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(или что-то ещё). Представьте, эта акция упала к нулю. Значит, ваша акция упала к нулю или на 90%, тогда у вас проблема.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опять же, с ETF у вас не будет этой проблемы, так как груз распределен равномерно между всеми разными акциями. Значит, если одна акция упадет к нулю, конкурент может получить пользу, или другая отрасль может добиться большего. Итак, это один из плюсов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равномерной диверсификации между разными акциями, или даже разными отраслями, а также разными ETF. 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(09:30) Наведу пример. Когда в 2008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Бразерс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обанкротился,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вспомните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кто от этого выиграл, кому сыграло на руку банкротство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Было соревнование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Голдман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Сакс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Пи Морган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Чейс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тому подобное. И это одна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причин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почему нужно отличаться не только среди разных акций, но и разных отраслей, разных секторов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разных категориях активов. Хорошо выделяться не только среди разных бирж, но и золот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облигаций, сырьевого товара и прочего. 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(10:00) Наведу ещё одну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причину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почему я сейчас рассматриваю ETS.  VUKE- 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Вэнгард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ETF для британского рынка.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опять же, на этой странице, здесь, указано, что сектор, в который они инвестировали, распределен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ежду финансовыми показателями, потребительской продукцией, нефтегазовыми потребительскими услугами, здравоохранением, (акциями промышленных предприятий) и так далее. </w:t>
      </w:r>
      <w:proofErr w:type="gramEnd"/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(10:21) Среди акций в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как вы можете увидеть,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Эйч-эс-би-си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АстраЗенека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Би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-Пи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Глаксосмитклайн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, Бритиш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Американ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Ройял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Датч-Шелл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и другие.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это только топ-10. Интересный факт о VUKE, британский рынок ETF, платит дивиденды в размере 5, 31 %. И это совсем не плохо. Итак, это те ETF, которые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 купил бы при падении рынка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нижнему пределу.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(10:45) Некоторые из вас могут быть в недоумении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зачем кому-либо покупать эти акции в связи со сложившейся ситуацией в мире из-за вируса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Лучшее, что мы можем сделать - не поддаваться панике. Вот почему я избегаю выпусков новостей,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биржевых, так и ведущих СМИ. Они только усугубляют панику и страх, а также не дает людям использовать возможности. 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(11:05) То же самое могу сказать и о соц. сетях. Все, что можно там услышать это “О, Боже! Это конец света! Грядет депрессия, кризис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.”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 чт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о? Если рынок будет продолжать падать, фондовый рынок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Биткойн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их покупка обойдется мне дешевле. Потрясающе, пусть падают. Для меня это возможность. Когда есть возможность, я приступаю к действиям, но, поверьте, большинство не станет. Они упустят возмо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жность, так как слишком сосредоточены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дерьмовом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сэндвиче чуши финансовых ведущих СМИ.</w:t>
      </w:r>
    </w:p>
    <w:p w:rsidR="00745365" w:rsidRDefault="00745365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(11:35) Теперь, народ, позвольте мне допить свой чай, он уже остывает.</w:t>
      </w: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может быть лучше чашки едва теплого чая, в одиночку на парковке в парке призрачного города </w:t>
      </w:r>
      <w:r>
        <w:rPr>
          <w:rFonts w:ascii="Times New Roman" w:eastAsia="Times New Roman" w:hAnsi="Times New Roman" w:cs="Times New Roman"/>
          <w:sz w:val="28"/>
          <w:szCs w:val="28"/>
        </w:rPr>
        <w:t>или города зомби, не знаю.</w:t>
      </w:r>
    </w:p>
    <w:p w:rsidR="00745365" w:rsidRDefault="0071007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любом случае, желаю вам и вашим близким беречься и оставаться здоровыми. До встречи в новом выпуске видео, ребята. Ваше здоровье! Пока.</w:t>
      </w:r>
    </w:p>
    <w:sectPr w:rsidR="00745365" w:rsidSect="0074536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97C19"/>
    <w:multiLevelType w:val="multilevel"/>
    <w:tmpl w:val="802693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365"/>
    <w:rsid w:val="00710079"/>
    <w:rsid w:val="0074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4536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74536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74536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74536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74536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74536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45365"/>
  </w:style>
  <w:style w:type="table" w:customStyle="1" w:styleId="TableNormal">
    <w:name w:val="Table Normal"/>
    <w:rsid w:val="007453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4536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745365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1715</Words>
  <Characters>9782</Characters>
  <Application>Microsoft Office Word</Application>
  <DocSecurity>0</DocSecurity>
  <Lines>81</Lines>
  <Paragraphs>22</Paragraphs>
  <ScaleCrop>false</ScaleCrop>
  <Company>*</Company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2020-04-17T10:42:00Z</dcterms:created>
  <dcterms:modified xsi:type="dcterms:W3CDTF">2020-04-17T10:43:00Z</dcterms:modified>
</cp:coreProperties>
</file>