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371" w:rsidRDefault="00892371" w:rsidP="00CE4DC4">
      <w:pPr>
        <w:pStyle w:val="1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  <w:hyperlink r:id="rId8" w:history="1">
        <w:r w:rsidRPr="00F33AB2">
          <w:rPr>
            <w:rStyle w:val="a7"/>
            <w:rFonts w:asciiTheme="minorHAnsi" w:eastAsiaTheme="minorHAnsi" w:hAnsiTheme="minorHAnsi" w:cstheme="minorBidi"/>
            <w:b w:val="0"/>
            <w:bCs w:val="0"/>
            <w:sz w:val="22"/>
            <w:szCs w:val="22"/>
          </w:rPr>
          <w:t>https://lawr.ru/services/sudebnoe-uregulirovanie/sudebnaja-jekspertiza/posmertnaja-jekspertiza</w:t>
        </w:r>
      </w:hyperlink>
    </w:p>
    <w:p w:rsidR="00CE4DC4" w:rsidRDefault="00CE4DC4" w:rsidP="00CE4DC4">
      <w:pPr>
        <w:pStyle w:val="1"/>
      </w:pPr>
      <w:r>
        <w:t>Назначение посмертной судебной экспертизы</w:t>
      </w:r>
    </w:p>
    <w:p w:rsidR="00CE4DC4" w:rsidRDefault="002D020E" w:rsidP="00CE4DC4">
      <w:r>
        <w:t xml:space="preserve">Проведение уголовного или гражданского судопроизводства иногда может быть сопряжено со смертью участника процесса либо пострадавшего, тогда </w:t>
      </w:r>
      <w:r w:rsidR="00B24E60">
        <w:t>целесообразно</w:t>
      </w:r>
      <w:r>
        <w:t xml:space="preserve"> </w:t>
      </w:r>
      <w:r w:rsidRPr="002D020E">
        <w:rPr>
          <w:b/>
        </w:rPr>
        <w:t>назначение посмертной судебной экспертизы</w:t>
      </w:r>
      <w:r>
        <w:t xml:space="preserve">. Цель такой процедуры – выяснить некоторые </w:t>
      </w:r>
      <w:r w:rsidR="00B24E60">
        <w:t>причины</w:t>
      </w:r>
      <w:r>
        <w:t>, которые привели к такому печальному финалу</w:t>
      </w:r>
      <w:r w:rsidR="00B24E60">
        <w:t>, что</w:t>
      </w:r>
      <w:r>
        <w:t xml:space="preserve"> поможет исключить/подтвердить вину обвиняемого/подозреваемого в совершении преступления с отягчающими обстоятельствами.</w:t>
      </w:r>
    </w:p>
    <w:p w:rsidR="002D020E" w:rsidRDefault="002D020E" w:rsidP="00CE4DC4">
      <w:r>
        <w:t>От эксперта</w:t>
      </w:r>
      <w:r w:rsidRPr="008D70CA">
        <w:t xml:space="preserve"> </w:t>
      </w:r>
      <w:r>
        <w:t>ожидается очень высокий уровень профессионализма</w:t>
      </w:r>
      <w:r w:rsidR="008D70CA">
        <w:t xml:space="preserve">, практический опыт в выполнении поставленных задач, чтобы справедливость восторжествовала, а виновные понесли заслуженное наказание. </w:t>
      </w:r>
      <w:r w:rsidR="00B24E60">
        <w:t xml:space="preserve">Иногда </w:t>
      </w:r>
      <w:r w:rsidR="008D70CA">
        <w:t>име</w:t>
      </w:r>
      <w:r w:rsidR="00B24E60">
        <w:t>ю</w:t>
      </w:r>
      <w:r w:rsidR="008D70CA">
        <w:t xml:space="preserve">т место суицидальные наклонности, которые прослеживались у умершего </w:t>
      </w:r>
      <w:r w:rsidR="00B24E60">
        <w:t xml:space="preserve">лица </w:t>
      </w:r>
      <w:r w:rsidR="008D70CA">
        <w:t>при жизни. В этом случае</w:t>
      </w:r>
      <w:r w:rsidR="00B24E60">
        <w:t>,</w:t>
      </w:r>
      <w:r w:rsidR="008D70CA">
        <w:t xml:space="preserve"> исследования призваны определить его психическое и психологическое состояние</w:t>
      </w:r>
      <w:r w:rsidR="00977E46">
        <w:t>, способность давать отчет своим действиям</w:t>
      </w:r>
      <w:r w:rsidR="008D70CA">
        <w:t xml:space="preserve"> </w:t>
      </w:r>
      <w:r w:rsidR="00977E46">
        <w:t>непосредственно перед смертью.</w:t>
      </w:r>
    </w:p>
    <w:p w:rsidR="00977E46" w:rsidRDefault="00977E46" w:rsidP="00CE4DC4">
      <w:r>
        <w:t xml:space="preserve">Для </w:t>
      </w:r>
      <w:r w:rsidR="008B394A">
        <w:t xml:space="preserve">получения </w:t>
      </w:r>
      <w:r>
        <w:t>ответ</w:t>
      </w:r>
      <w:r w:rsidR="00A82D6D">
        <w:t>ов</w:t>
      </w:r>
      <w:r>
        <w:t xml:space="preserve"> на</w:t>
      </w:r>
      <w:r w:rsidR="00B24E60" w:rsidRPr="00B24E60">
        <w:t xml:space="preserve"> </w:t>
      </w:r>
      <w:r w:rsidR="00B24E60">
        <w:t>вопросы,</w:t>
      </w:r>
      <w:r>
        <w:t xml:space="preserve"> </w:t>
      </w:r>
      <w:r w:rsidR="00A82D6D">
        <w:t>озвученные</w:t>
      </w:r>
      <w:r>
        <w:t xml:space="preserve"> судом</w:t>
      </w:r>
      <w:r w:rsidR="00B24E60">
        <w:t>,</w:t>
      </w:r>
      <w:r>
        <w:t xml:space="preserve"> используется несколько вариантов анализа:</w:t>
      </w:r>
    </w:p>
    <w:p w:rsidR="00977E46" w:rsidRDefault="00977E46" w:rsidP="00977E46">
      <w:pPr>
        <w:pStyle w:val="a5"/>
        <w:numPr>
          <w:ilvl w:val="0"/>
          <w:numId w:val="35"/>
        </w:numPr>
      </w:pPr>
      <w:r>
        <w:t>медицинский;</w:t>
      </w:r>
    </w:p>
    <w:p w:rsidR="00977E46" w:rsidRDefault="00977E46" w:rsidP="00977E46">
      <w:pPr>
        <w:pStyle w:val="a5"/>
        <w:numPr>
          <w:ilvl w:val="0"/>
          <w:numId w:val="35"/>
        </w:numPr>
      </w:pPr>
      <w:r>
        <w:t>психиатрический;</w:t>
      </w:r>
    </w:p>
    <w:p w:rsidR="00977E46" w:rsidRDefault="00977E46" w:rsidP="00977E46">
      <w:pPr>
        <w:pStyle w:val="a5"/>
        <w:numPr>
          <w:ilvl w:val="0"/>
          <w:numId w:val="35"/>
        </w:numPr>
      </w:pPr>
      <w:r>
        <w:t>психологический.</w:t>
      </w:r>
    </w:p>
    <w:p w:rsidR="00977E46" w:rsidRDefault="00977E46" w:rsidP="00977E46">
      <w:r>
        <w:t xml:space="preserve">Обычно все три </w:t>
      </w:r>
      <w:r w:rsidR="00B24E60">
        <w:t>применяются</w:t>
      </w:r>
      <w:r>
        <w:t xml:space="preserve"> в комплексе, чтобы дать объективную и полную оценку произошедшему событию. В первом случае, определяется</w:t>
      </w:r>
      <w:r w:rsidR="002232BB">
        <w:t xml:space="preserve"> общее</w:t>
      </w:r>
      <w:r>
        <w:t xml:space="preserve"> физическое состояние лица, </w:t>
      </w:r>
      <w:r w:rsidR="002232BB">
        <w:t xml:space="preserve">его самочувствие, </w:t>
      </w:r>
      <w:r>
        <w:t>а во втором и третьем – поведенческие характеристики</w:t>
      </w:r>
      <w:r w:rsidR="002232BB">
        <w:t>,</w:t>
      </w:r>
      <w:r>
        <w:t xml:space="preserve"> </w:t>
      </w:r>
      <w:r w:rsidR="002232BB">
        <w:t xml:space="preserve">возможные </w:t>
      </w:r>
      <w:r>
        <w:t>расстройства</w:t>
      </w:r>
      <w:r w:rsidR="002232BB">
        <w:t xml:space="preserve"> и особые обстоятельства</w:t>
      </w:r>
      <w:r>
        <w:t xml:space="preserve">, которые </w:t>
      </w:r>
      <w:r w:rsidR="002232BB">
        <w:t>привели к конкретной ситуации или не имеют к ней никакого отношения.</w:t>
      </w:r>
    </w:p>
    <w:p w:rsidR="005356DA" w:rsidRDefault="005356DA" w:rsidP="005356DA">
      <w:pPr>
        <w:pStyle w:val="2"/>
      </w:pPr>
      <w:r>
        <w:t>Особенности психиатрической и психологической экспертизы</w:t>
      </w:r>
    </w:p>
    <w:p w:rsidR="00567152" w:rsidRDefault="00567152" w:rsidP="00977E46">
      <w:r w:rsidRPr="00567152">
        <w:rPr>
          <w:b/>
        </w:rPr>
        <w:t>Посмертная психиатрическая экспертиза</w:t>
      </w:r>
      <w:r w:rsidR="002232BB">
        <w:t xml:space="preserve"> осуществляются без участия гражданина, поэтому возникает много вопросов о правомерности таких действий и значимости результат</w:t>
      </w:r>
      <w:r w:rsidR="00B24E60">
        <w:t>ов</w:t>
      </w:r>
      <w:r w:rsidR="002232BB">
        <w:t>. Новейшие методы дают возможность многое узнать об умершем</w:t>
      </w:r>
      <w:r>
        <w:t>, получи</w:t>
      </w:r>
      <w:r w:rsidR="00B24E60">
        <w:t>ть</w:t>
      </w:r>
      <w:r>
        <w:t xml:space="preserve"> общее </w:t>
      </w:r>
      <w:r w:rsidR="00B24E60">
        <w:t>представление о</w:t>
      </w:r>
      <w:r>
        <w:t xml:space="preserve"> </w:t>
      </w:r>
      <w:r w:rsidR="00B24E60">
        <w:t xml:space="preserve">его состоянии </w:t>
      </w:r>
      <w:r>
        <w:t xml:space="preserve">перед инцидентом. </w:t>
      </w:r>
      <w:r w:rsidR="00892371">
        <w:t xml:space="preserve">Речь </w:t>
      </w:r>
      <w:r>
        <w:t xml:space="preserve">всегда идет о субъективной точке зрения, ведь невозможно </w:t>
      </w:r>
      <w:r w:rsidR="00B24E60">
        <w:t>узнать</w:t>
      </w:r>
      <w:r>
        <w:t xml:space="preserve"> требуемую информацию от живого человека, а в наличии имеются только поверхностные данные.</w:t>
      </w:r>
    </w:p>
    <w:p w:rsidR="00567152" w:rsidRDefault="002232BB" w:rsidP="00F927F8">
      <w:pPr>
        <w:pStyle w:val="3"/>
      </w:pPr>
      <w:r>
        <w:t xml:space="preserve">Для </w:t>
      </w:r>
      <w:r w:rsidR="00567152">
        <w:t>обоснованного заключения эксперта</w:t>
      </w:r>
      <w:r>
        <w:t xml:space="preserve"> понадобится углубленно изучить</w:t>
      </w:r>
      <w:r w:rsidR="00567152">
        <w:t>:</w:t>
      </w:r>
    </w:p>
    <w:p w:rsidR="00567152" w:rsidRDefault="002232BB" w:rsidP="00567152">
      <w:pPr>
        <w:pStyle w:val="a5"/>
        <w:numPr>
          <w:ilvl w:val="0"/>
          <w:numId w:val="36"/>
        </w:numPr>
      </w:pPr>
      <w:r>
        <w:t>имеющиеся в наличии документы</w:t>
      </w:r>
      <w:r w:rsidR="00567152">
        <w:t xml:space="preserve"> дела;</w:t>
      </w:r>
    </w:p>
    <w:p w:rsidR="00567152" w:rsidRDefault="002232BB" w:rsidP="00567152">
      <w:pPr>
        <w:pStyle w:val="a5"/>
        <w:numPr>
          <w:ilvl w:val="0"/>
          <w:numId w:val="36"/>
        </w:numPr>
      </w:pPr>
      <w:r>
        <w:t>медицинск</w:t>
      </w:r>
      <w:r w:rsidR="00567152">
        <w:t>ие</w:t>
      </w:r>
      <w:r>
        <w:t xml:space="preserve"> освидетельствования</w:t>
      </w:r>
      <w:r w:rsidR="00567152">
        <w:t>;</w:t>
      </w:r>
    </w:p>
    <w:p w:rsidR="00567152" w:rsidRDefault="00567152" w:rsidP="00567152">
      <w:pPr>
        <w:pStyle w:val="a5"/>
        <w:numPr>
          <w:ilvl w:val="0"/>
          <w:numId w:val="36"/>
        </w:numPr>
      </w:pPr>
      <w:r>
        <w:t xml:space="preserve">результаты проведенного </w:t>
      </w:r>
      <w:r w:rsidR="002232BB">
        <w:t>вскрытия</w:t>
      </w:r>
      <w:r>
        <w:t>;</w:t>
      </w:r>
    </w:p>
    <w:p w:rsidR="00567152" w:rsidRDefault="002232BB" w:rsidP="00567152">
      <w:pPr>
        <w:pStyle w:val="a5"/>
        <w:numPr>
          <w:ilvl w:val="0"/>
          <w:numId w:val="36"/>
        </w:numPr>
      </w:pPr>
      <w:r>
        <w:t>показания</w:t>
      </w:r>
      <w:r w:rsidR="00567152">
        <w:t xml:space="preserve"> родственников, близких друзей;</w:t>
      </w:r>
    </w:p>
    <w:p w:rsidR="002232BB" w:rsidRDefault="00567152" w:rsidP="00567152">
      <w:pPr>
        <w:pStyle w:val="a5"/>
        <w:numPr>
          <w:ilvl w:val="0"/>
          <w:numId w:val="36"/>
        </w:numPr>
      </w:pPr>
      <w:r>
        <w:t xml:space="preserve">информацию </w:t>
      </w:r>
      <w:r w:rsidR="002232BB">
        <w:t>свидетелей происшествия.</w:t>
      </w:r>
    </w:p>
    <w:p w:rsidR="005356DA" w:rsidRDefault="00567152" w:rsidP="00567152">
      <w:r>
        <w:t xml:space="preserve">В рамках гражданского судопроизводства </w:t>
      </w:r>
      <w:r w:rsidRPr="005356DA">
        <w:rPr>
          <w:b/>
        </w:rPr>
        <w:t>посмертная экспертиза</w:t>
      </w:r>
      <w:r>
        <w:t xml:space="preserve"> </w:t>
      </w:r>
      <w:r w:rsidR="005356DA">
        <w:t>психологического состояния гражданина необходима, чтобы убедиться в адекватности лица, совершавшего определенные юридические действия. Это применимо к тем случаям, когда ранее имело место отчуждение собственности, дарение или ее завещание родственникам/третьим лицам. Чаще всего заинтересованные лица ставят под сомнение вменяемость того, кто при жизни распорядился своими гражданскими правами по личному усмотрению.</w:t>
      </w:r>
    </w:p>
    <w:p w:rsidR="005356DA" w:rsidRDefault="005356DA" w:rsidP="00567152">
      <w:r>
        <w:t>Варианты действий могут быть продиктованы множеством различных факторов, которые специалисты должны:</w:t>
      </w:r>
    </w:p>
    <w:p w:rsidR="005356DA" w:rsidRDefault="005356DA" w:rsidP="005356DA">
      <w:pPr>
        <w:pStyle w:val="a5"/>
        <w:numPr>
          <w:ilvl w:val="0"/>
          <w:numId w:val="37"/>
        </w:numPr>
      </w:pPr>
      <w:r>
        <w:t>собрать;</w:t>
      </w:r>
    </w:p>
    <w:p w:rsidR="005356DA" w:rsidRDefault="005356DA" w:rsidP="005356DA">
      <w:pPr>
        <w:pStyle w:val="a5"/>
        <w:numPr>
          <w:ilvl w:val="0"/>
          <w:numId w:val="37"/>
        </w:numPr>
      </w:pPr>
      <w:r>
        <w:t>классифицировать;</w:t>
      </w:r>
    </w:p>
    <w:p w:rsidR="005356DA" w:rsidRDefault="005356DA" w:rsidP="005356DA">
      <w:pPr>
        <w:pStyle w:val="a5"/>
        <w:numPr>
          <w:ilvl w:val="0"/>
          <w:numId w:val="37"/>
        </w:numPr>
      </w:pPr>
      <w:r>
        <w:t>оценить;</w:t>
      </w:r>
    </w:p>
    <w:p w:rsidR="005356DA" w:rsidRDefault="005356DA" w:rsidP="005356DA">
      <w:pPr>
        <w:pStyle w:val="a5"/>
        <w:numPr>
          <w:ilvl w:val="0"/>
          <w:numId w:val="37"/>
        </w:numPr>
      </w:pPr>
      <w:r>
        <w:t>сделать заключение.</w:t>
      </w:r>
    </w:p>
    <w:p w:rsidR="00372EB9" w:rsidRDefault="00372EB9" w:rsidP="00372EB9">
      <w:pPr>
        <w:pStyle w:val="2"/>
      </w:pPr>
      <w:r>
        <w:lastRenderedPageBreak/>
        <w:t>Процедура заявления ходатайства о проведении экспертизы</w:t>
      </w:r>
    </w:p>
    <w:p w:rsidR="00372EB9" w:rsidRDefault="005356DA" w:rsidP="008D70CA">
      <w:r>
        <w:t>Посмертная судебно-психологическая оценка относится к разряду самых сложных</w:t>
      </w:r>
      <w:r w:rsidR="00372EB9">
        <w:t xml:space="preserve"> вариантов, ведь в результате будет получен исключительно ретроспективный </w:t>
      </w:r>
      <w:r w:rsidR="00B67243">
        <w:t>вывод</w:t>
      </w:r>
      <w:r w:rsidR="00372EB9">
        <w:t>, описывающий состояние умершего в целом, а не в конкретный момент времени, когда совершались оспариваемые в суде действия. Для назначения экспертизы понадобится предоставить суду письменное или устное ходатайство. Инициаторами могут быть, как заинтересованные лица, так и следственные органы.</w:t>
      </w:r>
    </w:p>
    <w:p w:rsidR="00372EB9" w:rsidRDefault="00372EB9" w:rsidP="008D70CA">
      <w:r>
        <w:t>Предоставление необходимых документов родственниками происходит:</w:t>
      </w:r>
    </w:p>
    <w:p w:rsidR="00372EB9" w:rsidRDefault="00372EB9" w:rsidP="00372EB9">
      <w:pPr>
        <w:pStyle w:val="a5"/>
        <w:numPr>
          <w:ilvl w:val="0"/>
          <w:numId w:val="38"/>
        </w:numPr>
      </w:pPr>
      <w:r>
        <w:t>добровольно;</w:t>
      </w:r>
    </w:p>
    <w:p w:rsidR="00372EB9" w:rsidRDefault="00372EB9" w:rsidP="00372EB9">
      <w:pPr>
        <w:pStyle w:val="a5"/>
        <w:numPr>
          <w:ilvl w:val="0"/>
          <w:numId w:val="38"/>
        </w:numPr>
      </w:pPr>
      <w:r>
        <w:t>по санкции суда.</w:t>
      </w:r>
    </w:p>
    <w:p w:rsidR="00B67243" w:rsidRDefault="00372EB9" w:rsidP="00372EB9">
      <w:r>
        <w:t>Проведени</w:t>
      </w:r>
      <w:r w:rsidR="00B67243">
        <w:t>е посмертного</w:t>
      </w:r>
      <w:r>
        <w:t xml:space="preserve"> вскрытия и оценк</w:t>
      </w:r>
      <w:r w:rsidR="004E41AA">
        <w:t>и</w:t>
      </w:r>
      <w:r>
        <w:t xml:space="preserve"> состояния перед </w:t>
      </w:r>
      <w:r w:rsidR="00B67243">
        <w:t>кончиной</w:t>
      </w:r>
      <w:r>
        <w:t xml:space="preserve"> требуется осуществить в кротчайшие сроки, поскольку сведения очень быстро теряют свою актуальность, </w:t>
      </w:r>
      <w:r w:rsidR="00F927F8">
        <w:t>а объект становится непригодным для анализа. При подозрении на совершение убийства, запрос подается заочно по адресу расположения суда</w:t>
      </w:r>
      <w:r w:rsidR="00B67243">
        <w:t>.</w:t>
      </w:r>
    </w:p>
    <w:p w:rsidR="00F927F8" w:rsidRPr="00F927F8" w:rsidRDefault="00F927F8" w:rsidP="00372EB9">
      <w:r>
        <w:t>В тексте важно указать суть прошения и убедительные причины для проведения мероприятий.</w:t>
      </w:r>
      <w:r w:rsidR="00B67243">
        <w:t xml:space="preserve"> </w:t>
      </w:r>
      <w:r>
        <w:t xml:space="preserve">От суда зависит удовлетворение требования, но заявитель сам </w:t>
      </w:r>
      <w:r w:rsidR="00B67243">
        <w:t>волен</w:t>
      </w:r>
      <w:r>
        <w:t xml:space="preserve"> обратиться к независимым экспертам. Результат будет признан официальным, если подозрения подтвердятся. Он может быть заявлен в будущем в суде в качестве доказательства или оспорен в общем порядке.</w:t>
      </w:r>
    </w:p>
    <w:p w:rsidR="00CE4DC4" w:rsidRDefault="00CE4DC4" w:rsidP="00CE4DC4">
      <w:pPr>
        <w:pStyle w:val="2"/>
      </w:pPr>
      <w:r>
        <w:t>Психолого-психиатрическая экспертиза</w:t>
      </w:r>
    </w:p>
    <w:p w:rsidR="00F927F8" w:rsidRDefault="00F927F8" w:rsidP="00F927F8">
      <w:r>
        <w:t xml:space="preserve">При особо сложных делах в суде </w:t>
      </w:r>
      <w:r w:rsidRPr="00F927F8">
        <w:rPr>
          <w:b/>
        </w:rPr>
        <w:t>назначение посмертной судебно-психиатрической экспертизы</w:t>
      </w:r>
      <w:r>
        <w:t xml:space="preserve"> способствует установлению истинных обстоятельств произошедшего, </w:t>
      </w:r>
      <w:r w:rsidR="008B394A">
        <w:t>отсутствия/</w:t>
      </w:r>
      <w:r>
        <w:t xml:space="preserve">наличия состояния аффекта, суицидальных наклонностей и прочее. Эта форма обнаружения доказательств </w:t>
      </w:r>
      <w:r w:rsidR="00B67243">
        <w:t>используется</w:t>
      </w:r>
      <w:r>
        <w:t xml:space="preserve"> в качестве дополнительного мероприятия, санкционируется судом.</w:t>
      </w:r>
    </w:p>
    <w:p w:rsidR="00CE4DC4" w:rsidRDefault="00F927F8" w:rsidP="00CE4DC4">
      <w:r>
        <w:t xml:space="preserve">Штатные юристы компании </w:t>
      </w:r>
      <w:r w:rsidRPr="008B394A">
        <w:rPr>
          <w:b/>
        </w:rPr>
        <w:t>«Правовое решение»</w:t>
      </w:r>
      <w:r>
        <w:t xml:space="preserve"> </w:t>
      </w:r>
      <w:r w:rsidR="008B394A">
        <w:t>оказывают помощь в сопровождении уголовных и административных судопроизводств. Клиентам предоставляется широкий спектр консультационных слуг и большой набор законных способов и правовых инструментов восстановления справедливости.</w:t>
      </w:r>
    </w:p>
    <w:sectPr w:rsidR="00CE4DC4" w:rsidSect="00A86136">
      <w:pgSz w:w="11906" w:h="16838"/>
      <w:pgMar w:top="284" w:right="707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25C8" w:rsidRDefault="008825C8" w:rsidP="00386DDD">
      <w:pPr>
        <w:spacing w:after="0" w:line="240" w:lineRule="auto"/>
      </w:pPr>
      <w:r>
        <w:separator/>
      </w:r>
    </w:p>
  </w:endnote>
  <w:endnote w:type="continuationSeparator" w:id="1">
    <w:p w:rsidR="008825C8" w:rsidRDefault="008825C8" w:rsidP="00386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25C8" w:rsidRDefault="008825C8" w:rsidP="00386DDD">
      <w:pPr>
        <w:spacing w:after="0" w:line="240" w:lineRule="auto"/>
      </w:pPr>
      <w:r>
        <w:separator/>
      </w:r>
    </w:p>
  </w:footnote>
  <w:footnote w:type="continuationSeparator" w:id="1">
    <w:p w:rsidR="008825C8" w:rsidRDefault="008825C8" w:rsidP="00386D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435A"/>
    <w:multiLevelType w:val="hybridMultilevel"/>
    <w:tmpl w:val="09EE4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90BD8"/>
    <w:multiLevelType w:val="hybridMultilevel"/>
    <w:tmpl w:val="FD322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252FCB"/>
    <w:multiLevelType w:val="hybridMultilevel"/>
    <w:tmpl w:val="65FE6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535C39"/>
    <w:multiLevelType w:val="hybridMultilevel"/>
    <w:tmpl w:val="887C7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CC01F7"/>
    <w:multiLevelType w:val="hybridMultilevel"/>
    <w:tmpl w:val="1A72C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A62B97"/>
    <w:multiLevelType w:val="hybridMultilevel"/>
    <w:tmpl w:val="1C100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183D01"/>
    <w:multiLevelType w:val="hybridMultilevel"/>
    <w:tmpl w:val="2AA21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2900D3"/>
    <w:multiLevelType w:val="hybridMultilevel"/>
    <w:tmpl w:val="BB0A0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621708"/>
    <w:multiLevelType w:val="hybridMultilevel"/>
    <w:tmpl w:val="83C23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6531A9"/>
    <w:multiLevelType w:val="hybridMultilevel"/>
    <w:tmpl w:val="96745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8D4BFB"/>
    <w:multiLevelType w:val="hybridMultilevel"/>
    <w:tmpl w:val="4E5CA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B51355"/>
    <w:multiLevelType w:val="hybridMultilevel"/>
    <w:tmpl w:val="CB844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4325B2"/>
    <w:multiLevelType w:val="hybridMultilevel"/>
    <w:tmpl w:val="C784C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673BEA"/>
    <w:multiLevelType w:val="hybridMultilevel"/>
    <w:tmpl w:val="A072B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9E7485"/>
    <w:multiLevelType w:val="hybridMultilevel"/>
    <w:tmpl w:val="D41CB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38438A"/>
    <w:multiLevelType w:val="hybridMultilevel"/>
    <w:tmpl w:val="904E9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486C99"/>
    <w:multiLevelType w:val="hybridMultilevel"/>
    <w:tmpl w:val="DA64E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0A5AF9"/>
    <w:multiLevelType w:val="hybridMultilevel"/>
    <w:tmpl w:val="8DC8B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BC0E95"/>
    <w:multiLevelType w:val="hybridMultilevel"/>
    <w:tmpl w:val="5B265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822AFE"/>
    <w:multiLevelType w:val="hybridMultilevel"/>
    <w:tmpl w:val="0E867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0CC0FAF"/>
    <w:multiLevelType w:val="hybridMultilevel"/>
    <w:tmpl w:val="B5980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5C2C14"/>
    <w:multiLevelType w:val="hybridMultilevel"/>
    <w:tmpl w:val="935CA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487E15"/>
    <w:multiLevelType w:val="hybridMultilevel"/>
    <w:tmpl w:val="5A62F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652617"/>
    <w:multiLevelType w:val="hybridMultilevel"/>
    <w:tmpl w:val="DC2E4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FB56FA"/>
    <w:multiLevelType w:val="hybridMultilevel"/>
    <w:tmpl w:val="F996A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496662"/>
    <w:multiLevelType w:val="hybridMultilevel"/>
    <w:tmpl w:val="05A60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BE5F5A"/>
    <w:multiLevelType w:val="hybridMultilevel"/>
    <w:tmpl w:val="BA500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F769F0"/>
    <w:multiLevelType w:val="hybridMultilevel"/>
    <w:tmpl w:val="E7928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9C4CFF"/>
    <w:multiLevelType w:val="hybridMultilevel"/>
    <w:tmpl w:val="21E25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197090"/>
    <w:multiLevelType w:val="hybridMultilevel"/>
    <w:tmpl w:val="0C242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8E07E6"/>
    <w:multiLevelType w:val="hybridMultilevel"/>
    <w:tmpl w:val="40241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566584"/>
    <w:multiLevelType w:val="hybridMultilevel"/>
    <w:tmpl w:val="A002D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5F4142"/>
    <w:multiLevelType w:val="hybridMultilevel"/>
    <w:tmpl w:val="8D8A4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D047337"/>
    <w:multiLevelType w:val="hybridMultilevel"/>
    <w:tmpl w:val="853E2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922D34"/>
    <w:multiLevelType w:val="hybridMultilevel"/>
    <w:tmpl w:val="BE72C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55919FC"/>
    <w:multiLevelType w:val="hybridMultilevel"/>
    <w:tmpl w:val="28FA5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C54720"/>
    <w:multiLevelType w:val="hybridMultilevel"/>
    <w:tmpl w:val="C80AC1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170D1C"/>
    <w:multiLevelType w:val="hybridMultilevel"/>
    <w:tmpl w:val="1B086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7"/>
  </w:num>
  <w:num w:numId="3">
    <w:abstractNumId w:val="23"/>
  </w:num>
  <w:num w:numId="4">
    <w:abstractNumId w:val="1"/>
  </w:num>
  <w:num w:numId="5">
    <w:abstractNumId w:val="16"/>
  </w:num>
  <w:num w:numId="6">
    <w:abstractNumId w:val="14"/>
  </w:num>
  <w:num w:numId="7">
    <w:abstractNumId w:val="31"/>
  </w:num>
  <w:num w:numId="8">
    <w:abstractNumId w:val="26"/>
  </w:num>
  <w:num w:numId="9">
    <w:abstractNumId w:val="11"/>
  </w:num>
  <w:num w:numId="10">
    <w:abstractNumId w:val="25"/>
  </w:num>
  <w:num w:numId="11">
    <w:abstractNumId w:val="36"/>
  </w:num>
  <w:num w:numId="12">
    <w:abstractNumId w:val="18"/>
  </w:num>
  <w:num w:numId="13">
    <w:abstractNumId w:val="34"/>
  </w:num>
  <w:num w:numId="14">
    <w:abstractNumId w:val="4"/>
  </w:num>
  <w:num w:numId="15">
    <w:abstractNumId w:val="27"/>
  </w:num>
  <w:num w:numId="16">
    <w:abstractNumId w:val="8"/>
  </w:num>
  <w:num w:numId="17">
    <w:abstractNumId w:val="37"/>
  </w:num>
  <w:num w:numId="18">
    <w:abstractNumId w:val="9"/>
  </w:num>
  <w:num w:numId="19">
    <w:abstractNumId w:val="10"/>
  </w:num>
  <w:num w:numId="20">
    <w:abstractNumId w:val="0"/>
  </w:num>
  <w:num w:numId="21">
    <w:abstractNumId w:val="30"/>
  </w:num>
  <w:num w:numId="22">
    <w:abstractNumId w:val="33"/>
  </w:num>
  <w:num w:numId="23">
    <w:abstractNumId w:val="12"/>
  </w:num>
  <w:num w:numId="24">
    <w:abstractNumId w:val="13"/>
  </w:num>
  <w:num w:numId="25">
    <w:abstractNumId w:val="32"/>
  </w:num>
  <w:num w:numId="26">
    <w:abstractNumId w:val="5"/>
  </w:num>
  <w:num w:numId="27">
    <w:abstractNumId w:val="3"/>
  </w:num>
  <w:num w:numId="28">
    <w:abstractNumId w:val="20"/>
  </w:num>
  <w:num w:numId="29">
    <w:abstractNumId w:val="17"/>
  </w:num>
  <w:num w:numId="30">
    <w:abstractNumId w:val="29"/>
  </w:num>
  <w:num w:numId="31">
    <w:abstractNumId w:val="15"/>
  </w:num>
  <w:num w:numId="32">
    <w:abstractNumId w:val="2"/>
  </w:num>
  <w:num w:numId="33">
    <w:abstractNumId w:val="6"/>
  </w:num>
  <w:num w:numId="34">
    <w:abstractNumId w:val="35"/>
  </w:num>
  <w:num w:numId="35">
    <w:abstractNumId w:val="24"/>
  </w:num>
  <w:num w:numId="36">
    <w:abstractNumId w:val="28"/>
  </w:num>
  <w:num w:numId="37">
    <w:abstractNumId w:val="19"/>
  </w:num>
  <w:num w:numId="38">
    <w:abstractNumId w:val="2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01ECA"/>
    <w:rsid w:val="00001985"/>
    <w:rsid w:val="00002174"/>
    <w:rsid w:val="00003F66"/>
    <w:rsid w:val="000069EE"/>
    <w:rsid w:val="000076D1"/>
    <w:rsid w:val="000120D8"/>
    <w:rsid w:val="0001393C"/>
    <w:rsid w:val="0001758F"/>
    <w:rsid w:val="00017DFF"/>
    <w:rsid w:val="0002193C"/>
    <w:rsid w:val="00021FC0"/>
    <w:rsid w:val="00022BEE"/>
    <w:rsid w:val="00023DA4"/>
    <w:rsid w:val="0002512D"/>
    <w:rsid w:val="0002642C"/>
    <w:rsid w:val="00031A07"/>
    <w:rsid w:val="00033CC6"/>
    <w:rsid w:val="000355C0"/>
    <w:rsid w:val="00035FC0"/>
    <w:rsid w:val="000365AA"/>
    <w:rsid w:val="000367BB"/>
    <w:rsid w:val="00036F0D"/>
    <w:rsid w:val="000417A0"/>
    <w:rsid w:val="00045A03"/>
    <w:rsid w:val="000460A9"/>
    <w:rsid w:val="0005107B"/>
    <w:rsid w:val="00051644"/>
    <w:rsid w:val="00053F0E"/>
    <w:rsid w:val="000638E1"/>
    <w:rsid w:val="00064571"/>
    <w:rsid w:val="00064CC2"/>
    <w:rsid w:val="00065AAC"/>
    <w:rsid w:val="0006788B"/>
    <w:rsid w:val="00072D0E"/>
    <w:rsid w:val="00075634"/>
    <w:rsid w:val="000813EC"/>
    <w:rsid w:val="00083764"/>
    <w:rsid w:val="000928DE"/>
    <w:rsid w:val="0009628B"/>
    <w:rsid w:val="00096362"/>
    <w:rsid w:val="00096D20"/>
    <w:rsid w:val="000A0238"/>
    <w:rsid w:val="000A26BE"/>
    <w:rsid w:val="000A3F10"/>
    <w:rsid w:val="000A5244"/>
    <w:rsid w:val="000A7984"/>
    <w:rsid w:val="000A79F2"/>
    <w:rsid w:val="000B2D5F"/>
    <w:rsid w:val="000B4BE9"/>
    <w:rsid w:val="000B4FE3"/>
    <w:rsid w:val="000B6CE9"/>
    <w:rsid w:val="000C023D"/>
    <w:rsid w:val="000C0F6E"/>
    <w:rsid w:val="000C254E"/>
    <w:rsid w:val="000C3568"/>
    <w:rsid w:val="000C3E2D"/>
    <w:rsid w:val="000C5C32"/>
    <w:rsid w:val="000C73B9"/>
    <w:rsid w:val="000D11BD"/>
    <w:rsid w:val="000D31A7"/>
    <w:rsid w:val="000D5D7A"/>
    <w:rsid w:val="000D7A4E"/>
    <w:rsid w:val="000E08FF"/>
    <w:rsid w:val="000E1837"/>
    <w:rsid w:val="000E4247"/>
    <w:rsid w:val="000E4EB8"/>
    <w:rsid w:val="000E756C"/>
    <w:rsid w:val="000E75A7"/>
    <w:rsid w:val="000F1AC0"/>
    <w:rsid w:val="000F60B7"/>
    <w:rsid w:val="000F771F"/>
    <w:rsid w:val="000F7904"/>
    <w:rsid w:val="001004D7"/>
    <w:rsid w:val="001010FB"/>
    <w:rsid w:val="00102E67"/>
    <w:rsid w:val="001133D8"/>
    <w:rsid w:val="001147E7"/>
    <w:rsid w:val="00114FCC"/>
    <w:rsid w:val="0011653A"/>
    <w:rsid w:val="001165C7"/>
    <w:rsid w:val="00120AEA"/>
    <w:rsid w:val="0012220E"/>
    <w:rsid w:val="001258F0"/>
    <w:rsid w:val="00126264"/>
    <w:rsid w:val="00127AAE"/>
    <w:rsid w:val="00132451"/>
    <w:rsid w:val="00133CB5"/>
    <w:rsid w:val="001343A9"/>
    <w:rsid w:val="00134BBE"/>
    <w:rsid w:val="00134F19"/>
    <w:rsid w:val="0013542A"/>
    <w:rsid w:val="00140DB3"/>
    <w:rsid w:val="00142536"/>
    <w:rsid w:val="0014275C"/>
    <w:rsid w:val="001443C2"/>
    <w:rsid w:val="00147520"/>
    <w:rsid w:val="0014773B"/>
    <w:rsid w:val="00150881"/>
    <w:rsid w:val="00151EE1"/>
    <w:rsid w:val="00154357"/>
    <w:rsid w:val="00154BF7"/>
    <w:rsid w:val="00155904"/>
    <w:rsid w:val="00156D55"/>
    <w:rsid w:val="00157EC9"/>
    <w:rsid w:val="00157F02"/>
    <w:rsid w:val="00160CD7"/>
    <w:rsid w:val="00161488"/>
    <w:rsid w:val="0016187A"/>
    <w:rsid w:val="00164F08"/>
    <w:rsid w:val="001703A3"/>
    <w:rsid w:val="0017421F"/>
    <w:rsid w:val="00174506"/>
    <w:rsid w:val="00174F4F"/>
    <w:rsid w:val="00177249"/>
    <w:rsid w:val="001820C2"/>
    <w:rsid w:val="0018349B"/>
    <w:rsid w:val="00183A5D"/>
    <w:rsid w:val="00185129"/>
    <w:rsid w:val="0019185B"/>
    <w:rsid w:val="00192348"/>
    <w:rsid w:val="001A2367"/>
    <w:rsid w:val="001A620D"/>
    <w:rsid w:val="001A7206"/>
    <w:rsid w:val="001A7DBB"/>
    <w:rsid w:val="001B2F97"/>
    <w:rsid w:val="001B4BDF"/>
    <w:rsid w:val="001B544D"/>
    <w:rsid w:val="001B5766"/>
    <w:rsid w:val="001B5EA7"/>
    <w:rsid w:val="001B7133"/>
    <w:rsid w:val="001C2A4B"/>
    <w:rsid w:val="001C3BB8"/>
    <w:rsid w:val="001C4D76"/>
    <w:rsid w:val="001C56FF"/>
    <w:rsid w:val="001C7441"/>
    <w:rsid w:val="001D51AE"/>
    <w:rsid w:val="001E2AAF"/>
    <w:rsid w:val="001E37AE"/>
    <w:rsid w:val="001E521C"/>
    <w:rsid w:val="001F0580"/>
    <w:rsid w:val="001F40AE"/>
    <w:rsid w:val="001F79B8"/>
    <w:rsid w:val="002004B0"/>
    <w:rsid w:val="00200737"/>
    <w:rsid w:val="00201080"/>
    <w:rsid w:val="002046B5"/>
    <w:rsid w:val="00204944"/>
    <w:rsid w:val="00206719"/>
    <w:rsid w:val="002077B7"/>
    <w:rsid w:val="00207A04"/>
    <w:rsid w:val="0021034E"/>
    <w:rsid w:val="00210E73"/>
    <w:rsid w:val="002115D5"/>
    <w:rsid w:val="00211916"/>
    <w:rsid w:val="00211C1D"/>
    <w:rsid w:val="00212AEF"/>
    <w:rsid w:val="0021662E"/>
    <w:rsid w:val="00216F14"/>
    <w:rsid w:val="00217478"/>
    <w:rsid w:val="00217598"/>
    <w:rsid w:val="002179F2"/>
    <w:rsid w:val="00217F68"/>
    <w:rsid w:val="002204D1"/>
    <w:rsid w:val="00220998"/>
    <w:rsid w:val="0022213D"/>
    <w:rsid w:val="002232BB"/>
    <w:rsid w:val="0022340D"/>
    <w:rsid w:val="00224064"/>
    <w:rsid w:val="00224375"/>
    <w:rsid w:val="0023525B"/>
    <w:rsid w:val="00235592"/>
    <w:rsid w:val="00240788"/>
    <w:rsid w:val="00243CB0"/>
    <w:rsid w:val="0024779E"/>
    <w:rsid w:val="00250CBA"/>
    <w:rsid w:val="00255CCE"/>
    <w:rsid w:val="00256678"/>
    <w:rsid w:val="00256A8C"/>
    <w:rsid w:val="00256AD6"/>
    <w:rsid w:val="00262D6E"/>
    <w:rsid w:val="00271F0A"/>
    <w:rsid w:val="00273E3A"/>
    <w:rsid w:val="00275055"/>
    <w:rsid w:val="002750F7"/>
    <w:rsid w:val="00275653"/>
    <w:rsid w:val="00276353"/>
    <w:rsid w:val="00280739"/>
    <w:rsid w:val="00281092"/>
    <w:rsid w:val="0028120B"/>
    <w:rsid w:val="002814C9"/>
    <w:rsid w:val="002818F0"/>
    <w:rsid w:val="002823E2"/>
    <w:rsid w:val="00286495"/>
    <w:rsid w:val="00286F12"/>
    <w:rsid w:val="00291003"/>
    <w:rsid w:val="00293C79"/>
    <w:rsid w:val="002940A7"/>
    <w:rsid w:val="002949A1"/>
    <w:rsid w:val="00295C4F"/>
    <w:rsid w:val="002A2385"/>
    <w:rsid w:val="002A3DE9"/>
    <w:rsid w:val="002A477A"/>
    <w:rsid w:val="002A489E"/>
    <w:rsid w:val="002A765C"/>
    <w:rsid w:val="002B0493"/>
    <w:rsid w:val="002B1D42"/>
    <w:rsid w:val="002B5205"/>
    <w:rsid w:val="002B53CC"/>
    <w:rsid w:val="002B6BB2"/>
    <w:rsid w:val="002C0F86"/>
    <w:rsid w:val="002C1543"/>
    <w:rsid w:val="002C3411"/>
    <w:rsid w:val="002C7063"/>
    <w:rsid w:val="002C7C19"/>
    <w:rsid w:val="002D020E"/>
    <w:rsid w:val="002D0605"/>
    <w:rsid w:val="002D0AE0"/>
    <w:rsid w:val="002D4175"/>
    <w:rsid w:val="002E0BEA"/>
    <w:rsid w:val="002E2BB6"/>
    <w:rsid w:val="002E590C"/>
    <w:rsid w:val="002E6F95"/>
    <w:rsid w:val="002E74CA"/>
    <w:rsid w:val="002F00A6"/>
    <w:rsid w:val="002F1FC2"/>
    <w:rsid w:val="002F20D0"/>
    <w:rsid w:val="002F6E59"/>
    <w:rsid w:val="002F76B1"/>
    <w:rsid w:val="002F7DE6"/>
    <w:rsid w:val="00300A04"/>
    <w:rsid w:val="00302310"/>
    <w:rsid w:val="0030287B"/>
    <w:rsid w:val="00302E59"/>
    <w:rsid w:val="00310241"/>
    <w:rsid w:val="00312817"/>
    <w:rsid w:val="0031290B"/>
    <w:rsid w:val="00314379"/>
    <w:rsid w:val="0031462C"/>
    <w:rsid w:val="00316D10"/>
    <w:rsid w:val="003170E1"/>
    <w:rsid w:val="00320A57"/>
    <w:rsid w:val="003260A7"/>
    <w:rsid w:val="003306FC"/>
    <w:rsid w:val="0033220E"/>
    <w:rsid w:val="003322ED"/>
    <w:rsid w:val="0033710F"/>
    <w:rsid w:val="0034089C"/>
    <w:rsid w:val="003434B5"/>
    <w:rsid w:val="00345DC4"/>
    <w:rsid w:val="003519BE"/>
    <w:rsid w:val="00351D48"/>
    <w:rsid w:val="00351F93"/>
    <w:rsid w:val="0035230C"/>
    <w:rsid w:val="00352F07"/>
    <w:rsid w:val="00354FCE"/>
    <w:rsid w:val="00355819"/>
    <w:rsid w:val="00356AFC"/>
    <w:rsid w:val="00362540"/>
    <w:rsid w:val="00362C2B"/>
    <w:rsid w:val="0036564A"/>
    <w:rsid w:val="0037168F"/>
    <w:rsid w:val="00371DC3"/>
    <w:rsid w:val="00372EB9"/>
    <w:rsid w:val="00373457"/>
    <w:rsid w:val="00374189"/>
    <w:rsid w:val="00381AD9"/>
    <w:rsid w:val="003828D4"/>
    <w:rsid w:val="00383325"/>
    <w:rsid w:val="003857D6"/>
    <w:rsid w:val="00386DDD"/>
    <w:rsid w:val="0039724C"/>
    <w:rsid w:val="00397C45"/>
    <w:rsid w:val="003A044F"/>
    <w:rsid w:val="003A1560"/>
    <w:rsid w:val="003A24A7"/>
    <w:rsid w:val="003A32F9"/>
    <w:rsid w:val="003A692F"/>
    <w:rsid w:val="003A7C09"/>
    <w:rsid w:val="003B420D"/>
    <w:rsid w:val="003B4440"/>
    <w:rsid w:val="003B5017"/>
    <w:rsid w:val="003B6899"/>
    <w:rsid w:val="003C0283"/>
    <w:rsid w:val="003C1092"/>
    <w:rsid w:val="003C35F2"/>
    <w:rsid w:val="003C3E4E"/>
    <w:rsid w:val="003C5CF1"/>
    <w:rsid w:val="003D382F"/>
    <w:rsid w:val="003D4FA5"/>
    <w:rsid w:val="003D5F74"/>
    <w:rsid w:val="003D74C8"/>
    <w:rsid w:val="003D7504"/>
    <w:rsid w:val="003E1A2D"/>
    <w:rsid w:val="003E2A8A"/>
    <w:rsid w:val="003E3071"/>
    <w:rsid w:val="003E3436"/>
    <w:rsid w:val="003E6D8E"/>
    <w:rsid w:val="003F0E3A"/>
    <w:rsid w:val="003F42E0"/>
    <w:rsid w:val="003F6226"/>
    <w:rsid w:val="00402F0B"/>
    <w:rsid w:val="00405707"/>
    <w:rsid w:val="0041128D"/>
    <w:rsid w:val="0041303A"/>
    <w:rsid w:val="00426667"/>
    <w:rsid w:val="00432712"/>
    <w:rsid w:val="00433EE3"/>
    <w:rsid w:val="00436FEB"/>
    <w:rsid w:val="004418CE"/>
    <w:rsid w:val="00446D2E"/>
    <w:rsid w:val="00447481"/>
    <w:rsid w:val="00453B00"/>
    <w:rsid w:val="004563C1"/>
    <w:rsid w:val="004571B5"/>
    <w:rsid w:val="00457554"/>
    <w:rsid w:val="00457774"/>
    <w:rsid w:val="00465D94"/>
    <w:rsid w:val="004662BF"/>
    <w:rsid w:val="004721A3"/>
    <w:rsid w:val="00475A23"/>
    <w:rsid w:val="00476F0A"/>
    <w:rsid w:val="0048366C"/>
    <w:rsid w:val="004848D8"/>
    <w:rsid w:val="00485D1D"/>
    <w:rsid w:val="0049099C"/>
    <w:rsid w:val="00491BA1"/>
    <w:rsid w:val="00493C2C"/>
    <w:rsid w:val="004959E5"/>
    <w:rsid w:val="00495EC2"/>
    <w:rsid w:val="00496B94"/>
    <w:rsid w:val="00497CCC"/>
    <w:rsid w:val="004A1797"/>
    <w:rsid w:val="004A30A9"/>
    <w:rsid w:val="004A30B2"/>
    <w:rsid w:val="004A36F4"/>
    <w:rsid w:val="004A4976"/>
    <w:rsid w:val="004A5ABD"/>
    <w:rsid w:val="004A6B8D"/>
    <w:rsid w:val="004A7240"/>
    <w:rsid w:val="004A7BEA"/>
    <w:rsid w:val="004A7DE6"/>
    <w:rsid w:val="004C1995"/>
    <w:rsid w:val="004C1D73"/>
    <w:rsid w:val="004C25D6"/>
    <w:rsid w:val="004C36C9"/>
    <w:rsid w:val="004C4086"/>
    <w:rsid w:val="004C6052"/>
    <w:rsid w:val="004C60E9"/>
    <w:rsid w:val="004C78F6"/>
    <w:rsid w:val="004C7F59"/>
    <w:rsid w:val="004D01C9"/>
    <w:rsid w:val="004D3365"/>
    <w:rsid w:val="004D78E2"/>
    <w:rsid w:val="004E0100"/>
    <w:rsid w:val="004E1276"/>
    <w:rsid w:val="004E2C88"/>
    <w:rsid w:val="004E41AA"/>
    <w:rsid w:val="004E4710"/>
    <w:rsid w:val="004F254B"/>
    <w:rsid w:val="004F2655"/>
    <w:rsid w:val="004F26E3"/>
    <w:rsid w:val="004F33C8"/>
    <w:rsid w:val="004F362F"/>
    <w:rsid w:val="004F436B"/>
    <w:rsid w:val="004F5A0B"/>
    <w:rsid w:val="004F6E27"/>
    <w:rsid w:val="00504916"/>
    <w:rsid w:val="00505D6B"/>
    <w:rsid w:val="00505F87"/>
    <w:rsid w:val="00507756"/>
    <w:rsid w:val="005109C4"/>
    <w:rsid w:val="00510EB1"/>
    <w:rsid w:val="0051131E"/>
    <w:rsid w:val="005117A6"/>
    <w:rsid w:val="00512FB5"/>
    <w:rsid w:val="00514B49"/>
    <w:rsid w:val="0052072E"/>
    <w:rsid w:val="00522620"/>
    <w:rsid w:val="00522E69"/>
    <w:rsid w:val="005261A8"/>
    <w:rsid w:val="00531359"/>
    <w:rsid w:val="00532ABF"/>
    <w:rsid w:val="00533D7B"/>
    <w:rsid w:val="005356DA"/>
    <w:rsid w:val="00535C88"/>
    <w:rsid w:val="00535D4F"/>
    <w:rsid w:val="005366D6"/>
    <w:rsid w:val="0054496C"/>
    <w:rsid w:val="00547215"/>
    <w:rsid w:val="00551CDF"/>
    <w:rsid w:val="005540B0"/>
    <w:rsid w:val="00554576"/>
    <w:rsid w:val="00555206"/>
    <w:rsid w:val="0055540D"/>
    <w:rsid w:val="0055581E"/>
    <w:rsid w:val="00560DBD"/>
    <w:rsid w:val="00561055"/>
    <w:rsid w:val="00561321"/>
    <w:rsid w:val="005635BC"/>
    <w:rsid w:val="00567152"/>
    <w:rsid w:val="00567D88"/>
    <w:rsid w:val="005718BD"/>
    <w:rsid w:val="005726CC"/>
    <w:rsid w:val="00572F56"/>
    <w:rsid w:val="00573716"/>
    <w:rsid w:val="00573DF4"/>
    <w:rsid w:val="005800AB"/>
    <w:rsid w:val="00581FF6"/>
    <w:rsid w:val="00582121"/>
    <w:rsid w:val="0059196C"/>
    <w:rsid w:val="00592C86"/>
    <w:rsid w:val="00592C99"/>
    <w:rsid w:val="005932D3"/>
    <w:rsid w:val="0059499A"/>
    <w:rsid w:val="005960F3"/>
    <w:rsid w:val="005A0549"/>
    <w:rsid w:val="005A462F"/>
    <w:rsid w:val="005A53B6"/>
    <w:rsid w:val="005A5C22"/>
    <w:rsid w:val="005A5EEF"/>
    <w:rsid w:val="005A7221"/>
    <w:rsid w:val="005B370D"/>
    <w:rsid w:val="005B6C34"/>
    <w:rsid w:val="005C0000"/>
    <w:rsid w:val="005C1630"/>
    <w:rsid w:val="005C26D3"/>
    <w:rsid w:val="005C3A18"/>
    <w:rsid w:val="005C3FFB"/>
    <w:rsid w:val="005C4CB6"/>
    <w:rsid w:val="005C4FC7"/>
    <w:rsid w:val="005D0495"/>
    <w:rsid w:val="005D0540"/>
    <w:rsid w:val="005D1099"/>
    <w:rsid w:val="005D3FF3"/>
    <w:rsid w:val="005D64FF"/>
    <w:rsid w:val="005D7543"/>
    <w:rsid w:val="005D7E4C"/>
    <w:rsid w:val="005D7FB1"/>
    <w:rsid w:val="005E1A95"/>
    <w:rsid w:val="005E1FEE"/>
    <w:rsid w:val="005E2E41"/>
    <w:rsid w:val="005E3A14"/>
    <w:rsid w:val="005E3C43"/>
    <w:rsid w:val="005F02AD"/>
    <w:rsid w:val="005F1888"/>
    <w:rsid w:val="005F1C83"/>
    <w:rsid w:val="005F2CDC"/>
    <w:rsid w:val="005F368A"/>
    <w:rsid w:val="005F3894"/>
    <w:rsid w:val="005F5338"/>
    <w:rsid w:val="005F5A12"/>
    <w:rsid w:val="005F5A30"/>
    <w:rsid w:val="0060018F"/>
    <w:rsid w:val="00601786"/>
    <w:rsid w:val="00601B2B"/>
    <w:rsid w:val="00604FFA"/>
    <w:rsid w:val="006069E0"/>
    <w:rsid w:val="006101BB"/>
    <w:rsid w:val="00610225"/>
    <w:rsid w:val="006125C7"/>
    <w:rsid w:val="00612EE1"/>
    <w:rsid w:val="00620A51"/>
    <w:rsid w:val="006255BE"/>
    <w:rsid w:val="006300E4"/>
    <w:rsid w:val="0063043C"/>
    <w:rsid w:val="006310C1"/>
    <w:rsid w:val="00632C4A"/>
    <w:rsid w:val="00633757"/>
    <w:rsid w:val="0064249E"/>
    <w:rsid w:val="00642D02"/>
    <w:rsid w:val="006446E0"/>
    <w:rsid w:val="006462C6"/>
    <w:rsid w:val="00647FD9"/>
    <w:rsid w:val="00650BA3"/>
    <w:rsid w:val="00651422"/>
    <w:rsid w:val="00652F3A"/>
    <w:rsid w:val="0065462F"/>
    <w:rsid w:val="006607A6"/>
    <w:rsid w:val="00667269"/>
    <w:rsid w:val="00670C56"/>
    <w:rsid w:val="006718FC"/>
    <w:rsid w:val="00673A14"/>
    <w:rsid w:val="00674AAE"/>
    <w:rsid w:val="00675E97"/>
    <w:rsid w:val="006760E3"/>
    <w:rsid w:val="0067752F"/>
    <w:rsid w:val="00677B3D"/>
    <w:rsid w:val="00681803"/>
    <w:rsid w:val="006825B5"/>
    <w:rsid w:val="00682828"/>
    <w:rsid w:val="00682E98"/>
    <w:rsid w:val="00683144"/>
    <w:rsid w:val="00683EE9"/>
    <w:rsid w:val="00685197"/>
    <w:rsid w:val="00687BA6"/>
    <w:rsid w:val="00690F37"/>
    <w:rsid w:val="00691A31"/>
    <w:rsid w:val="00693D19"/>
    <w:rsid w:val="00694FD4"/>
    <w:rsid w:val="006959AF"/>
    <w:rsid w:val="0069649F"/>
    <w:rsid w:val="00696F0C"/>
    <w:rsid w:val="00697A44"/>
    <w:rsid w:val="006A390F"/>
    <w:rsid w:val="006A3B97"/>
    <w:rsid w:val="006A4B45"/>
    <w:rsid w:val="006A5746"/>
    <w:rsid w:val="006A5885"/>
    <w:rsid w:val="006A7BDA"/>
    <w:rsid w:val="006A7BE2"/>
    <w:rsid w:val="006B1B45"/>
    <w:rsid w:val="006B271F"/>
    <w:rsid w:val="006B32C3"/>
    <w:rsid w:val="006B4C83"/>
    <w:rsid w:val="006B624F"/>
    <w:rsid w:val="006B6EDE"/>
    <w:rsid w:val="006B76E1"/>
    <w:rsid w:val="006C2A14"/>
    <w:rsid w:val="006C3B1A"/>
    <w:rsid w:val="006C5187"/>
    <w:rsid w:val="006D015C"/>
    <w:rsid w:val="006D2E96"/>
    <w:rsid w:val="006D33E2"/>
    <w:rsid w:val="006D487A"/>
    <w:rsid w:val="006D54EC"/>
    <w:rsid w:val="006D646E"/>
    <w:rsid w:val="006E7EBB"/>
    <w:rsid w:val="006F0377"/>
    <w:rsid w:val="006F1E1F"/>
    <w:rsid w:val="006F280A"/>
    <w:rsid w:val="006F38D3"/>
    <w:rsid w:val="00701743"/>
    <w:rsid w:val="007052AD"/>
    <w:rsid w:val="007129E1"/>
    <w:rsid w:val="00713576"/>
    <w:rsid w:val="00717B8B"/>
    <w:rsid w:val="00720934"/>
    <w:rsid w:val="0072101B"/>
    <w:rsid w:val="007225BC"/>
    <w:rsid w:val="00724973"/>
    <w:rsid w:val="00726FAA"/>
    <w:rsid w:val="007324EC"/>
    <w:rsid w:val="00733017"/>
    <w:rsid w:val="007352AB"/>
    <w:rsid w:val="0073701F"/>
    <w:rsid w:val="00740491"/>
    <w:rsid w:val="00740C1E"/>
    <w:rsid w:val="00741479"/>
    <w:rsid w:val="00742076"/>
    <w:rsid w:val="00742687"/>
    <w:rsid w:val="00743726"/>
    <w:rsid w:val="00746475"/>
    <w:rsid w:val="00746943"/>
    <w:rsid w:val="007469EB"/>
    <w:rsid w:val="007513A8"/>
    <w:rsid w:val="00754E1C"/>
    <w:rsid w:val="00757D32"/>
    <w:rsid w:val="007646F1"/>
    <w:rsid w:val="00764C56"/>
    <w:rsid w:val="00765E40"/>
    <w:rsid w:val="007678DF"/>
    <w:rsid w:val="00771EDA"/>
    <w:rsid w:val="007722AA"/>
    <w:rsid w:val="00773965"/>
    <w:rsid w:val="0077407F"/>
    <w:rsid w:val="00780DD5"/>
    <w:rsid w:val="0078123E"/>
    <w:rsid w:val="00782004"/>
    <w:rsid w:val="0078397F"/>
    <w:rsid w:val="0078689A"/>
    <w:rsid w:val="007869E9"/>
    <w:rsid w:val="00786BF4"/>
    <w:rsid w:val="00791D19"/>
    <w:rsid w:val="0079549A"/>
    <w:rsid w:val="007A7534"/>
    <w:rsid w:val="007A78A0"/>
    <w:rsid w:val="007B065B"/>
    <w:rsid w:val="007B09B0"/>
    <w:rsid w:val="007B125A"/>
    <w:rsid w:val="007B1484"/>
    <w:rsid w:val="007B3395"/>
    <w:rsid w:val="007B3993"/>
    <w:rsid w:val="007B513A"/>
    <w:rsid w:val="007B55ED"/>
    <w:rsid w:val="007B5F3F"/>
    <w:rsid w:val="007B703E"/>
    <w:rsid w:val="007C0055"/>
    <w:rsid w:val="007C13D7"/>
    <w:rsid w:val="007C275C"/>
    <w:rsid w:val="007C4335"/>
    <w:rsid w:val="007D0969"/>
    <w:rsid w:val="007D491C"/>
    <w:rsid w:val="007D5E90"/>
    <w:rsid w:val="007D65F7"/>
    <w:rsid w:val="007D6A03"/>
    <w:rsid w:val="007D77B8"/>
    <w:rsid w:val="007D7F6F"/>
    <w:rsid w:val="007E0E85"/>
    <w:rsid w:val="007E15BB"/>
    <w:rsid w:val="007E30BC"/>
    <w:rsid w:val="007E3752"/>
    <w:rsid w:val="007F17A2"/>
    <w:rsid w:val="007F2743"/>
    <w:rsid w:val="007F4526"/>
    <w:rsid w:val="007F7684"/>
    <w:rsid w:val="007F7B0A"/>
    <w:rsid w:val="00800249"/>
    <w:rsid w:val="00801616"/>
    <w:rsid w:val="00802F91"/>
    <w:rsid w:val="00805CD4"/>
    <w:rsid w:val="0080783F"/>
    <w:rsid w:val="00820711"/>
    <w:rsid w:val="008228FE"/>
    <w:rsid w:val="00827611"/>
    <w:rsid w:val="008305D5"/>
    <w:rsid w:val="008316BD"/>
    <w:rsid w:val="00833FD1"/>
    <w:rsid w:val="008345D7"/>
    <w:rsid w:val="00835C36"/>
    <w:rsid w:val="00836630"/>
    <w:rsid w:val="00841C33"/>
    <w:rsid w:val="0084345E"/>
    <w:rsid w:val="00847C0D"/>
    <w:rsid w:val="00852A6E"/>
    <w:rsid w:val="00854745"/>
    <w:rsid w:val="00862457"/>
    <w:rsid w:val="00867E0C"/>
    <w:rsid w:val="00872041"/>
    <w:rsid w:val="00875D74"/>
    <w:rsid w:val="0087602A"/>
    <w:rsid w:val="00877CF5"/>
    <w:rsid w:val="008813F3"/>
    <w:rsid w:val="008825C8"/>
    <w:rsid w:val="00883027"/>
    <w:rsid w:val="00884566"/>
    <w:rsid w:val="00886192"/>
    <w:rsid w:val="0088671E"/>
    <w:rsid w:val="008914D9"/>
    <w:rsid w:val="00891835"/>
    <w:rsid w:val="00892371"/>
    <w:rsid w:val="00894710"/>
    <w:rsid w:val="00896F2E"/>
    <w:rsid w:val="00897CD5"/>
    <w:rsid w:val="008A3A30"/>
    <w:rsid w:val="008A3B55"/>
    <w:rsid w:val="008A3C57"/>
    <w:rsid w:val="008A5E74"/>
    <w:rsid w:val="008B1201"/>
    <w:rsid w:val="008B3529"/>
    <w:rsid w:val="008B394A"/>
    <w:rsid w:val="008B4E84"/>
    <w:rsid w:val="008B5A6D"/>
    <w:rsid w:val="008B684F"/>
    <w:rsid w:val="008B68FB"/>
    <w:rsid w:val="008B73ED"/>
    <w:rsid w:val="008B7ED7"/>
    <w:rsid w:val="008C0E44"/>
    <w:rsid w:val="008C1914"/>
    <w:rsid w:val="008C2056"/>
    <w:rsid w:val="008C4908"/>
    <w:rsid w:val="008C5AFD"/>
    <w:rsid w:val="008C6133"/>
    <w:rsid w:val="008C75F2"/>
    <w:rsid w:val="008C7840"/>
    <w:rsid w:val="008C7D73"/>
    <w:rsid w:val="008D3505"/>
    <w:rsid w:val="008D5C74"/>
    <w:rsid w:val="008D62EE"/>
    <w:rsid w:val="008D6863"/>
    <w:rsid w:val="008D70CA"/>
    <w:rsid w:val="008D75C5"/>
    <w:rsid w:val="008E05A0"/>
    <w:rsid w:val="008E07E5"/>
    <w:rsid w:val="008E205C"/>
    <w:rsid w:val="008E29BE"/>
    <w:rsid w:val="008E44E2"/>
    <w:rsid w:val="008E4BAD"/>
    <w:rsid w:val="008E7CA0"/>
    <w:rsid w:val="008F4A16"/>
    <w:rsid w:val="008F55F1"/>
    <w:rsid w:val="008F573A"/>
    <w:rsid w:val="008F5DF7"/>
    <w:rsid w:val="008F73D3"/>
    <w:rsid w:val="009004B5"/>
    <w:rsid w:val="00901156"/>
    <w:rsid w:val="00901ECA"/>
    <w:rsid w:val="009042A6"/>
    <w:rsid w:val="00904E54"/>
    <w:rsid w:val="00905BFC"/>
    <w:rsid w:val="0090709F"/>
    <w:rsid w:val="009078CD"/>
    <w:rsid w:val="00910F95"/>
    <w:rsid w:val="00911BCF"/>
    <w:rsid w:val="009160BC"/>
    <w:rsid w:val="00920F9B"/>
    <w:rsid w:val="00921C17"/>
    <w:rsid w:val="00923912"/>
    <w:rsid w:val="0092563F"/>
    <w:rsid w:val="009262CC"/>
    <w:rsid w:val="009272A4"/>
    <w:rsid w:val="0093089C"/>
    <w:rsid w:val="00932B98"/>
    <w:rsid w:val="00933942"/>
    <w:rsid w:val="00933BB3"/>
    <w:rsid w:val="0093418F"/>
    <w:rsid w:val="009353DF"/>
    <w:rsid w:val="00935751"/>
    <w:rsid w:val="009376F6"/>
    <w:rsid w:val="009408A4"/>
    <w:rsid w:val="00941961"/>
    <w:rsid w:val="00941E5D"/>
    <w:rsid w:val="009429A8"/>
    <w:rsid w:val="009429C5"/>
    <w:rsid w:val="00942A79"/>
    <w:rsid w:val="00945106"/>
    <w:rsid w:val="009463C6"/>
    <w:rsid w:val="00947D5D"/>
    <w:rsid w:val="00947EC5"/>
    <w:rsid w:val="00954652"/>
    <w:rsid w:val="00955E58"/>
    <w:rsid w:val="00956E52"/>
    <w:rsid w:val="00957828"/>
    <w:rsid w:val="00962830"/>
    <w:rsid w:val="00962EB2"/>
    <w:rsid w:val="009666C7"/>
    <w:rsid w:val="00970D62"/>
    <w:rsid w:val="0097109C"/>
    <w:rsid w:val="00972DD1"/>
    <w:rsid w:val="00973B98"/>
    <w:rsid w:val="00974B44"/>
    <w:rsid w:val="00975778"/>
    <w:rsid w:val="00976A34"/>
    <w:rsid w:val="00977E46"/>
    <w:rsid w:val="00981F86"/>
    <w:rsid w:val="00987DC7"/>
    <w:rsid w:val="00990856"/>
    <w:rsid w:val="00990E76"/>
    <w:rsid w:val="00992B83"/>
    <w:rsid w:val="00993AF5"/>
    <w:rsid w:val="00994B04"/>
    <w:rsid w:val="009A1807"/>
    <w:rsid w:val="009A4CE6"/>
    <w:rsid w:val="009B0D71"/>
    <w:rsid w:val="009B2887"/>
    <w:rsid w:val="009B3703"/>
    <w:rsid w:val="009B5A86"/>
    <w:rsid w:val="009B5C30"/>
    <w:rsid w:val="009B60CA"/>
    <w:rsid w:val="009B6E82"/>
    <w:rsid w:val="009C163B"/>
    <w:rsid w:val="009C5877"/>
    <w:rsid w:val="009C5EFA"/>
    <w:rsid w:val="009C79AF"/>
    <w:rsid w:val="009D110C"/>
    <w:rsid w:val="009D484C"/>
    <w:rsid w:val="009D6D68"/>
    <w:rsid w:val="009E0E2E"/>
    <w:rsid w:val="009E151C"/>
    <w:rsid w:val="009E2BC9"/>
    <w:rsid w:val="009E6BDE"/>
    <w:rsid w:val="009E734E"/>
    <w:rsid w:val="009F3F39"/>
    <w:rsid w:val="009F6C7B"/>
    <w:rsid w:val="00A013B5"/>
    <w:rsid w:val="00A01ABD"/>
    <w:rsid w:val="00A0601B"/>
    <w:rsid w:val="00A13ACB"/>
    <w:rsid w:val="00A13C57"/>
    <w:rsid w:val="00A163F1"/>
    <w:rsid w:val="00A17DE4"/>
    <w:rsid w:val="00A2106B"/>
    <w:rsid w:val="00A22577"/>
    <w:rsid w:val="00A24DD6"/>
    <w:rsid w:val="00A26890"/>
    <w:rsid w:val="00A26E9A"/>
    <w:rsid w:val="00A27987"/>
    <w:rsid w:val="00A27D27"/>
    <w:rsid w:val="00A31BE7"/>
    <w:rsid w:val="00A32585"/>
    <w:rsid w:val="00A33095"/>
    <w:rsid w:val="00A336B5"/>
    <w:rsid w:val="00A3401B"/>
    <w:rsid w:val="00A35D26"/>
    <w:rsid w:val="00A372CE"/>
    <w:rsid w:val="00A42331"/>
    <w:rsid w:val="00A42C25"/>
    <w:rsid w:val="00A45C2F"/>
    <w:rsid w:val="00A469F3"/>
    <w:rsid w:val="00A473C2"/>
    <w:rsid w:val="00A51F82"/>
    <w:rsid w:val="00A52255"/>
    <w:rsid w:val="00A55D66"/>
    <w:rsid w:val="00A565A8"/>
    <w:rsid w:val="00A60390"/>
    <w:rsid w:val="00A632ED"/>
    <w:rsid w:val="00A65DC7"/>
    <w:rsid w:val="00A668B5"/>
    <w:rsid w:val="00A66E94"/>
    <w:rsid w:val="00A7093B"/>
    <w:rsid w:val="00A72266"/>
    <w:rsid w:val="00A7398A"/>
    <w:rsid w:val="00A752D4"/>
    <w:rsid w:val="00A75A76"/>
    <w:rsid w:val="00A779D4"/>
    <w:rsid w:val="00A80FF9"/>
    <w:rsid w:val="00A82D6D"/>
    <w:rsid w:val="00A86136"/>
    <w:rsid w:val="00A86156"/>
    <w:rsid w:val="00A92401"/>
    <w:rsid w:val="00A932D7"/>
    <w:rsid w:val="00A936A8"/>
    <w:rsid w:val="00A93A88"/>
    <w:rsid w:val="00A95B8A"/>
    <w:rsid w:val="00A97288"/>
    <w:rsid w:val="00AA06AF"/>
    <w:rsid w:val="00AA1C1F"/>
    <w:rsid w:val="00AA6085"/>
    <w:rsid w:val="00AA7D03"/>
    <w:rsid w:val="00AB0764"/>
    <w:rsid w:val="00AB196C"/>
    <w:rsid w:val="00AB2FF5"/>
    <w:rsid w:val="00AB72B9"/>
    <w:rsid w:val="00AC2D2E"/>
    <w:rsid w:val="00AD0641"/>
    <w:rsid w:val="00AD258B"/>
    <w:rsid w:val="00AD5420"/>
    <w:rsid w:val="00AD6A51"/>
    <w:rsid w:val="00AE27D1"/>
    <w:rsid w:val="00AE3446"/>
    <w:rsid w:val="00AE464C"/>
    <w:rsid w:val="00AE536F"/>
    <w:rsid w:val="00AE58D4"/>
    <w:rsid w:val="00AF2DE4"/>
    <w:rsid w:val="00AF3F08"/>
    <w:rsid w:val="00AF4DB2"/>
    <w:rsid w:val="00AF5811"/>
    <w:rsid w:val="00AF63EE"/>
    <w:rsid w:val="00B03E5C"/>
    <w:rsid w:val="00B05F7A"/>
    <w:rsid w:val="00B078E5"/>
    <w:rsid w:val="00B134D5"/>
    <w:rsid w:val="00B137B0"/>
    <w:rsid w:val="00B14CB2"/>
    <w:rsid w:val="00B152C7"/>
    <w:rsid w:val="00B16EDA"/>
    <w:rsid w:val="00B17A3F"/>
    <w:rsid w:val="00B20E51"/>
    <w:rsid w:val="00B227F4"/>
    <w:rsid w:val="00B24C55"/>
    <w:rsid w:val="00B24E60"/>
    <w:rsid w:val="00B25B9D"/>
    <w:rsid w:val="00B25F54"/>
    <w:rsid w:val="00B27C27"/>
    <w:rsid w:val="00B33A35"/>
    <w:rsid w:val="00B40312"/>
    <w:rsid w:val="00B46733"/>
    <w:rsid w:val="00B47971"/>
    <w:rsid w:val="00B501E5"/>
    <w:rsid w:val="00B505FB"/>
    <w:rsid w:val="00B52494"/>
    <w:rsid w:val="00B544C0"/>
    <w:rsid w:val="00B546B1"/>
    <w:rsid w:val="00B55827"/>
    <w:rsid w:val="00B56721"/>
    <w:rsid w:val="00B64F01"/>
    <w:rsid w:val="00B64F10"/>
    <w:rsid w:val="00B66439"/>
    <w:rsid w:val="00B667AD"/>
    <w:rsid w:val="00B67243"/>
    <w:rsid w:val="00B708BA"/>
    <w:rsid w:val="00B70B9F"/>
    <w:rsid w:val="00B728C0"/>
    <w:rsid w:val="00B734B9"/>
    <w:rsid w:val="00B739C6"/>
    <w:rsid w:val="00B800A7"/>
    <w:rsid w:val="00B8042F"/>
    <w:rsid w:val="00B80856"/>
    <w:rsid w:val="00B813CD"/>
    <w:rsid w:val="00B817A4"/>
    <w:rsid w:val="00B83648"/>
    <w:rsid w:val="00B83696"/>
    <w:rsid w:val="00B841E2"/>
    <w:rsid w:val="00B86F10"/>
    <w:rsid w:val="00B90610"/>
    <w:rsid w:val="00B9322D"/>
    <w:rsid w:val="00B93856"/>
    <w:rsid w:val="00B95A04"/>
    <w:rsid w:val="00BA37E6"/>
    <w:rsid w:val="00BA3829"/>
    <w:rsid w:val="00BA547D"/>
    <w:rsid w:val="00BA59FB"/>
    <w:rsid w:val="00BB2B38"/>
    <w:rsid w:val="00BB320B"/>
    <w:rsid w:val="00BB33B7"/>
    <w:rsid w:val="00BB56C7"/>
    <w:rsid w:val="00BB6681"/>
    <w:rsid w:val="00BB7540"/>
    <w:rsid w:val="00BC0C90"/>
    <w:rsid w:val="00BC27E1"/>
    <w:rsid w:val="00BC288E"/>
    <w:rsid w:val="00BC4D35"/>
    <w:rsid w:val="00BD2B14"/>
    <w:rsid w:val="00BD428B"/>
    <w:rsid w:val="00BD435E"/>
    <w:rsid w:val="00BD7FB9"/>
    <w:rsid w:val="00BE266E"/>
    <w:rsid w:val="00BE3BBB"/>
    <w:rsid w:val="00BE475C"/>
    <w:rsid w:val="00BE5087"/>
    <w:rsid w:val="00BF0277"/>
    <w:rsid w:val="00BF0EC1"/>
    <w:rsid w:val="00BF266E"/>
    <w:rsid w:val="00BF4514"/>
    <w:rsid w:val="00C03691"/>
    <w:rsid w:val="00C0419A"/>
    <w:rsid w:val="00C04677"/>
    <w:rsid w:val="00C05215"/>
    <w:rsid w:val="00C07840"/>
    <w:rsid w:val="00C1074D"/>
    <w:rsid w:val="00C113DE"/>
    <w:rsid w:val="00C13412"/>
    <w:rsid w:val="00C14055"/>
    <w:rsid w:val="00C14E5D"/>
    <w:rsid w:val="00C14EDA"/>
    <w:rsid w:val="00C1504B"/>
    <w:rsid w:val="00C2092B"/>
    <w:rsid w:val="00C2650C"/>
    <w:rsid w:val="00C3155A"/>
    <w:rsid w:val="00C32D52"/>
    <w:rsid w:val="00C33956"/>
    <w:rsid w:val="00C34B10"/>
    <w:rsid w:val="00C34C22"/>
    <w:rsid w:val="00C40408"/>
    <w:rsid w:val="00C4282E"/>
    <w:rsid w:val="00C46F1E"/>
    <w:rsid w:val="00C47B6A"/>
    <w:rsid w:val="00C51815"/>
    <w:rsid w:val="00C54EA7"/>
    <w:rsid w:val="00C57251"/>
    <w:rsid w:val="00C60851"/>
    <w:rsid w:val="00C609FD"/>
    <w:rsid w:val="00C636BD"/>
    <w:rsid w:val="00C66434"/>
    <w:rsid w:val="00C66FED"/>
    <w:rsid w:val="00C7315B"/>
    <w:rsid w:val="00C7491A"/>
    <w:rsid w:val="00C75A55"/>
    <w:rsid w:val="00C76B55"/>
    <w:rsid w:val="00C76C6C"/>
    <w:rsid w:val="00C8043A"/>
    <w:rsid w:val="00C805A7"/>
    <w:rsid w:val="00C81AA7"/>
    <w:rsid w:val="00C86B77"/>
    <w:rsid w:val="00C90D7E"/>
    <w:rsid w:val="00C928BB"/>
    <w:rsid w:val="00C9310D"/>
    <w:rsid w:val="00CA00DD"/>
    <w:rsid w:val="00CA350A"/>
    <w:rsid w:val="00CA495B"/>
    <w:rsid w:val="00CA5C5C"/>
    <w:rsid w:val="00CB027C"/>
    <w:rsid w:val="00CB0394"/>
    <w:rsid w:val="00CB2117"/>
    <w:rsid w:val="00CB3F72"/>
    <w:rsid w:val="00CB4B66"/>
    <w:rsid w:val="00CB6A8D"/>
    <w:rsid w:val="00CC13F8"/>
    <w:rsid w:val="00CC18FD"/>
    <w:rsid w:val="00CC1F8D"/>
    <w:rsid w:val="00CC6F49"/>
    <w:rsid w:val="00CD058E"/>
    <w:rsid w:val="00CD0FA9"/>
    <w:rsid w:val="00CD1314"/>
    <w:rsid w:val="00CD150A"/>
    <w:rsid w:val="00CE2ADA"/>
    <w:rsid w:val="00CE2FBD"/>
    <w:rsid w:val="00CE4DC4"/>
    <w:rsid w:val="00CE6F05"/>
    <w:rsid w:val="00CF1EEC"/>
    <w:rsid w:val="00CF33E1"/>
    <w:rsid w:val="00CF395E"/>
    <w:rsid w:val="00CF66E9"/>
    <w:rsid w:val="00D01815"/>
    <w:rsid w:val="00D047FF"/>
    <w:rsid w:val="00D04A0C"/>
    <w:rsid w:val="00D072A7"/>
    <w:rsid w:val="00D079AD"/>
    <w:rsid w:val="00D1578E"/>
    <w:rsid w:val="00D213FB"/>
    <w:rsid w:val="00D2426F"/>
    <w:rsid w:val="00D252BA"/>
    <w:rsid w:val="00D2566A"/>
    <w:rsid w:val="00D265FF"/>
    <w:rsid w:val="00D3075C"/>
    <w:rsid w:val="00D32C05"/>
    <w:rsid w:val="00D32C77"/>
    <w:rsid w:val="00D36171"/>
    <w:rsid w:val="00D3683D"/>
    <w:rsid w:val="00D37D80"/>
    <w:rsid w:val="00D41341"/>
    <w:rsid w:val="00D45FCE"/>
    <w:rsid w:val="00D466A8"/>
    <w:rsid w:val="00D47643"/>
    <w:rsid w:val="00D56951"/>
    <w:rsid w:val="00D57CA5"/>
    <w:rsid w:val="00D6236C"/>
    <w:rsid w:val="00D62A76"/>
    <w:rsid w:val="00D64CE4"/>
    <w:rsid w:val="00D66954"/>
    <w:rsid w:val="00D679D2"/>
    <w:rsid w:val="00D70B07"/>
    <w:rsid w:val="00D70D6E"/>
    <w:rsid w:val="00D711F9"/>
    <w:rsid w:val="00D72F71"/>
    <w:rsid w:val="00D73179"/>
    <w:rsid w:val="00D733AC"/>
    <w:rsid w:val="00D73F18"/>
    <w:rsid w:val="00D775EE"/>
    <w:rsid w:val="00D811A0"/>
    <w:rsid w:val="00D8161F"/>
    <w:rsid w:val="00D84ED3"/>
    <w:rsid w:val="00D86D6B"/>
    <w:rsid w:val="00D87481"/>
    <w:rsid w:val="00D8753E"/>
    <w:rsid w:val="00D87B93"/>
    <w:rsid w:val="00D91DDF"/>
    <w:rsid w:val="00D921D8"/>
    <w:rsid w:val="00D961BA"/>
    <w:rsid w:val="00D97A98"/>
    <w:rsid w:val="00D97BB0"/>
    <w:rsid w:val="00DA391C"/>
    <w:rsid w:val="00DA3D54"/>
    <w:rsid w:val="00DA3F2D"/>
    <w:rsid w:val="00DB1189"/>
    <w:rsid w:val="00DB185D"/>
    <w:rsid w:val="00DB18F9"/>
    <w:rsid w:val="00DB4DA8"/>
    <w:rsid w:val="00DB5F75"/>
    <w:rsid w:val="00DC1932"/>
    <w:rsid w:val="00DC2AC0"/>
    <w:rsid w:val="00DC30D0"/>
    <w:rsid w:val="00DC519D"/>
    <w:rsid w:val="00DD0288"/>
    <w:rsid w:val="00DD057E"/>
    <w:rsid w:val="00DD0EEF"/>
    <w:rsid w:val="00DD1B78"/>
    <w:rsid w:val="00DD482B"/>
    <w:rsid w:val="00DE0B14"/>
    <w:rsid w:val="00DE0F3F"/>
    <w:rsid w:val="00DE1263"/>
    <w:rsid w:val="00DE1647"/>
    <w:rsid w:val="00DE290B"/>
    <w:rsid w:val="00DE55A8"/>
    <w:rsid w:val="00DE56DF"/>
    <w:rsid w:val="00DE5882"/>
    <w:rsid w:val="00DE5D04"/>
    <w:rsid w:val="00DE7F8B"/>
    <w:rsid w:val="00DF06C0"/>
    <w:rsid w:val="00DF4189"/>
    <w:rsid w:val="00DF4249"/>
    <w:rsid w:val="00DF4895"/>
    <w:rsid w:val="00E03FF7"/>
    <w:rsid w:val="00E0509F"/>
    <w:rsid w:val="00E055AE"/>
    <w:rsid w:val="00E05E0B"/>
    <w:rsid w:val="00E064A6"/>
    <w:rsid w:val="00E11AC9"/>
    <w:rsid w:val="00E11AE4"/>
    <w:rsid w:val="00E12012"/>
    <w:rsid w:val="00E13D4B"/>
    <w:rsid w:val="00E143BF"/>
    <w:rsid w:val="00E14439"/>
    <w:rsid w:val="00E1549D"/>
    <w:rsid w:val="00E16388"/>
    <w:rsid w:val="00E1656D"/>
    <w:rsid w:val="00E17C63"/>
    <w:rsid w:val="00E204B0"/>
    <w:rsid w:val="00E210C6"/>
    <w:rsid w:val="00E21567"/>
    <w:rsid w:val="00E21B7C"/>
    <w:rsid w:val="00E21E8E"/>
    <w:rsid w:val="00E24CC4"/>
    <w:rsid w:val="00E2562A"/>
    <w:rsid w:val="00E25BFE"/>
    <w:rsid w:val="00E26D03"/>
    <w:rsid w:val="00E2720F"/>
    <w:rsid w:val="00E275C0"/>
    <w:rsid w:val="00E31185"/>
    <w:rsid w:val="00E41356"/>
    <w:rsid w:val="00E513BF"/>
    <w:rsid w:val="00E51901"/>
    <w:rsid w:val="00E53204"/>
    <w:rsid w:val="00E54F07"/>
    <w:rsid w:val="00E6016A"/>
    <w:rsid w:val="00E6346F"/>
    <w:rsid w:val="00E6367D"/>
    <w:rsid w:val="00E65EA0"/>
    <w:rsid w:val="00E72062"/>
    <w:rsid w:val="00E748B2"/>
    <w:rsid w:val="00E765DB"/>
    <w:rsid w:val="00E77D01"/>
    <w:rsid w:val="00E81DBF"/>
    <w:rsid w:val="00E82515"/>
    <w:rsid w:val="00E8346E"/>
    <w:rsid w:val="00E8380B"/>
    <w:rsid w:val="00E944DE"/>
    <w:rsid w:val="00E95FEA"/>
    <w:rsid w:val="00E97016"/>
    <w:rsid w:val="00EA30D7"/>
    <w:rsid w:val="00EA6223"/>
    <w:rsid w:val="00EA718B"/>
    <w:rsid w:val="00EA76DB"/>
    <w:rsid w:val="00EA7F24"/>
    <w:rsid w:val="00EB13B2"/>
    <w:rsid w:val="00EB286C"/>
    <w:rsid w:val="00EB3513"/>
    <w:rsid w:val="00EB5A7E"/>
    <w:rsid w:val="00EB6BD4"/>
    <w:rsid w:val="00EC1BE7"/>
    <w:rsid w:val="00EC245A"/>
    <w:rsid w:val="00EC482F"/>
    <w:rsid w:val="00ED262B"/>
    <w:rsid w:val="00ED5008"/>
    <w:rsid w:val="00EE120C"/>
    <w:rsid w:val="00EE2718"/>
    <w:rsid w:val="00EE275E"/>
    <w:rsid w:val="00EE4775"/>
    <w:rsid w:val="00EE4EF9"/>
    <w:rsid w:val="00EE5DB1"/>
    <w:rsid w:val="00EE7A3B"/>
    <w:rsid w:val="00EF33D6"/>
    <w:rsid w:val="00EF3D79"/>
    <w:rsid w:val="00EF46C6"/>
    <w:rsid w:val="00F00A00"/>
    <w:rsid w:val="00F01CFE"/>
    <w:rsid w:val="00F01FF1"/>
    <w:rsid w:val="00F0304B"/>
    <w:rsid w:val="00F04B9C"/>
    <w:rsid w:val="00F0515E"/>
    <w:rsid w:val="00F07A69"/>
    <w:rsid w:val="00F100E6"/>
    <w:rsid w:val="00F17622"/>
    <w:rsid w:val="00F367FD"/>
    <w:rsid w:val="00F36E80"/>
    <w:rsid w:val="00F372EB"/>
    <w:rsid w:val="00F4112C"/>
    <w:rsid w:val="00F435B6"/>
    <w:rsid w:val="00F470E0"/>
    <w:rsid w:val="00F51690"/>
    <w:rsid w:val="00F51A94"/>
    <w:rsid w:val="00F52616"/>
    <w:rsid w:val="00F52BE4"/>
    <w:rsid w:val="00F52F80"/>
    <w:rsid w:val="00F54675"/>
    <w:rsid w:val="00F6222C"/>
    <w:rsid w:val="00F6352D"/>
    <w:rsid w:val="00F66652"/>
    <w:rsid w:val="00F66D96"/>
    <w:rsid w:val="00F671A8"/>
    <w:rsid w:val="00F7045A"/>
    <w:rsid w:val="00F72DF5"/>
    <w:rsid w:val="00F7330E"/>
    <w:rsid w:val="00F7379F"/>
    <w:rsid w:val="00F7611A"/>
    <w:rsid w:val="00F856F5"/>
    <w:rsid w:val="00F86030"/>
    <w:rsid w:val="00F87EE0"/>
    <w:rsid w:val="00F9013E"/>
    <w:rsid w:val="00F91007"/>
    <w:rsid w:val="00F927F8"/>
    <w:rsid w:val="00F9474F"/>
    <w:rsid w:val="00F950ED"/>
    <w:rsid w:val="00F95BEB"/>
    <w:rsid w:val="00F95FA7"/>
    <w:rsid w:val="00F96C1F"/>
    <w:rsid w:val="00F97D6B"/>
    <w:rsid w:val="00FA1300"/>
    <w:rsid w:val="00FA1B69"/>
    <w:rsid w:val="00FA4EA5"/>
    <w:rsid w:val="00FA58D3"/>
    <w:rsid w:val="00FB08F4"/>
    <w:rsid w:val="00FB0BFE"/>
    <w:rsid w:val="00FB0EC0"/>
    <w:rsid w:val="00FB1F77"/>
    <w:rsid w:val="00FB7B9F"/>
    <w:rsid w:val="00FC0FEA"/>
    <w:rsid w:val="00FC1282"/>
    <w:rsid w:val="00FC1572"/>
    <w:rsid w:val="00FC2CAF"/>
    <w:rsid w:val="00FC54FC"/>
    <w:rsid w:val="00FC553F"/>
    <w:rsid w:val="00FC6302"/>
    <w:rsid w:val="00FC64B5"/>
    <w:rsid w:val="00FD0F7E"/>
    <w:rsid w:val="00FD148F"/>
    <w:rsid w:val="00FD1572"/>
    <w:rsid w:val="00FE14E4"/>
    <w:rsid w:val="00FE2A79"/>
    <w:rsid w:val="00FE3AA7"/>
    <w:rsid w:val="00FE5A90"/>
    <w:rsid w:val="00FE726D"/>
    <w:rsid w:val="00FF76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90F"/>
  </w:style>
  <w:style w:type="paragraph" w:styleId="1">
    <w:name w:val="heading 1"/>
    <w:basedOn w:val="a"/>
    <w:next w:val="a"/>
    <w:link w:val="10"/>
    <w:uiPriority w:val="9"/>
    <w:qFormat/>
    <w:rsid w:val="001742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742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C43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E55A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CD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897CD5"/>
  </w:style>
  <w:style w:type="character" w:customStyle="1" w:styleId="10">
    <w:name w:val="Заголовок 1 Знак"/>
    <w:basedOn w:val="a0"/>
    <w:link w:val="1"/>
    <w:uiPriority w:val="9"/>
    <w:rsid w:val="0017421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7421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9A4CE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C4335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6">
    <w:name w:val="Normal (Web)"/>
    <w:basedOn w:val="a"/>
    <w:uiPriority w:val="99"/>
    <w:unhideWhenUsed/>
    <w:rsid w:val="007C4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">
    <w:name w:val="word"/>
    <w:basedOn w:val="a0"/>
    <w:rsid w:val="005A5EEF"/>
  </w:style>
  <w:style w:type="character" w:styleId="a7">
    <w:name w:val="Hyperlink"/>
    <w:basedOn w:val="a0"/>
    <w:uiPriority w:val="99"/>
    <w:unhideWhenUsed/>
    <w:rsid w:val="00D84ED3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D84ED3"/>
    <w:rPr>
      <w:color w:val="954F72" w:themeColor="followedHyperlink"/>
      <w:u w:val="single"/>
    </w:rPr>
  </w:style>
  <w:style w:type="paragraph" w:styleId="a9">
    <w:name w:val="No Spacing"/>
    <w:uiPriority w:val="1"/>
    <w:qFormat/>
    <w:rsid w:val="007F7684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DE55A8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a">
    <w:name w:val="header"/>
    <w:basedOn w:val="a"/>
    <w:link w:val="ab"/>
    <w:uiPriority w:val="99"/>
    <w:semiHidden/>
    <w:unhideWhenUsed/>
    <w:rsid w:val="00386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86DDD"/>
  </w:style>
  <w:style w:type="paragraph" w:styleId="ac">
    <w:name w:val="footer"/>
    <w:basedOn w:val="a"/>
    <w:link w:val="ad"/>
    <w:uiPriority w:val="99"/>
    <w:semiHidden/>
    <w:unhideWhenUsed/>
    <w:rsid w:val="00386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86D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wr.ru/services/sudebnoe-uregulirovanie/sudebnaja-jekspertiza/posmertnaja-jekspertiz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1458A2-0F0B-4115-9295-29970FFF2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732</Words>
  <Characters>4179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Назначение посмертной судебной экспертизы</vt:lpstr>
      <vt:lpstr>    Особенности психиатрической и психологической экспертизы</vt:lpstr>
      <vt:lpstr>        Для обоснованного заключения эксперта понадобится углубленно изучить:</vt:lpstr>
      <vt:lpstr>    Процедура заявления ходатайства о проведении экспертизы</vt:lpstr>
      <vt:lpstr>    Психолого-психиатрическая экспертиза</vt:lpstr>
    </vt:vector>
  </TitlesOfParts>
  <Company>Grizli777</Company>
  <LinksUpToDate>false</LinksUpToDate>
  <CharactersWithSpaces>4902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3</cp:revision>
  <dcterms:created xsi:type="dcterms:W3CDTF">2019-03-16T07:09:00Z</dcterms:created>
  <dcterms:modified xsi:type="dcterms:W3CDTF">2019-03-16T07:19:00Z</dcterms:modified>
</cp:coreProperties>
</file>