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4812" w14:textId="77777777" w:rsidR="0001213D" w:rsidRDefault="0001213D" w:rsidP="0001213D">
      <w:pPr>
        <w:spacing w:after="0" w:line="360" w:lineRule="auto"/>
        <w:ind w:firstLine="709"/>
        <w:jc w:val="both"/>
        <w:rPr>
          <w:rFonts w:ascii="Times New Roman" w:hAnsi="Times New Roman" w:cs="Times New Roman"/>
          <w:sz w:val="28"/>
          <w:szCs w:val="28"/>
        </w:rPr>
      </w:pPr>
      <w:r w:rsidRPr="00B55C81">
        <w:rPr>
          <w:rFonts w:ascii="Times New Roman" w:hAnsi="Times New Roman" w:cs="Times New Roman"/>
          <w:sz w:val="28"/>
          <w:szCs w:val="28"/>
        </w:rPr>
        <w:t>АКЦІОНЕРНЕ ТОВАРИСТВО «ПЕРШИЙ УКРАЇНС</w:t>
      </w:r>
      <w:r>
        <w:rPr>
          <w:rFonts w:ascii="Times New Roman" w:hAnsi="Times New Roman" w:cs="Times New Roman"/>
          <w:sz w:val="28"/>
          <w:szCs w:val="28"/>
        </w:rPr>
        <w:t>ЬКИЙ МІЖНАРОДНИЙ БАНК» (</w:t>
      </w:r>
      <w:proofErr w:type="spellStart"/>
      <w:r>
        <w:rPr>
          <w:rFonts w:ascii="Times New Roman" w:hAnsi="Times New Roman" w:cs="Times New Roman"/>
          <w:sz w:val="28"/>
          <w:szCs w:val="28"/>
        </w:rPr>
        <w:t>далі</w:t>
      </w:r>
      <w:proofErr w:type="spellEnd"/>
      <w:r>
        <w:rPr>
          <w:rFonts w:ascii="Times New Roman" w:hAnsi="Times New Roman" w:cs="Times New Roman"/>
          <w:sz w:val="28"/>
          <w:szCs w:val="28"/>
        </w:rPr>
        <w:t xml:space="preserve"> – </w:t>
      </w:r>
      <w:r w:rsidRPr="00B55C81">
        <w:rPr>
          <w:rFonts w:ascii="Times New Roman" w:hAnsi="Times New Roman" w:cs="Times New Roman"/>
          <w:sz w:val="28"/>
          <w:szCs w:val="28"/>
        </w:rPr>
        <w:t xml:space="preserve">АТ «ПУМБ» </w:t>
      </w:r>
      <w:proofErr w:type="spellStart"/>
      <w:r w:rsidRPr="00B55C81">
        <w:rPr>
          <w:rFonts w:ascii="Times New Roman" w:hAnsi="Times New Roman" w:cs="Times New Roman"/>
          <w:sz w:val="28"/>
          <w:szCs w:val="28"/>
        </w:rPr>
        <w:t>або</w:t>
      </w:r>
      <w:proofErr w:type="spellEnd"/>
      <w:r w:rsidRPr="00B55C81">
        <w:rPr>
          <w:rFonts w:ascii="Times New Roman" w:hAnsi="Times New Roman" w:cs="Times New Roman"/>
          <w:sz w:val="28"/>
          <w:szCs w:val="28"/>
        </w:rPr>
        <w:t xml:space="preserve"> «Банк») </w:t>
      </w:r>
      <w:r>
        <w:rPr>
          <w:rFonts w:ascii="Times New Roman" w:hAnsi="Times New Roman" w:cs="Times New Roman"/>
          <w:sz w:val="28"/>
          <w:szCs w:val="28"/>
          <w:lang w:val="uk-UA"/>
        </w:rPr>
        <w:t xml:space="preserve">було засновано 20 листопада 1991 року, а </w:t>
      </w:r>
      <w:proofErr w:type="spellStart"/>
      <w:r w:rsidRPr="00B55C81">
        <w:rPr>
          <w:rFonts w:ascii="Times New Roman" w:hAnsi="Times New Roman" w:cs="Times New Roman"/>
          <w:sz w:val="28"/>
          <w:szCs w:val="28"/>
        </w:rPr>
        <w:t>зареєстровано</w:t>
      </w:r>
      <w:proofErr w:type="spellEnd"/>
      <w:r w:rsidRPr="00B55C81">
        <w:rPr>
          <w:rFonts w:ascii="Times New Roman" w:hAnsi="Times New Roman" w:cs="Times New Roman"/>
          <w:sz w:val="28"/>
          <w:szCs w:val="28"/>
        </w:rPr>
        <w:t xml:space="preserve"> НБУ в </w:t>
      </w:r>
      <w:proofErr w:type="spellStart"/>
      <w:r w:rsidRPr="00B55C81">
        <w:rPr>
          <w:rFonts w:ascii="Times New Roman" w:hAnsi="Times New Roman" w:cs="Times New Roman"/>
          <w:sz w:val="28"/>
          <w:szCs w:val="28"/>
        </w:rPr>
        <w:t>гр</w:t>
      </w:r>
      <w:r>
        <w:rPr>
          <w:rFonts w:ascii="Times New Roman" w:hAnsi="Times New Roman" w:cs="Times New Roman"/>
          <w:sz w:val="28"/>
          <w:szCs w:val="28"/>
        </w:rPr>
        <w:t>удні</w:t>
      </w:r>
      <w:proofErr w:type="spellEnd"/>
      <w:r>
        <w:rPr>
          <w:rFonts w:ascii="Times New Roman" w:hAnsi="Times New Roman" w:cs="Times New Roman"/>
          <w:sz w:val="28"/>
          <w:szCs w:val="28"/>
        </w:rPr>
        <w:t xml:space="preserve"> 1991 року. В 2011 </w:t>
      </w:r>
      <w:proofErr w:type="spellStart"/>
      <w:r>
        <w:rPr>
          <w:rFonts w:ascii="Times New Roman" w:hAnsi="Times New Roman" w:cs="Times New Roman"/>
          <w:sz w:val="28"/>
          <w:szCs w:val="28"/>
        </w:rPr>
        <w:t>році</w:t>
      </w:r>
      <w:proofErr w:type="spellEnd"/>
      <w:r>
        <w:rPr>
          <w:rFonts w:ascii="Times New Roman" w:hAnsi="Times New Roman" w:cs="Times New Roman"/>
          <w:sz w:val="28"/>
          <w:szCs w:val="28"/>
        </w:rPr>
        <w:t xml:space="preserve"> до </w:t>
      </w:r>
      <w:r w:rsidRPr="00B55C81">
        <w:rPr>
          <w:rFonts w:ascii="Times New Roman" w:hAnsi="Times New Roman" w:cs="Times New Roman"/>
          <w:sz w:val="28"/>
          <w:szCs w:val="28"/>
        </w:rPr>
        <w:t xml:space="preserve">АТ «ПУМБ» </w:t>
      </w:r>
      <w:proofErr w:type="spellStart"/>
      <w:r w:rsidRPr="00B55C81">
        <w:rPr>
          <w:rFonts w:ascii="Times New Roman" w:hAnsi="Times New Roman" w:cs="Times New Roman"/>
          <w:sz w:val="28"/>
          <w:szCs w:val="28"/>
        </w:rPr>
        <w:t>було</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приєднано</w:t>
      </w:r>
      <w:proofErr w:type="spellEnd"/>
      <w:r w:rsidRPr="00B55C81">
        <w:rPr>
          <w:rFonts w:ascii="Times New Roman" w:hAnsi="Times New Roman" w:cs="Times New Roman"/>
          <w:sz w:val="28"/>
          <w:szCs w:val="28"/>
        </w:rPr>
        <w:t xml:space="preserve"> ПАТ «</w:t>
      </w:r>
      <w:proofErr w:type="spellStart"/>
      <w:r w:rsidRPr="00B55C81">
        <w:rPr>
          <w:rFonts w:ascii="Times New Roman" w:hAnsi="Times New Roman" w:cs="Times New Roman"/>
          <w:sz w:val="28"/>
          <w:szCs w:val="28"/>
        </w:rPr>
        <w:t>Донгорбанк</w:t>
      </w:r>
      <w:proofErr w:type="spellEnd"/>
      <w:r w:rsidRPr="00B55C81">
        <w:rPr>
          <w:rFonts w:ascii="Times New Roman" w:hAnsi="Times New Roman" w:cs="Times New Roman"/>
          <w:sz w:val="28"/>
          <w:szCs w:val="28"/>
        </w:rPr>
        <w:t xml:space="preserve">», у 2015 </w:t>
      </w:r>
      <w:proofErr w:type="spellStart"/>
      <w:r w:rsidRPr="00B55C81">
        <w:rPr>
          <w:rFonts w:ascii="Times New Roman" w:hAnsi="Times New Roman" w:cs="Times New Roman"/>
          <w:sz w:val="28"/>
          <w:szCs w:val="28"/>
        </w:rPr>
        <w:t>році</w:t>
      </w:r>
      <w:proofErr w:type="spellEnd"/>
      <w:r w:rsidRPr="00B55C81">
        <w:rPr>
          <w:rFonts w:ascii="Times New Roman" w:hAnsi="Times New Roman" w:cs="Times New Roman"/>
          <w:sz w:val="28"/>
          <w:szCs w:val="28"/>
        </w:rPr>
        <w:t xml:space="preserve"> – АТ «БАНК РЕНЕСАНС КАПІТАЛ». </w:t>
      </w:r>
    </w:p>
    <w:p w14:paraId="04D1CA43" w14:textId="77777777" w:rsidR="0001213D" w:rsidRDefault="0001213D" w:rsidP="0001213D">
      <w:pPr>
        <w:spacing w:after="0" w:line="360" w:lineRule="auto"/>
        <w:ind w:firstLine="709"/>
        <w:jc w:val="both"/>
        <w:rPr>
          <w:rFonts w:ascii="Times New Roman" w:hAnsi="Times New Roman" w:cs="Times New Roman"/>
          <w:sz w:val="28"/>
          <w:szCs w:val="28"/>
        </w:rPr>
      </w:pPr>
      <w:r w:rsidRPr="00B55C81">
        <w:rPr>
          <w:rFonts w:ascii="Times New Roman" w:hAnsi="Times New Roman" w:cs="Times New Roman"/>
          <w:sz w:val="28"/>
          <w:szCs w:val="28"/>
        </w:rPr>
        <w:t xml:space="preserve">Банк </w:t>
      </w:r>
      <w:proofErr w:type="spellStart"/>
      <w:r w:rsidRPr="00B55C81">
        <w:rPr>
          <w:rFonts w:ascii="Times New Roman" w:hAnsi="Times New Roman" w:cs="Times New Roman"/>
          <w:sz w:val="28"/>
          <w:szCs w:val="28"/>
        </w:rPr>
        <w:t>має</w:t>
      </w:r>
      <w:proofErr w:type="spellEnd"/>
      <w:r w:rsidRPr="00B55C81">
        <w:rPr>
          <w:rFonts w:ascii="Times New Roman" w:hAnsi="Times New Roman" w:cs="Times New Roman"/>
          <w:sz w:val="28"/>
          <w:szCs w:val="28"/>
        </w:rPr>
        <w:t xml:space="preserve"> статус </w:t>
      </w:r>
      <w:proofErr w:type="spellStart"/>
      <w:r w:rsidRPr="00B55C81">
        <w:rPr>
          <w:rFonts w:ascii="Times New Roman" w:hAnsi="Times New Roman" w:cs="Times New Roman"/>
          <w:sz w:val="28"/>
          <w:szCs w:val="28"/>
        </w:rPr>
        <w:t>відповід</w:t>
      </w:r>
      <w:r>
        <w:rPr>
          <w:rFonts w:ascii="Times New Roman" w:hAnsi="Times New Roman" w:cs="Times New Roman"/>
          <w:sz w:val="28"/>
          <w:szCs w:val="28"/>
        </w:rPr>
        <w:t>альної</w:t>
      </w:r>
      <w:proofErr w:type="spellEnd"/>
      <w:r>
        <w:rPr>
          <w:rFonts w:ascii="Times New Roman" w:hAnsi="Times New Roman" w:cs="Times New Roman"/>
          <w:sz w:val="28"/>
          <w:szCs w:val="28"/>
        </w:rPr>
        <w:t xml:space="preserve"> особи </w:t>
      </w:r>
      <w:proofErr w:type="spellStart"/>
      <w:r>
        <w:rPr>
          <w:rFonts w:ascii="Times New Roman" w:hAnsi="Times New Roman" w:cs="Times New Roman"/>
          <w:sz w:val="28"/>
          <w:szCs w:val="28"/>
        </w:rPr>
        <w:t>Банківської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групи</w:t>
      </w:r>
      <w:proofErr w:type="spellEnd"/>
      <w:r>
        <w:rPr>
          <w:rFonts w:ascii="Times New Roman" w:hAnsi="Times New Roman" w:cs="Times New Roman"/>
          <w:sz w:val="28"/>
          <w:szCs w:val="28"/>
        </w:rPr>
        <w:t xml:space="preserve"> </w:t>
      </w:r>
      <w:r w:rsidRPr="00B55C81">
        <w:rPr>
          <w:rFonts w:ascii="Times New Roman" w:hAnsi="Times New Roman" w:cs="Times New Roman"/>
          <w:sz w:val="28"/>
          <w:szCs w:val="28"/>
        </w:rPr>
        <w:t>АТ «</w:t>
      </w:r>
      <w:r>
        <w:rPr>
          <w:rFonts w:ascii="Times New Roman" w:hAnsi="Times New Roman" w:cs="Times New Roman"/>
          <w:sz w:val="28"/>
          <w:szCs w:val="28"/>
        </w:rPr>
        <w:t xml:space="preserve">ПУМБ», до складу </w:t>
      </w:r>
      <w:proofErr w:type="spellStart"/>
      <w:r>
        <w:rPr>
          <w:rFonts w:ascii="Times New Roman" w:hAnsi="Times New Roman" w:cs="Times New Roman"/>
          <w:sz w:val="28"/>
          <w:szCs w:val="28"/>
        </w:rPr>
        <w:t>якої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входять</w:t>
      </w:r>
      <w:proofErr w:type="spellEnd"/>
      <w:r>
        <w:rPr>
          <w:rFonts w:ascii="Times New Roman" w:hAnsi="Times New Roman" w:cs="Times New Roman"/>
          <w:sz w:val="28"/>
          <w:szCs w:val="28"/>
        </w:rPr>
        <w:t xml:space="preserve">: </w:t>
      </w:r>
      <w:r w:rsidRPr="00B55C81">
        <w:rPr>
          <w:rFonts w:ascii="Times New Roman" w:hAnsi="Times New Roman" w:cs="Times New Roman"/>
          <w:sz w:val="28"/>
          <w:szCs w:val="28"/>
        </w:rPr>
        <w:t>АТ «ПУМБ», ТОВ «ІК ТЕССЕРА КА</w:t>
      </w:r>
      <w:r>
        <w:rPr>
          <w:rFonts w:ascii="Times New Roman" w:hAnsi="Times New Roman" w:cs="Times New Roman"/>
          <w:sz w:val="28"/>
          <w:szCs w:val="28"/>
        </w:rPr>
        <w:t xml:space="preserve">ПІТАЛ» та 4 </w:t>
      </w:r>
      <w:proofErr w:type="spellStart"/>
      <w:r>
        <w:rPr>
          <w:rFonts w:ascii="Times New Roman" w:hAnsi="Times New Roman" w:cs="Times New Roman"/>
          <w:sz w:val="28"/>
          <w:szCs w:val="28"/>
        </w:rPr>
        <w:t>страхові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компанії</w:t>
      </w:r>
      <w:proofErr w:type="spellEnd"/>
      <w:r>
        <w:rPr>
          <w:rFonts w:ascii="Times New Roman" w:hAnsi="Times New Roman" w:cs="Times New Roman"/>
          <w:sz w:val="28"/>
          <w:szCs w:val="28"/>
        </w:rPr>
        <w:t xml:space="preserve">. </w:t>
      </w:r>
      <w:r w:rsidRPr="00B55C81">
        <w:rPr>
          <w:rFonts w:ascii="Times New Roman" w:hAnsi="Times New Roman" w:cs="Times New Roman"/>
          <w:sz w:val="28"/>
          <w:szCs w:val="28"/>
        </w:rPr>
        <w:t xml:space="preserve">АТ «ПУМБ» </w:t>
      </w:r>
      <w:proofErr w:type="spellStart"/>
      <w:r w:rsidRPr="00B55C81">
        <w:rPr>
          <w:rFonts w:ascii="Times New Roman" w:hAnsi="Times New Roman" w:cs="Times New Roman"/>
          <w:sz w:val="28"/>
          <w:szCs w:val="28"/>
        </w:rPr>
        <w:t>належить</w:t>
      </w:r>
      <w:proofErr w:type="spellEnd"/>
      <w:r w:rsidRPr="00B55C81">
        <w:rPr>
          <w:rFonts w:ascii="Times New Roman" w:hAnsi="Times New Roman" w:cs="Times New Roman"/>
          <w:sz w:val="28"/>
          <w:szCs w:val="28"/>
        </w:rPr>
        <w:t xml:space="preserve"> до </w:t>
      </w:r>
      <w:proofErr w:type="spellStart"/>
      <w:r w:rsidRPr="00B55C81">
        <w:rPr>
          <w:rFonts w:ascii="Times New Roman" w:hAnsi="Times New Roman" w:cs="Times New Roman"/>
          <w:sz w:val="28"/>
          <w:szCs w:val="28"/>
        </w:rPr>
        <w:t>групи</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банків</w:t>
      </w:r>
      <w:proofErr w:type="spellEnd"/>
      <w:r w:rsidRPr="00B55C81">
        <w:rPr>
          <w:rFonts w:ascii="Times New Roman" w:hAnsi="Times New Roman" w:cs="Times New Roman"/>
          <w:sz w:val="28"/>
          <w:szCs w:val="28"/>
        </w:rPr>
        <w:t xml:space="preserve"> з </w:t>
      </w:r>
      <w:proofErr w:type="spellStart"/>
      <w:r w:rsidRPr="00B55C81">
        <w:rPr>
          <w:rFonts w:ascii="Times New Roman" w:hAnsi="Times New Roman" w:cs="Times New Roman"/>
          <w:sz w:val="28"/>
          <w:szCs w:val="28"/>
        </w:rPr>
        <w:t>приватним</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капіталом</w:t>
      </w:r>
      <w:proofErr w:type="spellEnd"/>
      <w:r w:rsidRPr="00B55C81">
        <w:rPr>
          <w:rFonts w:ascii="Times New Roman" w:hAnsi="Times New Roman" w:cs="Times New Roman"/>
          <w:sz w:val="28"/>
          <w:szCs w:val="28"/>
        </w:rPr>
        <w:t xml:space="preserve"> та є </w:t>
      </w:r>
      <w:proofErr w:type="spellStart"/>
      <w:r w:rsidRPr="00B55C81">
        <w:rPr>
          <w:rFonts w:ascii="Times New Roman" w:hAnsi="Times New Roman" w:cs="Times New Roman"/>
          <w:sz w:val="28"/>
          <w:szCs w:val="28"/>
        </w:rPr>
        <w:t>універсальним</w:t>
      </w:r>
      <w:proofErr w:type="spellEnd"/>
      <w:r w:rsidRPr="00B55C81">
        <w:rPr>
          <w:rFonts w:ascii="Times New Roman" w:hAnsi="Times New Roman" w:cs="Times New Roman"/>
          <w:sz w:val="28"/>
          <w:szCs w:val="28"/>
        </w:rPr>
        <w:t xml:space="preserve"> банком, </w:t>
      </w:r>
      <w:proofErr w:type="spellStart"/>
      <w:r w:rsidRPr="00B55C81">
        <w:rPr>
          <w:rFonts w:ascii="Times New Roman" w:hAnsi="Times New Roman" w:cs="Times New Roman"/>
          <w:sz w:val="28"/>
          <w:szCs w:val="28"/>
        </w:rPr>
        <w:t>діяльність</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якого</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зосереджена</w:t>
      </w:r>
      <w:proofErr w:type="spellEnd"/>
      <w:r w:rsidRPr="00B55C81">
        <w:rPr>
          <w:rFonts w:ascii="Times New Roman" w:hAnsi="Times New Roman" w:cs="Times New Roman"/>
          <w:sz w:val="28"/>
          <w:szCs w:val="28"/>
        </w:rPr>
        <w:t xml:space="preserve"> на </w:t>
      </w:r>
      <w:proofErr w:type="spellStart"/>
      <w:r w:rsidRPr="00B55C81">
        <w:rPr>
          <w:rFonts w:ascii="Times New Roman" w:hAnsi="Times New Roman" w:cs="Times New Roman"/>
          <w:sz w:val="28"/>
          <w:szCs w:val="28"/>
        </w:rPr>
        <w:t>комерц</w:t>
      </w:r>
      <w:r>
        <w:rPr>
          <w:rFonts w:ascii="Times New Roman" w:hAnsi="Times New Roman" w:cs="Times New Roman"/>
          <w:sz w:val="28"/>
          <w:szCs w:val="28"/>
        </w:rPr>
        <w:t>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роздрібних</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інвестиційних</w:t>
      </w:r>
      <w:proofErr w:type="spellEnd"/>
      <w:r>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банківських</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операціях</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Згідно</w:t>
      </w:r>
      <w:proofErr w:type="spellEnd"/>
      <w:r w:rsidRPr="00B55C81">
        <w:rPr>
          <w:rFonts w:ascii="Times New Roman" w:hAnsi="Times New Roman" w:cs="Times New Roman"/>
          <w:sz w:val="28"/>
          <w:szCs w:val="28"/>
        </w:rPr>
        <w:t xml:space="preserve"> з </w:t>
      </w:r>
      <w:proofErr w:type="spellStart"/>
      <w:r w:rsidRPr="00B55C81">
        <w:rPr>
          <w:rFonts w:ascii="Times New Roman" w:hAnsi="Times New Roman" w:cs="Times New Roman"/>
          <w:sz w:val="28"/>
          <w:szCs w:val="28"/>
        </w:rPr>
        <w:t>ліцензією</w:t>
      </w:r>
      <w:proofErr w:type="spellEnd"/>
      <w:r w:rsidRPr="00B55C81">
        <w:rPr>
          <w:rFonts w:ascii="Times New Roman" w:hAnsi="Times New Roman" w:cs="Times New Roman"/>
          <w:sz w:val="28"/>
          <w:szCs w:val="28"/>
        </w:rPr>
        <w:t xml:space="preserve"> НБУ Банк </w:t>
      </w:r>
      <w:proofErr w:type="spellStart"/>
      <w:r w:rsidRPr="00B55C81">
        <w:rPr>
          <w:rFonts w:ascii="Times New Roman" w:hAnsi="Times New Roman" w:cs="Times New Roman"/>
          <w:sz w:val="28"/>
          <w:szCs w:val="28"/>
        </w:rPr>
        <w:t>може</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виконувати</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повни</w:t>
      </w:r>
      <w:r>
        <w:rPr>
          <w:rFonts w:ascii="Times New Roman" w:hAnsi="Times New Roman" w:cs="Times New Roman"/>
          <w:sz w:val="28"/>
          <w:szCs w:val="28"/>
        </w:rPr>
        <w:t>й</w:t>
      </w:r>
      <w:proofErr w:type="spellEnd"/>
      <w:r>
        <w:rPr>
          <w:rFonts w:ascii="Times New Roman" w:hAnsi="Times New Roman" w:cs="Times New Roman"/>
          <w:sz w:val="28"/>
          <w:szCs w:val="28"/>
        </w:rPr>
        <w:t xml:space="preserve"> спектр </w:t>
      </w:r>
      <w:proofErr w:type="spellStart"/>
      <w:r>
        <w:rPr>
          <w:rFonts w:ascii="Times New Roman" w:hAnsi="Times New Roman" w:cs="Times New Roman"/>
          <w:sz w:val="28"/>
          <w:szCs w:val="28"/>
        </w:rPr>
        <w:t>банківських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операцій</w:t>
      </w:r>
      <w:proofErr w:type="spellEnd"/>
      <w:r>
        <w:rPr>
          <w:rFonts w:ascii="Times New Roman" w:hAnsi="Times New Roman" w:cs="Times New Roman"/>
          <w:sz w:val="28"/>
          <w:szCs w:val="28"/>
        </w:rPr>
        <w:t xml:space="preserve">. </w:t>
      </w:r>
      <w:r w:rsidRPr="00B55C81">
        <w:rPr>
          <w:rFonts w:ascii="Times New Roman" w:hAnsi="Times New Roman" w:cs="Times New Roman"/>
          <w:sz w:val="28"/>
          <w:szCs w:val="28"/>
        </w:rPr>
        <w:t xml:space="preserve">АТ «ПУМБ» </w:t>
      </w:r>
      <w:proofErr w:type="spellStart"/>
      <w:r w:rsidRPr="00B55C81">
        <w:rPr>
          <w:rFonts w:ascii="Times New Roman" w:hAnsi="Times New Roman" w:cs="Times New Roman"/>
          <w:sz w:val="28"/>
          <w:szCs w:val="28"/>
        </w:rPr>
        <w:t>співпрацює</w:t>
      </w:r>
      <w:proofErr w:type="spellEnd"/>
      <w:r w:rsidRPr="00B55C81">
        <w:rPr>
          <w:rFonts w:ascii="Times New Roman" w:hAnsi="Times New Roman" w:cs="Times New Roman"/>
          <w:sz w:val="28"/>
          <w:szCs w:val="28"/>
        </w:rPr>
        <w:t xml:space="preserve"> з </w:t>
      </w:r>
      <w:proofErr w:type="spellStart"/>
      <w:r w:rsidRPr="00B55C81">
        <w:rPr>
          <w:rFonts w:ascii="Times New Roman" w:hAnsi="Times New Roman" w:cs="Times New Roman"/>
          <w:sz w:val="28"/>
          <w:szCs w:val="28"/>
        </w:rPr>
        <w:t>банківськими</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установами</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України</w:t>
      </w:r>
      <w:proofErr w:type="spellEnd"/>
      <w:r w:rsidRPr="00B55C81">
        <w:rPr>
          <w:rFonts w:ascii="Times New Roman" w:hAnsi="Times New Roman" w:cs="Times New Roman"/>
          <w:sz w:val="28"/>
          <w:szCs w:val="28"/>
        </w:rPr>
        <w:t xml:space="preserve"> та </w:t>
      </w:r>
      <w:proofErr w:type="spellStart"/>
      <w:r w:rsidRPr="00B55C81">
        <w:rPr>
          <w:rFonts w:ascii="Times New Roman" w:hAnsi="Times New Roman" w:cs="Times New Roman"/>
          <w:sz w:val="28"/>
          <w:szCs w:val="28"/>
        </w:rPr>
        <w:t>зарубіжжя</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має</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широку</w:t>
      </w:r>
      <w:proofErr w:type="spellEnd"/>
      <w:r w:rsidRPr="00B55C81">
        <w:rPr>
          <w:rFonts w:ascii="Times New Roman" w:hAnsi="Times New Roman" w:cs="Times New Roman"/>
          <w:sz w:val="28"/>
          <w:szCs w:val="28"/>
        </w:rPr>
        <w:t xml:space="preserve"> мережу </w:t>
      </w:r>
      <w:proofErr w:type="spellStart"/>
      <w:r w:rsidRPr="00B55C81">
        <w:rPr>
          <w:rFonts w:ascii="Times New Roman" w:hAnsi="Times New Roman" w:cs="Times New Roman"/>
          <w:sz w:val="28"/>
          <w:szCs w:val="28"/>
        </w:rPr>
        <w:t>кореспондентських</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відносин</w:t>
      </w:r>
      <w:proofErr w:type="spellEnd"/>
      <w:r w:rsidRPr="00B55C81">
        <w:rPr>
          <w:rFonts w:ascii="Times New Roman" w:hAnsi="Times New Roman" w:cs="Times New Roman"/>
          <w:sz w:val="28"/>
          <w:szCs w:val="28"/>
        </w:rPr>
        <w:t xml:space="preserve"> з банками</w:t>
      </w:r>
      <w:r>
        <w:rPr>
          <w:rFonts w:ascii="Times New Roman" w:hAnsi="Times New Roman" w:cs="Times New Roman"/>
          <w:sz w:val="28"/>
          <w:szCs w:val="28"/>
          <w:lang w:val="uk-UA"/>
        </w:rPr>
        <w:t>-</w:t>
      </w:r>
      <w:proofErr w:type="spellStart"/>
      <w:r w:rsidRPr="00B55C81">
        <w:rPr>
          <w:rFonts w:ascii="Times New Roman" w:hAnsi="Times New Roman" w:cs="Times New Roman"/>
          <w:sz w:val="28"/>
          <w:szCs w:val="28"/>
        </w:rPr>
        <w:t>кореспондентами</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інших</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країн</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позиціонує</w:t>
      </w:r>
      <w:proofErr w:type="spellEnd"/>
      <w:r w:rsidRPr="00B55C81">
        <w:rPr>
          <w:rFonts w:ascii="Times New Roman" w:hAnsi="Times New Roman" w:cs="Times New Roman"/>
          <w:sz w:val="28"/>
          <w:szCs w:val="28"/>
        </w:rPr>
        <w:t xml:space="preserve"> себе на ринку </w:t>
      </w:r>
      <w:proofErr w:type="spellStart"/>
      <w:r w:rsidRPr="00B55C81">
        <w:rPr>
          <w:rFonts w:ascii="Times New Roman" w:hAnsi="Times New Roman" w:cs="Times New Roman"/>
          <w:sz w:val="28"/>
          <w:szCs w:val="28"/>
        </w:rPr>
        <w:t>банківських</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послуг</w:t>
      </w:r>
      <w:proofErr w:type="spellEnd"/>
      <w:r w:rsidRPr="00B55C81">
        <w:rPr>
          <w:rFonts w:ascii="Times New Roman" w:hAnsi="Times New Roman" w:cs="Times New Roman"/>
          <w:sz w:val="28"/>
          <w:szCs w:val="28"/>
        </w:rPr>
        <w:t xml:space="preserve"> як </w:t>
      </w:r>
      <w:proofErr w:type="spellStart"/>
      <w:r w:rsidRPr="00B55C81">
        <w:rPr>
          <w:rFonts w:ascii="Times New Roman" w:hAnsi="Times New Roman" w:cs="Times New Roman"/>
          <w:sz w:val="28"/>
          <w:szCs w:val="28"/>
        </w:rPr>
        <w:t>універсальний</w:t>
      </w:r>
      <w:proofErr w:type="spellEnd"/>
      <w:r w:rsidRPr="00B55C81">
        <w:rPr>
          <w:rFonts w:ascii="Times New Roman" w:hAnsi="Times New Roman" w:cs="Times New Roman"/>
          <w:sz w:val="28"/>
          <w:szCs w:val="28"/>
        </w:rPr>
        <w:t xml:space="preserve"> банк, </w:t>
      </w:r>
      <w:proofErr w:type="spellStart"/>
      <w:r w:rsidRPr="00B55C81">
        <w:rPr>
          <w:rFonts w:ascii="Times New Roman" w:hAnsi="Times New Roman" w:cs="Times New Roman"/>
          <w:sz w:val="28"/>
          <w:szCs w:val="28"/>
        </w:rPr>
        <w:t>щ</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надає</w:t>
      </w:r>
      <w:proofErr w:type="spellEnd"/>
      <w:r>
        <w:rPr>
          <w:rFonts w:ascii="Times New Roman" w:hAnsi="Times New Roman" w:cs="Times New Roman"/>
          <w:sz w:val="28"/>
          <w:szCs w:val="28"/>
        </w:rPr>
        <w:t xml:space="preserve"> широкий спектр </w:t>
      </w:r>
      <w:proofErr w:type="spellStart"/>
      <w:r>
        <w:rPr>
          <w:rFonts w:ascii="Times New Roman" w:hAnsi="Times New Roman" w:cs="Times New Roman"/>
          <w:sz w:val="28"/>
          <w:szCs w:val="28"/>
        </w:rPr>
        <w:t>послуг</w:t>
      </w:r>
      <w:proofErr w:type="spellEnd"/>
      <w:r w:rsidRPr="00B55C81">
        <w:rPr>
          <w:rFonts w:ascii="Times New Roman" w:hAnsi="Times New Roman" w:cs="Times New Roman"/>
          <w:sz w:val="28"/>
          <w:szCs w:val="28"/>
        </w:rPr>
        <w:t xml:space="preserve">. </w:t>
      </w:r>
    </w:p>
    <w:p w14:paraId="7F491938" w14:textId="77777777" w:rsidR="0001213D" w:rsidRDefault="0001213D" w:rsidP="0001213D">
      <w:pPr>
        <w:spacing w:after="0" w:line="360" w:lineRule="auto"/>
        <w:ind w:firstLine="709"/>
        <w:jc w:val="both"/>
        <w:rPr>
          <w:rFonts w:ascii="Times New Roman" w:hAnsi="Times New Roman" w:cs="Times New Roman"/>
          <w:sz w:val="28"/>
          <w:szCs w:val="28"/>
          <w:lang w:val="uk-UA"/>
        </w:rPr>
      </w:pPr>
      <w:proofErr w:type="spellStart"/>
      <w:r w:rsidRPr="00B55C81">
        <w:rPr>
          <w:rFonts w:ascii="Times New Roman" w:hAnsi="Times New Roman" w:cs="Times New Roman"/>
          <w:sz w:val="28"/>
          <w:szCs w:val="28"/>
        </w:rPr>
        <w:t>Клієнти</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мають</w:t>
      </w:r>
      <w:proofErr w:type="spellEnd"/>
      <w:r w:rsidRPr="00B55C81">
        <w:rPr>
          <w:rFonts w:ascii="Times New Roman" w:hAnsi="Times New Roman" w:cs="Times New Roman"/>
          <w:sz w:val="28"/>
          <w:szCs w:val="28"/>
        </w:rPr>
        <w:t xml:space="preserve"> доступ до </w:t>
      </w:r>
      <w:proofErr w:type="spellStart"/>
      <w:r w:rsidRPr="00B55C81">
        <w:rPr>
          <w:rFonts w:ascii="Times New Roman" w:hAnsi="Times New Roman" w:cs="Times New Roman"/>
          <w:sz w:val="28"/>
          <w:szCs w:val="28"/>
        </w:rPr>
        <w:t>широкої</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продуктової</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лінійки</w:t>
      </w:r>
      <w:proofErr w:type="spellEnd"/>
      <w:r w:rsidRPr="00B55C81">
        <w:rPr>
          <w:rFonts w:ascii="Times New Roman" w:hAnsi="Times New Roman" w:cs="Times New Roman"/>
          <w:sz w:val="28"/>
          <w:szCs w:val="28"/>
        </w:rPr>
        <w:t xml:space="preserve"> та ряду </w:t>
      </w:r>
      <w:proofErr w:type="spellStart"/>
      <w:r w:rsidRPr="00B55C81">
        <w:rPr>
          <w:rFonts w:ascii="Times New Roman" w:hAnsi="Times New Roman" w:cs="Times New Roman"/>
          <w:sz w:val="28"/>
          <w:szCs w:val="28"/>
        </w:rPr>
        <w:t>сервісів</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серед</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яких</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Інтернет-банкінг</w:t>
      </w:r>
      <w:proofErr w:type="spellEnd"/>
      <w:r w:rsidRPr="00B55C81">
        <w:rPr>
          <w:rFonts w:ascii="Times New Roman" w:hAnsi="Times New Roman" w:cs="Times New Roman"/>
          <w:sz w:val="28"/>
          <w:szCs w:val="28"/>
        </w:rPr>
        <w:t xml:space="preserve"> PUMB </w:t>
      </w:r>
      <w:proofErr w:type="spellStart"/>
      <w:r w:rsidRPr="00B55C81">
        <w:rPr>
          <w:rFonts w:ascii="Times New Roman" w:hAnsi="Times New Roman" w:cs="Times New Roman"/>
          <w:sz w:val="28"/>
          <w:szCs w:val="28"/>
        </w:rPr>
        <w:t>online</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мобільний</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банкінг</w:t>
      </w:r>
      <w:proofErr w:type="spellEnd"/>
      <w:r w:rsidRPr="00B55C81">
        <w:rPr>
          <w:rFonts w:ascii="Times New Roman" w:hAnsi="Times New Roman" w:cs="Times New Roman"/>
          <w:sz w:val="28"/>
          <w:szCs w:val="28"/>
        </w:rPr>
        <w:t xml:space="preserve"> і </w:t>
      </w:r>
      <w:proofErr w:type="spellStart"/>
      <w:r w:rsidRPr="00B55C81">
        <w:rPr>
          <w:rFonts w:ascii="Times New Roman" w:hAnsi="Times New Roman" w:cs="Times New Roman"/>
          <w:sz w:val="28"/>
          <w:szCs w:val="28"/>
        </w:rPr>
        <w:t>транзакційний</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банкінг</w:t>
      </w:r>
      <w:proofErr w:type="spellEnd"/>
      <w:r w:rsidRPr="00B55C81">
        <w:rPr>
          <w:rFonts w:ascii="Times New Roman" w:hAnsi="Times New Roman" w:cs="Times New Roman"/>
          <w:sz w:val="28"/>
          <w:szCs w:val="28"/>
        </w:rPr>
        <w:t xml:space="preserve">, факторинг та </w:t>
      </w:r>
      <w:proofErr w:type="spellStart"/>
      <w:r w:rsidRPr="00B55C81">
        <w:rPr>
          <w:rFonts w:ascii="Times New Roman" w:hAnsi="Times New Roman" w:cs="Times New Roman"/>
          <w:sz w:val="28"/>
          <w:szCs w:val="28"/>
        </w:rPr>
        <w:t>документарні</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операції</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Протягом</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останнього</w:t>
      </w:r>
      <w:proofErr w:type="spellEnd"/>
      <w:r w:rsidRPr="00B55C81">
        <w:rPr>
          <w:rFonts w:ascii="Times New Roman" w:hAnsi="Times New Roman" w:cs="Times New Roman"/>
          <w:sz w:val="28"/>
          <w:szCs w:val="28"/>
        </w:rPr>
        <w:t xml:space="preserve"> часу </w:t>
      </w:r>
      <w:proofErr w:type="spellStart"/>
      <w:r w:rsidRPr="00B55C81">
        <w:rPr>
          <w:rFonts w:ascii="Times New Roman" w:hAnsi="Times New Roman" w:cs="Times New Roman"/>
          <w:sz w:val="28"/>
          <w:szCs w:val="28"/>
        </w:rPr>
        <w:t>приватні</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клієнти</w:t>
      </w:r>
      <w:proofErr w:type="spellEnd"/>
      <w:r w:rsidRPr="00B55C81">
        <w:rPr>
          <w:rFonts w:ascii="Times New Roman" w:hAnsi="Times New Roman" w:cs="Times New Roman"/>
          <w:sz w:val="28"/>
          <w:szCs w:val="28"/>
        </w:rPr>
        <w:t xml:space="preserve"> Банку </w:t>
      </w:r>
      <w:proofErr w:type="spellStart"/>
      <w:r w:rsidRPr="00B55C81">
        <w:rPr>
          <w:rFonts w:ascii="Times New Roman" w:hAnsi="Times New Roman" w:cs="Times New Roman"/>
          <w:sz w:val="28"/>
          <w:szCs w:val="28"/>
        </w:rPr>
        <w:t>отримали</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можливість</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оплачувати</w:t>
      </w:r>
      <w:proofErr w:type="spellEnd"/>
      <w:r w:rsidRPr="00B55C81">
        <w:rPr>
          <w:rFonts w:ascii="Times New Roman" w:hAnsi="Times New Roman" w:cs="Times New Roman"/>
          <w:sz w:val="28"/>
          <w:szCs w:val="28"/>
        </w:rPr>
        <w:t xml:space="preserve"> покупки та </w:t>
      </w:r>
      <w:proofErr w:type="spellStart"/>
      <w:r w:rsidRPr="00B55C81">
        <w:rPr>
          <w:rFonts w:ascii="Times New Roman" w:hAnsi="Times New Roman" w:cs="Times New Roman"/>
          <w:sz w:val="28"/>
          <w:szCs w:val="28"/>
        </w:rPr>
        <w:t>послуги</w:t>
      </w:r>
      <w:proofErr w:type="spellEnd"/>
      <w:r w:rsidRPr="00B55C81">
        <w:rPr>
          <w:rFonts w:ascii="Times New Roman" w:hAnsi="Times New Roman" w:cs="Times New Roman"/>
          <w:sz w:val="28"/>
          <w:szCs w:val="28"/>
        </w:rPr>
        <w:t xml:space="preserve"> за </w:t>
      </w:r>
      <w:proofErr w:type="spellStart"/>
      <w:r w:rsidRPr="00B55C81">
        <w:rPr>
          <w:rFonts w:ascii="Times New Roman" w:hAnsi="Times New Roman" w:cs="Times New Roman"/>
          <w:sz w:val="28"/>
          <w:szCs w:val="28"/>
        </w:rPr>
        <w:t>допомогою</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смартфонів</w:t>
      </w:r>
      <w:proofErr w:type="spellEnd"/>
      <w:r w:rsidRPr="00B55C81">
        <w:rPr>
          <w:rFonts w:ascii="Times New Roman" w:hAnsi="Times New Roman" w:cs="Times New Roman"/>
          <w:sz w:val="28"/>
          <w:szCs w:val="28"/>
        </w:rPr>
        <w:t xml:space="preserve"> через </w:t>
      </w:r>
      <w:proofErr w:type="spellStart"/>
      <w:r w:rsidRPr="00B55C81">
        <w:rPr>
          <w:rFonts w:ascii="Times New Roman" w:hAnsi="Times New Roman" w:cs="Times New Roman"/>
          <w:sz w:val="28"/>
          <w:szCs w:val="28"/>
        </w:rPr>
        <w:t>сервіс</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Android</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Pay</w:t>
      </w:r>
      <w:proofErr w:type="spellEnd"/>
      <w:r w:rsidRPr="00B55C81">
        <w:rPr>
          <w:rFonts w:ascii="Times New Roman" w:hAnsi="Times New Roman" w:cs="Times New Roman"/>
          <w:sz w:val="28"/>
          <w:szCs w:val="28"/>
        </w:rPr>
        <w:t xml:space="preserve">, а </w:t>
      </w:r>
      <w:proofErr w:type="spellStart"/>
      <w:r w:rsidRPr="00B55C81">
        <w:rPr>
          <w:rFonts w:ascii="Times New Roman" w:hAnsi="Times New Roman" w:cs="Times New Roman"/>
          <w:sz w:val="28"/>
          <w:szCs w:val="28"/>
        </w:rPr>
        <w:t>корпоративні</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клієнти</w:t>
      </w:r>
      <w:proofErr w:type="spellEnd"/>
      <w:r w:rsidRPr="00B55C81">
        <w:rPr>
          <w:rFonts w:ascii="Times New Roman" w:hAnsi="Times New Roman" w:cs="Times New Roman"/>
          <w:sz w:val="28"/>
          <w:szCs w:val="28"/>
        </w:rPr>
        <w:t xml:space="preserve"> – </w:t>
      </w:r>
      <w:proofErr w:type="spellStart"/>
      <w:r w:rsidRPr="00B55C81">
        <w:rPr>
          <w:rFonts w:ascii="Times New Roman" w:hAnsi="Times New Roman" w:cs="Times New Roman"/>
          <w:sz w:val="28"/>
          <w:szCs w:val="28"/>
        </w:rPr>
        <w:t>інноваційний</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сервіс</w:t>
      </w:r>
      <w:proofErr w:type="spellEnd"/>
      <w:r w:rsidRPr="00B55C81">
        <w:rPr>
          <w:rFonts w:ascii="Times New Roman" w:hAnsi="Times New Roman" w:cs="Times New Roman"/>
          <w:sz w:val="28"/>
          <w:szCs w:val="28"/>
        </w:rPr>
        <w:t xml:space="preserve"> «Онлайн ЕЦП», </w:t>
      </w:r>
      <w:proofErr w:type="spellStart"/>
      <w:r w:rsidRPr="00B55C81">
        <w:rPr>
          <w:rFonts w:ascii="Times New Roman" w:hAnsi="Times New Roman" w:cs="Times New Roman"/>
          <w:sz w:val="28"/>
          <w:szCs w:val="28"/>
        </w:rPr>
        <w:t>який</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дозволяє</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підписувати</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платежі</w:t>
      </w:r>
      <w:proofErr w:type="spellEnd"/>
      <w:r w:rsidRPr="00B55C81">
        <w:rPr>
          <w:rFonts w:ascii="Times New Roman" w:hAnsi="Times New Roman" w:cs="Times New Roman"/>
          <w:sz w:val="28"/>
          <w:szCs w:val="28"/>
        </w:rPr>
        <w:t xml:space="preserve"> в </w:t>
      </w:r>
      <w:proofErr w:type="spellStart"/>
      <w:r w:rsidRPr="00B55C81">
        <w:rPr>
          <w:rFonts w:ascii="Times New Roman" w:hAnsi="Times New Roman" w:cs="Times New Roman"/>
          <w:sz w:val="28"/>
          <w:szCs w:val="28"/>
        </w:rPr>
        <w:t>інтернет-банкінгу</w:t>
      </w:r>
      <w:proofErr w:type="spellEnd"/>
      <w:r w:rsidRPr="00B55C81">
        <w:rPr>
          <w:rFonts w:ascii="Times New Roman" w:hAnsi="Times New Roman" w:cs="Times New Roman"/>
          <w:sz w:val="28"/>
          <w:szCs w:val="28"/>
        </w:rPr>
        <w:t xml:space="preserve"> та </w:t>
      </w:r>
      <w:proofErr w:type="spellStart"/>
      <w:r w:rsidRPr="00B55C81">
        <w:rPr>
          <w:rFonts w:ascii="Times New Roman" w:hAnsi="Times New Roman" w:cs="Times New Roman"/>
          <w:sz w:val="28"/>
          <w:szCs w:val="28"/>
        </w:rPr>
        <w:t>інші</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документи</w:t>
      </w:r>
      <w:proofErr w:type="spellEnd"/>
      <w:r w:rsidRPr="00B55C81">
        <w:rPr>
          <w:rFonts w:ascii="Times New Roman" w:hAnsi="Times New Roman" w:cs="Times New Roman"/>
          <w:sz w:val="28"/>
          <w:szCs w:val="28"/>
        </w:rPr>
        <w:t xml:space="preserve"> за </w:t>
      </w:r>
      <w:proofErr w:type="spellStart"/>
      <w:r w:rsidRPr="00B55C81">
        <w:rPr>
          <w:rFonts w:ascii="Times New Roman" w:hAnsi="Times New Roman" w:cs="Times New Roman"/>
          <w:sz w:val="28"/>
          <w:szCs w:val="28"/>
        </w:rPr>
        <w:t>допомогою</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електронно</w:t>
      </w:r>
      <w:proofErr w:type="spellEnd"/>
      <w:r w:rsidRPr="00B55C81">
        <w:rPr>
          <w:rFonts w:ascii="Times New Roman" w:hAnsi="Times New Roman" w:cs="Times New Roman"/>
          <w:sz w:val="28"/>
          <w:szCs w:val="28"/>
        </w:rPr>
        <w:t xml:space="preserve">-цифрового </w:t>
      </w:r>
      <w:proofErr w:type="spellStart"/>
      <w:r w:rsidRPr="00B55C81">
        <w:rPr>
          <w:rFonts w:ascii="Times New Roman" w:hAnsi="Times New Roman" w:cs="Times New Roman"/>
          <w:sz w:val="28"/>
          <w:szCs w:val="28"/>
        </w:rPr>
        <w:t>підпису</w:t>
      </w:r>
      <w:proofErr w:type="spellEnd"/>
      <w:r w:rsidRPr="00B55C81">
        <w:rPr>
          <w:rFonts w:ascii="Times New Roman" w:hAnsi="Times New Roman" w:cs="Times New Roman"/>
          <w:sz w:val="28"/>
          <w:szCs w:val="28"/>
        </w:rPr>
        <w:t xml:space="preserve"> в будь-</w:t>
      </w:r>
      <w:proofErr w:type="spellStart"/>
      <w:r w:rsidRPr="00B55C81">
        <w:rPr>
          <w:rFonts w:ascii="Times New Roman" w:hAnsi="Times New Roman" w:cs="Times New Roman"/>
          <w:sz w:val="28"/>
          <w:szCs w:val="28"/>
        </w:rPr>
        <w:t>якому</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браузері</w:t>
      </w:r>
      <w:proofErr w:type="spellEnd"/>
      <w:r w:rsidRPr="00B55C81">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
    <w:p w14:paraId="325971FB" w14:textId="77777777" w:rsidR="0001213D" w:rsidRDefault="0001213D" w:rsidP="0001213D">
      <w:pPr>
        <w:spacing w:after="0" w:line="360" w:lineRule="auto"/>
        <w:ind w:firstLine="709"/>
        <w:jc w:val="both"/>
        <w:rPr>
          <w:rFonts w:ascii="Times New Roman" w:hAnsi="Times New Roman" w:cs="Times New Roman"/>
          <w:sz w:val="28"/>
          <w:szCs w:val="28"/>
          <w:lang w:val="uk-UA"/>
        </w:rPr>
      </w:pPr>
      <w:r w:rsidRPr="00A42448">
        <w:rPr>
          <w:rFonts w:ascii="Times New Roman" w:hAnsi="Times New Roman" w:cs="Times New Roman"/>
          <w:sz w:val="28"/>
          <w:szCs w:val="28"/>
          <w:lang w:val="uk-UA"/>
        </w:rPr>
        <w:t xml:space="preserve">У 2018 році Банк отримав сертифікат відповідності комплексної системи захисту інформації в депозитарних системах обліку, що підтверджує відповідність вимогам законодавства щодо захисту інформації при її обробці в інформаційних та інформаційно-телекомунікаційних системах депозитарного обліку банку. </w:t>
      </w:r>
    </w:p>
    <w:p w14:paraId="2C766EBF" w14:textId="77777777" w:rsidR="0001213D" w:rsidRDefault="0001213D" w:rsidP="0001213D">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Основним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акціонером</w:t>
      </w:r>
      <w:proofErr w:type="spellEnd"/>
      <w:r>
        <w:rPr>
          <w:rFonts w:ascii="Times New Roman" w:hAnsi="Times New Roman" w:cs="Times New Roman"/>
          <w:sz w:val="28"/>
          <w:szCs w:val="28"/>
        </w:rPr>
        <w:t xml:space="preserve"> </w:t>
      </w:r>
      <w:r w:rsidRPr="00B55C81">
        <w:rPr>
          <w:rFonts w:ascii="Times New Roman" w:hAnsi="Times New Roman" w:cs="Times New Roman"/>
          <w:sz w:val="28"/>
          <w:szCs w:val="28"/>
        </w:rPr>
        <w:t xml:space="preserve">АТ «ПУМБ» є ТОВ «СКМ </w:t>
      </w:r>
      <w:proofErr w:type="spellStart"/>
      <w:r w:rsidRPr="00B55C81">
        <w:rPr>
          <w:rFonts w:ascii="Times New Roman" w:hAnsi="Times New Roman" w:cs="Times New Roman"/>
          <w:sz w:val="28"/>
          <w:szCs w:val="28"/>
        </w:rPr>
        <w:t>Фінанс</w:t>
      </w:r>
      <w:proofErr w:type="spellEnd"/>
      <w:r w:rsidRPr="00B55C81">
        <w:rPr>
          <w:rFonts w:ascii="Times New Roman" w:hAnsi="Times New Roman" w:cs="Times New Roman"/>
          <w:sz w:val="28"/>
          <w:szCs w:val="28"/>
        </w:rPr>
        <w:t>» (</w:t>
      </w:r>
      <w:proofErr w:type="spellStart"/>
      <w:r w:rsidRPr="00B55C81">
        <w:rPr>
          <w:rFonts w:ascii="Times New Roman" w:hAnsi="Times New Roman" w:cs="Times New Roman"/>
          <w:sz w:val="28"/>
          <w:szCs w:val="28"/>
        </w:rPr>
        <w:t>володіє</w:t>
      </w:r>
      <w:proofErr w:type="spellEnd"/>
      <w:r w:rsidRPr="00B55C81">
        <w:rPr>
          <w:rFonts w:ascii="Times New Roman" w:hAnsi="Times New Roman" w:cs="Times New Roman"/>
          <w:sz w:val="28"/>
          <w:szCs w:val="28"/>
        </w:rPr>
        <w:t xml:space="preserve"> 92,2433% </w:t>
      </w:r>
      <w:proofErr w:type="spellStart"/>
      <w:r w:rsidRPr="00B55C81">
        <w:rPr>
          <w:rFonts w:ascii="Times New Roman" w:hAnsi="Times New Roman" w:cs="Times New Roman"/>
          <w:sz w:val="28"/>
          <w:szCs w:val="28"/>
        </w:rPr>
        <w:t>акцій</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що</w:t>
      </w:r>
      <w:proofErr w:type="spellEnd"/>
      <w:r w:rsidRPr="00B55C81">
        <w:rPr>
          <w:rFonts w:ascii="Times New Roman" w:hAnsi="Times New Roman" w:cs="Times New Roman"/>
          <w:sz w:val="28"/>
          <w:szCs w:val="28"/>
        </w:rPr>
        <w:t xml:space="preserve"> входить до складу </w:t>
      </w:r>
      <w:proofErr w:type="spellStart"/>
      <w:r w:rsidRPr="00B55C81">
        <w:rPr>
          <w:rFonts w:ascii="Times New Roman" w:hAnsi="Times New Roman" w:cs="Times New Roman"/>
          <w:sz w:val="28"/>
          <w:szCs w:val="28"/>
        </w:rPr>
        <w:t>потужної</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фінансово-промислової</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групи</w:t>
      </w:r>
      <w:proofErr w:type="spellEnd"/>
      <w:r w:rsidRPr="00B55C81">
        <w:rPr>
          <w:rFonts w:ascii="Times New Roman" w:hAnsi="Times New Roman" w:cs="Times New Roman"/>
          <w:sz w:val="28"/>
          <w:szCs w:val="28"/>
        </w:rPr>
        <w:t xml:space="preserve"> «СКМ», яка </w:t>
      </w:r>
      <w:proofErr w:type="spellStart"/>
      <w:r w:rsidRPr="00B55C81">
        <w:rPr>
          <w:rFonts w:ascii="Times New Roman" w:hAnsi="Times New Roman" w:cs="Times New Roman"/>
          <w:sz w:val="28"/>
          <w:szCs w:val="28"/>
        </w:rPr>
        <w:t>контролюється</w:t>
      </w:r>
      <w:proofErr w:type="spellEnd"/>
      <w:r w:rsidRPr="00B55C81">
        <w:rPr>
          <w:rFonts w:ascii="Times New Roman" w:hAnsi="Times New Roman" w:cs="Times New Roman"/>
          <w:sz w:val="28"/>
          <w:szCs w:val="28"/>
        </w:rPr>
        <w:t xml:space="preserve"> </w:t>
      </w:r>
      <w:proofErr w:type="spellStart"/>
      <w:r w:rsidRPr="00B55C81">
        <w:rPr>
          <w:rFonts w:ascii="Times New Roman" w:hAnsi="Times New Roman" w:cs="Times New Roman"/>
          <w:sz w:val="28"/>
          <w:szCs w:val="28"/>
        </w:rPr>
        <w:t>громадянином</w:t>
      </w:r>
      <w:proofErr w:type="spellEnd"/>
      <w:r w:rsidRPr="00B55C81">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паном Р. Л. </w:t>
      </w:r>
      <w:proofErr w:type="spellStart"/>
      <w:r>
        <w:rPr>
          <w:rFonts w:ascii="Times New Roman" w:hAnsi="Times New Roman" w:cs="Times New Roman"/>
          <w:sz w:val="28"/>
          <w:szCs w:val="28"/>
        </w:rPr>
        <w:t>Ахметовим</w:t>
      </w:r>
      <w:proofErr w:type="spellEnd"/>
      <w:r>
        <w:rPr>
          <w:rFonts w:ascii="Times New Roman" w:hAnsi="Times New Roman" w:cs="Times New Roman"/>
          <w:sz w:val="28"/>
          <w:szCs w:val="28"/>
        </w:rPr>
        <w:t>.</w:t>
      </w:r>
    </w:p>
    <w:p w14:paraId="56835094" w14:textId="77777777" w:rsidR="0001213D" w:rsidRDefault="0001213D" w:rsidP="0001213D">
      <w:pPr>
        <w:spacing w:after="0" w:line="360" w:lineRule="auto"/>
        <w:ind w:firstLine="709"/>
        <w:contextualSpacing/>
        <w:jc w:val="both"/>
        <w:rPr>
          <w:rFonts w:ascii="Times New Roman" w:hAnsi="Times New Roman" w:cs="Times New Roman"/>
          <w:sz w:val="28"/>
          <w:szCs w:val="28"/>
        </w:rPr>
      </w:pPr>
      <w:proofErr w:type="spellStart"/>
      <w:r w:rsidRPr="00317EDB">
        <w:rPr>
          <w:rFonts w:ascii="Times New Roman" w:hAnsi="Times New Roman" w:cs="Times New Roman"/>
          <w:sz w:val="28"/>
          <w:szCs w:val="28"/>
        </w:rPr>
        <w:t>Серед</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банківських</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установ</w:t>
      </w:r>
      <w:proofErr w:type="spellEnd"/>
      <w:r w:rsidRPr="00317EDB">
        <w:rPr>
          <w:rFonts w:ascii="Times New Roman" w:hAnsi="Times New Roman" w:cs="Times New Roman"/>
          <w:sz w:val="28"/>
          <w:szCs w:val="28"/>
        </w:rPr>
        <w:t xml:space="preserve"> з </w:t>
      </w:r>
      <w:proofErr w:type="spellStart"/>
      <w:r w:rsidRPr="00317EDB">
        <w:rPr>
          <w:rFonts w:ascii="Times New Roman" w:hAnsi="Times New Roman" w:cs="Times New Roman"/>
          <w:sz w:val="28"/>
          <w:szCs w:val="28"/>
        </w:rPr>
        <w:t>приватним</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капіталом</w:t>
      </w:r>
      <w:proofErr w:type="spellEnd"/>
      <w:r w:rsidRPr="00317EDB">
        <w:rPr>
          <w:rFonts w:ascii="Times New Roman" w:hAnsi="Times New Roman" w:cs="Times New Roman"/>
          <w:sz w:val="28"/>
          <w:szCs w:val="28"/>
        </w:rPr>
        <w:t xml:space="preserve"> в </w:t>
      </w:r>
      <w:proofErr w:type="spellStart"/>
      <w:r w:rsidRPr="00317EDB">
        <w:rPr>
          <w:rFonts w:ascii="Times New Roman" w:hAnsi="Times New Roman" w:cs="Times New Roman"/>
          <w:sz w:val="28"/>
          <w:szCs w:val="28"/>
        </w:rPr>
        <w:t>Україні</w:t>
      </w:r>
      <w:proofErr w:type="spellEnd"/>
      <w:r w:rsidRPr="00317EDB">
        <w:rPr>
          <w:rFonts w:ascii="Times New Roman" w:hAnsi="Times New Roman" w:cs="Times New Roman"/>
          <w:sz w:val="28"/>
          <w:szCs w:val="28"/>
        </w:rPr>
        <w:t xml:space="preserve"> одним з </w:t>
      </w:r>
      <w:proofErr w:type="spellStart"/>
      <w:r w:rsidRPr="00317EDB">
        <w:rPr>
          <w:rFonts w:ascii="Times New Roman" w:hAnsi="Times New Roman" w:cs="Times New Roman"/>
          <w:sz w:val="28"/>
          <w:szCs w:val="28"/>
        </w:rPr>
        <w:t>провідних</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було</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визначено</w:t>
      </w:r>
      <w:proofErr w:type="spellEnd"/>
      <w:r w:rsidRPr="00317EDB">
        <w:rPr>
          <w:rFonts w:ascii="Times New Roman" w:hAnsi="Times New Roman" w:cs="Times New Roman"/>
          <w:sz w:val="28"/>
          <w:szCs w:val="28"/>
        </w:rPr>
        <w:t xml:space="preserve"> АТ «ПУМБ». </w:t>
      </w:r>
      <w:proofErr w:type="spellStart"/>
      <w:r w:rsidRPr="00317EDB">
        <w:rPr>
          <w:rFonts w:ascii="Times New Roman" w:hAnsi="Times New Roman" w:cs="Times New Roman"/>
          <w:sz w:val="28"/>
          <w:szCs w:val="28"/>
        </w:rPr>
        <w:t>Діяльність</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Першого</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Українського</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Міжнародного</w:t>
      </w:r>
      <w:proofErr w:type="spellEnd"/>
      <w:r w:rsidRPr="00317EDB">
        <w:rPr>
          <w:rFonts w:ascii="Times New Roman" w:hAnsi="Times New Roman" w:cs="Times New Roman"/>
          <w:sz w:val="28"/>
          <w:szCs w:val="28"/>
        </w:rPr>
        <w:t xml:space="preserve"> Банку </w:t>
      </w:r>
      <w:proofErr w:type="spellStart"/>
      <w:r w:rsidRPr="00317EDB">
        <w:rPr>
          <w:rFonts w:ascii="Times New Roman" w:hAnsi="Times New Roman" w:cs="Times New Roman"/>
          <w:sz w:val="28"/>
          <w:szCs w:val="28"/>
        </w:rPr>
        <w:t>визначається</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наданням</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всіх</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видів</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банківських</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послуг</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орієнтуючись</w:t>
      </w:r>
      <w:proofErr w:type="spellEnd"/>
      <w:r w:rsidRPr="00317EDB">
        <w:rPr>
          <w:rFonts w:ascii="Times New Roman" w:hAnsi="Times New Roman" w:cs="Times New Roman"/>
          <w:sz w:val="28"/>
          <w:szCs w:val="28"/>
        </w:rPr>
        <w:t xml:space="preserve"> на </w:t>
      </w:r>
      <w:proofErr w:type="spellStart"/>
      <w:r w:rsidRPr="00317EDB">
        <w:rPr>
          <w:rFonts w:ascii="Times New Roman" w:hAnsi="Times New Roman" w:cs="Times New Roman"/>
          <w:sz w:val="28"/>
          <w:szCs w:val="28"/>
        </w:rPr>
        <w:t>комерційні</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інвестиційні</w:t>
      </w:r>
      <w:proofErr w:type="spellEnd"/>
      <w:r w:rsidRPr="00317EDB">
        <w:rPr>
          <w:rFonts w:ascii="Times New Roman" w:hAnsi="Times New Roman" w:cs="Times New Roman"/>
          <w:sz w:val="28"/>
          <w:szCs w:val="28"/>
        </w:rPr>
        <w:t xml:space="preserve"> та </w:t>
      </w:r>
      <w:proofErr w:type="spellStart"/>
      <w:r w:rsidRPr="00317EDB">
        <w:rPr>
          <w:rFonts w:ascii="Times New Roman" w:hAnsi="Times New Roman" w:cs="Times New Roman"/>
          <w:sz w:val="28"/>
          <w:szCs w:val="28"/>
        </w:rPr>
        <w:t>роздрібні</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банківські</w:t>
      </w:r>
      <w:proofErr w:type="spellEnd"/>
      <w:r w:rsidRPr="00317EDB">
        <w:rPr>
          <w:rFonts w:ascii="Times New Roman" w:hAnsi="Times New Roman" w:cs="Times New Roman"/>
          <w:sz w:val="28"/>
          <w:szCs w:val="28"/>
        </w:rPr>
        <w:t xml:space="preserve"> </w:t>
      </w:r>
      <w:proofErr w:type="spellStart"/>
      <w:r w:rsidRPr="00317EDB">
        <w:rPr>
          <w:rFonts w:ascii="Times New Roman" w:hAnsi="Times New Roman" w:cs="Times New Roman"/>
          <w:sz w:val="28"/>
          <w:szCs w:val="28"/>
        </w:rPr>
        <w:t>операції</w:t>
      </w:r>
      <w:proofErr w:type="spellEnd"/>
      <w:r w:rsidRPr="00317EDB">
        <w:rPr>
          <w:rFonts w:ascii="Times New Roman" w:hAnsi="Times New Roman" w:cs="Times New Roman"/>
          <w:sz w:val="28"/>
          <w:szCs w:val="28"/>
        </w:rPr>
        <w:t>.</w:t>
      </w:r>
    </w:p>
    <w:p w14:paraId="06B72AA4" w14:textId="77777777" w:rsidR="0001213D" w:rsidRDefault="0001213D" w:rsidP="0001213D">
      <w:pPr>
        <w:spacing w:after="0" w:line="360" w:lineRule="auto"/>
        <w:ind w:firstLine="709"/>
        <w:contextualSpacing/>
        <w:jc w:val="both"/>
        <w:rPr>
          <w:rFonts w:ascii="Times New Roman" w:hAnsi="Times New Roman" w:cs="Times New Roman"/>
          <w:sz w:val="28"/>
          <w:szCs w:val="28"/>
        </w:rPr>
      </w:pPr>
      <w:proofErr w:type="spellStart"/>
      <w:r w:rsidRPr="00D23B8E">
        <w:rPr>
          <w:rFonts w:ascii="Times New Roman" w:hAnsi="Times New Roman" w:cs="Times New Roman"/>
          <w:sz w:val="28"/>
          <w:szCs w:val="28"/>
        </w:rPr>
        <w:lastRenderedPageBreak/>
        <w:t>Організаційну</w:t>
      </w:r>
      <w:proofErr w:type="spellEnd"/>
      <w:r w:rsidRPr="00D23B8E">
        <w:rPr>
          <w:rFonts w:ascii="Times New Roman" w:hAnsi="Times New Roman" w:cs="Times New Roman"/>
          <w:sz w:val="28"/>
          <w:szCs w:val="28"/>
        </w:rPr>
        <w:t xml:space="preserve"> структуру АТ «ПУМБ» </w:t>
      </w:r>
      <w:proofErr w:type="spellStart"/>
      <w:r w:rsidRPr="00D23B8E">
        <w:rPr>
          <w:rFonts w:ascii="Times New Roman" w:hAnsi="Times New Roman" w:cs="Times New Roman"/>
          <w:sz w:val="28"/>
          <w:szCs w:val="28"/>
        </w:rPr>
        <w:t>очолюють</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Загальні</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збори</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акціонерів</w:t>
      </w:r>
      <w:proofErr w:type="spellEnd"/>
      <w:r w:rsidRPr="00D23B8E">
        <w:rPr>
          <w:rFonts w:ascii="Times New Roman" w:hAnsi="Times New Roman" w:cs="Times New Roman"/>
          <w:sz w:val="28"/>
          <w:szCs w:val="28"/>
        </w:rPr>
        <w:t xml:space="preserve">. На правах </w:t>
      </w:r>
      <w:proofErr w:type="spellStart"/>
      <w:r w:rsidRPr="00D23B8E">
        <w:rPr>
          <w:rFonts w:ascii="Times New Roman" w:hAnsi="Times New Roman" w:cs="Times New Roman"/>
          <w:sz w:val="28"/>
          <w:szCs w:val="28"/>
        </w:rPr>
        <w:t>найвищого</w:t>
      </w:r>
      <w:proofErr w:type="spellEnd"/>
      <w:r w:rsidRPr="00D23B8E">
        <w:rPr>
          <w:rFonts w:ascii="Times New Roman" w:hAnsi="Times New Roman" w:cs="Times New Roman"/>
          <w:sz w:val="28"/>
          <w:szCs w:val="28"/>
        </w:rPr>
        <w:t xml:space="preserve"> органу </w:t>
      </w:r>
      <w:proofErr w:type="spellStart"/>
      <w:r w:rsidRPr="00D23B8E">
        <w:rPr>
          <w:rFonts w:ascii="Times New Roman" w:hAnsi="Times New Roman" w:cs="Times New Roman"/>
          <w:sz w:val="28"/>
          <w:szCs w:val="28"/>
        </w:rPr>
        <w:t>управління</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збори</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акціонерів</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обирають</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Наглядову</w:t>
      </w:r>
      <w:proofErr w:type="spellEnd"/>
      <w:r w:rsidRPr="00D23B8E">
        <w:rPr>
          <w:rFonts w:ascii="Times New Roman" w:hAnsi="Times New Roman" w:cs="Times New Roman"/>
          <w:sz w:val="28"/>
          <w:szCs w:val="28"/>
        </w:rPr>
        <w:t xml:space="preserve"> раду банку, </w:t>
      </w:r>
      <w:proofErr w:type="spellStart"/>
      <w:r w:rsidRPr="00D23B8E">
        <w:rPr>
          <w:rFonts w:ascii="Times New Roman" w:hAnsi="Times New Roman" w:cs="Times New Roman"/>
          <w:sz w:val="28"/>
          <w:szCs w:val="28"/>
        </w:rPr>
        <w:t>основним</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завданням</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якої</w:t>
      </w:r>
      <w:proofErr w:type="spellEnd"/>
      <w:r w:rsidRPr="00D23B8E">
        <w:rPr>
          <w:rFonts w:ascii="Times New Roman" w:hAnsi="Times New Roman" w:cs="Times New Roman"/>
          <w:sz w:val="28"/>
          <w:szCs w:val="28"/>
        </w:rPr>
        <w:t xml:space="preserve"> є </w:t>
      </w:r>
      <w:proofErr w:type="spellStart"/>
      <w:r w:rsidRPr="00D23B8E">
        <w:rPr>
          <w:rFonts w:ascii="Times New Roman" w:hAnsi="Times New Roman" w:cs="Times New Roman"/>
          <w:sz w:val="28"/>
          <w:szCs w:val="28"/>
        </w:rPr>
        <w:t>захист</w:t>
      </w:r>
      <w:proofErr w:type="spellEnd"/>
      <w:r w:rsidRPr="00D23B8E">
        <w:rPr>
          <w:rFonts w:ascii="Times New Roman" w:hAnsi="Times New Roman" w:cs="Times New Roman"/>
          <w:sz w:val="28"/>
          <w:szCs w:val="28"/>
        </w:rPr>
        <w:t xml:space="preserve"> прав </w:t>
      </w:r>
      <w:proofErr w:type="spellStart"/>
      <w:r w:rsidRPr="00D23B8E">
        <w:rPr>
          <w:rFonts w:ascii="Times New Roman" w:hAnsi="Times New Roman" w:cs="Times New Roman"/>
          <w:sz w:val="28"/>
          <w:szCs w:val="28"/>
        </w:rPr>
        <w:t>акціонерів</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формування</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звітів</w:t>
      </w:r>
      <w:proofErr w:type="spellEnd"/>
      <w:r w:rsidRPr="00D23B8E">
        <w:rPr>
          <w:rFonts w:ascii="Times New Roman" w:hAnsi="Times New Roman" w:cs="Times New Roman"/>
          <w:sz w:val="28"/>
          <w:szCs w:val="28"/>
        </w:rPr>
        <w:t xml:space="preserve">, контроль та </w:t>
      </w:r>
      <w:proofErr w:type="spellStart"/>
      <w:r w:rsidRPr="00D23B8E">
        <w:rPr>
          <w:rFonts w:ascii="Times New Roman" w:hAnsi="Times New Roman" w:cs="Times New Roman"/>
          <w:sz w:val="28"/>
          <w:szCs w:val="28"/>
        </w:rPr>
        <w:t>організація</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роботи</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Правління</w:t>
      </w:r>
      <w:proofErr w:type="spellEnd"/>
      <w:r w:rsidRPr="00D23B8E">
        <w:rPr>
          <w:rFonts w:ascii="Times New Roman" w:hAnsi="Times New Roman" w:cs="Times New Roman"/>
          <w:sz w:val="28"/>
          <w:szCs w:val="28"/>
        </w:rPr>
        <w:t xml:space="preserve"> банку ПУМБ. </w:t>
      </w:r>
      <w:proofErr w:type="spellStart"/>
      <w:r w:rsidRPr="00D23B8E">
        <w:rPr>
          <w:rFonts w:ascii="Times New Roman" w:hAnsi="Times New Roman" w:cs="Times New Roman"/>
          <w:sz w:val="28"/>
          <w:szCs w:val="28"/>
        </w:rPr>
        <w:t>Завдяки</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використанню</w:t>
      </w:r>
      <w:proofErr w:type="spellEnd"/>
      <w:r w:rsidRPr="00D23B8E">
        <w:rPr>
          <w:rFonts w:ascii="Times New Roman" w:hAnsi="Times New Roman" w:cs="Times New Roman"/>
          <w:sz w:val="28"/>
          <w:szCs w:val="28"/>
        </w:rPr>
        <w:t xml:space="preserve"> структурно-</w:t>
      </w:r>
      <w:proofErr w:type="spellStart"/>
      <w:r w:rsidRPr="00D23B8E">
        <w:rPr>
          <w:rFonts w:ascii="Times New Roman" w:hAnsi="Times New Roman" w:cs="Times New Roman"/>
          <w:sz w:val="28"/>
          <w:szCs w:val="28"/>
        </w:rPr>
        <w:t>логічного</w:t>
      </w:r>
      <w:proofErr w:type="spellEnd"/>
      <w:r w:rsidRPr="00D23B8E">
        <w:rPr>
          <w:rFonts w:ascii="Times New Roman" w:hAnsi="Times New Roman" w:cs="Times New Roman"/>
          <w:sz w:val="28"/>
          <w:szCs w:val="28"/>
        </w:rPr>
        <w:t xml:space="preserve"> методу </w:t>
      </w:r>
      <w:proofErr w:type="spellStart"/>
      <w:r w:rsidRPr="00D23B8E">
        <w:rPr>
          <w:rFonts w:ascii="Times New Roman" w:hAnsi="Times New Roman" w:cs="Times New Roman"/>
          <w:sz w:val="28"/>
          <w:szCs w:val="28"/>
        </w:rPr>
        <w:t>можна</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простежити</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повну</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організаційну</w:t>
      </w:r>
      <w:proofErr w:type="spellEnd"/>
      <w:r w:rsidRPr="00D23B8E">
        <w:rPr>
          <w:rFonts w:ascii="Times New Roman" w:hAnsi="Times New Roman" w:cs="Times New Roman"/>
          <w:sz w:val="28"/>
          <w:szCs w:val="28"/>
        </w:rPr>
        <w:t xml:space="preserve"> структур</w:t>
      </w:r>
      <w:r>
        <w:rPr>
          <w:rFonts w:ascii="Times New Roman" w:hAnsi="Times New Roman" w:cs="Times New Roman"/>
          <w:sz w:val="28"/>
          <w:szCs w:val="28"/>
        </w:rPr>
        <w:t xml:space="preserve">у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АТ «ПУМБ» (рис. 3.1</w:t>
      </w:r>
      <w:r w:rsidRPr="00D23B8E">
        <w:rPr>
          <w:rFonts w:ascii="Times New Roman" w:hAnsi="Times New Roman" w:cs="Times New Roman"/>
          <w:sz w:val="28"/>
          <w:szCs w:val="28"/>
        </w:rPr>
        <w:t>).</w:t>
      </w:r>
    </w:p>
    <w:p w14:paraId="3BEB8622" w14:textId="77777777" w:rsidR="0001213D" w:rsidRDefault="0001213D" w:rsidP="0001213D">
      <w:pPr>
        <w:spacing w:after="0" w:line="360" w:lineRule="auto"/>
        <w:ind w:firstLine="709"/>
        <w:contextualSpacing/>
        <w:jc w:val="both"/>
        <w:rPr>
          <w:rFonts w:ascii="Times New Roman" w:hAnsi="Times New Roman" w:cs="Times New Roman"/>
          <w:sz w:val="28"/>
          <w:szCs w:val="28"/>
          <w:lang w:val="uk-UA"/>
        </w:rPr>
      </w:pPr>
      <w:proofErr w:type="spellStart"/>
      <w:r w:rsidRPr="00D23B8E">
        <w:rPr>
          <w:rFonts w:ascii="Times New Roman" w:hAnsi="Times New Roman" w:cs="Times New Roman"/>
          <w:sz w:val="28"/>
          <w:szCs w:val="28"/>
        </w:rPr>
        <w:t>Поточне</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керівництво</w:t>
      </w:r>
      <w:proofErr w:type="spellEnd"/>
      <w:r w:rsidRPr="00D23B8E">
        <w:rPr>
          <w:rFonts w:ascii="Times New Roman" w:hAnsi="Times New Roman" w:cs="Times New Roman"/>
          <w:sz w:val="28"/>
          <w:szCs w:val="28"/>
        </w:rPr>
        <w:t xml:space="preserve"> банком </w:t>
      </w:r>
      <w:proofErr w:type="spellStart"/>
      <w:r w:rsidRPr="00D23B8E">
        <w:rPr>
          <w:rFonts w:ascii="Times New Roman" w:hAnsi="Times New Roman" w:cs="Times New Roman"/>
          <w:sz w:val="28"/>
          <w:szCs w:val="28"/>
        </w:rPr>
        <w:t>здійснюється</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Правлінням</w:t>
      </w:r>
      <w:proofErr w:type="spellEnd"/>
      <w:r w:rsidRPr="00D23B8E">
        <w:rPr>
          <w:rFonts w:ascii="Times New Roman" w:hAnsi="Times New Roman" w:cs="Times New Roman"/>
          <w:sz w:val="28"/>
          <w:szCs w:val="28"/>
        </w:rPr>
        <w:t xml:space="preserve">. У </w:t>
      </w:r>
      <w:proofErr w:type="spellStart"/>
      <w:r w:rsidRPr="00D23B8E">
        <w:rPr>
          <w:rFonts w:ascii="Times New Roman" w:hAnsi="Times New Roman" w:cs="Times New Roman"/>
          <w:sz w:val="28"/>
          <w:szCs w:val="28"/>
        </w:rPr>
        <w:t>його</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компетенції</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входять</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питання</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що</w:t>
      </w:r>
      <w:proofErr w:type="spellEnd"/>
      <w:r w:rsidRPr="00D23B8E">
        <w:rPr>
          <w:rFonts w:ascii="Times New Roman" w:hAnsi="Times New Roman" w:cs="Times New Roman"/>
          <w:sz w:val="28"/>
          <w:szCs w:val="28"/>
        </w:rPr>
        <w:t xml:space="preserve"> належать до </w:t>
      </w:r>
      <w:proofErr w:type="spellStart"/>
      <w:r w:rsidRPr="00D23B8E">
        <w:rPr>
          <w:rFonts w:ascii="Times New Roman" w:hAnsi="Times New Roman" w:cs="Times New Roman"/>
          <w:sz w:val="28"/>
          <w:szCs w:val="28"/>
        </w:rPr>
        <w:t>поточної</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діяльності</w:t>
      </w:r>
      <w:proofErr w:type="spellEnd"/>
      <w:r w:rsidRPr="00D23B8E">
        <w:rPr>
          <w:rFonts w:ascii="Times New Roman" w:hAnsi="Times New Roman" w:cs="Times New Roman"/>
          <w:sz w:val="28"/>
          <w:szCs w:val="28"/>
        </w:rPr>
        <w:t xml:space="preserve"> банку, за </w:t>
      </w:r>
      <w:proofErr w:type="spellStart"/>
      <w:r w:rsidRPr="00D23B8E">
        <w:rPr>
          <w:rFonts w:ascii="Times New Roman" w:hAnsi="Times New Roman" w:cs="Times New Roman"/>
          <w:sz w:val="28"/>
          <w:szCs w:val="28"/>
        </w:rPr>
        <w:t>винятком</w:t>
      </w:r>
      <w:proofErr w:type="spellEnd"/>
      <w:r w:rsidRPr="00D23B8E">
        <w:rPr>
          <w:rFonts w:ascii="Times New Roman" w:hAnsi="Times New Roman" w:cs="Times New Roman"/>
          <w:sz w:val="28"/>
          <w:szCs w:val="28"/>
        </w:rPr>
        <w:t xml:space="preserve"> тих, </w:t>
      </w:r>
      <w:proofErr w:type="spellStart"/>
      <w:r w:rsidRPr="00D23B8E">
        <w:rPr>
          <w:rFonts w:ascii="Times New Roman" w:hAnsi="Times New Roman" w:cs="Times New Roman"/>
          <w:sz w:val="28"/>
          <w:szCs w:val="28"/>
        </w:rPr>
        <w:t>що</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розглядаються</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Наглядовою</w:t>
      </w:r>
      <w:proofErr w:type="spellEnd"/>
      <w:r w:rsidRPr="00D23B8E">
        <w:rPr>
          <w:rFonts w:ascii="Times New Roman" w:hAnsi="Times New Roman" w:cs="Times New Roman"/>
          <w:sz w:val="28"/>
          <w:szCs w:val="28"/>
        </w:rPr>
        <w:t xml:space="preserve"> радою та </w:t>
      </w:r>
      <w:proofErr w:type="spellStart"/>
      <w:r w:rsidRPr="00D23B8E">
        <w:rPr>
          <w:rFonts w:ascii="Times New Roman" w:hAnsi="Times New Roman" w:cs="Times New Roman"/>
          <w:sz w:val="28"/>
          <w:szCs w:val="28"/>
        </w:rPr>
        <w:t>зборами</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акціонерів</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Очолює</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правління</w:t>
      </w:r>
      <w:proofErr w:type="spellEnd"/>
      <w:r w:rsidRPr="00D23B8E">
        <w:rPr>
          <w:rFonts w:ascii="Times New Roman" w:hAnsi="Times New Roman" w:cs="Times New Roman"/>
          <w:sz w:val="28"/>
          <w:szCs w:val="28"/>
        </w:rPr>
        <w:t xml:space="preserve"> голова </w:t>
      </w:r>
      <w:proofErr w:type="spellStart"/>
      <w:r w:rsidRPr="00D23B8E">
        <w:rPr>
          <w:rFonts w:ascii="Times New Roman" w:hAnsi="Times New Roman" w:cs="Times New Roman"/>
          <w:sz w:val="28"/>
          <w:szCs w:val="28"/>
        </w:rPr>
        <w:t>правління</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Сергій</w:t>
      </w:r>
      <w:proofErr w:type="spellEnd"/>
      <w:r w:rsidRPr="00D23B8E">
        <w:rPr>
          <w:rFonts w:ascii="Times New Roman" w:hAnsi="Times New Roman" w:cs="Times New Roman"/>
          <w:sz w:val="28"/>
          <w:szCs w:val="28"/>
        </w:rPr>
        <w:t xml:space="preserve"> Черненко. Таким чином, </w:t>
      </w:r>
      <w:proofErr w:type="spellStart"/>
      <w:r w:rsidRPr="00D23B8E">
        <w:rPr>
          <w:rFonts w:ascii="Times New Roman" w:hAnsi="Times New Roman" w:cs="Times New Roman"/>
          <w:sz w:val="28"/>
          <w:szCs w:val="28"/>
        </w:rPr>
        <w:t>керівництво</w:t>
      </w:r>
      <w:proofErr w:type="spellEnd"/>
      <w:r w:rsidRPr="00D23B8E">
        <w:rPr>
          <w:rFonts w:ascii="Times New Roman" w:hAnsi="Times New Roman" w:cs="Times New Roman"/>
          <w:sz w:val="28"/>
          <w:szCs w:val="28"/>
        </w:rPr>
        <w:t xml:space="preserve"> в </w:t>
      </w:r>
      <w:proofErr w:type="spellStart"/>
      <w:r w:rsidRPr="00D23B8E">
        <w:rPr>
          <w:rFonts w:ascii="Times New Roman" w:hAnsi="Times New Roman" w:cs="Times New Roman"/>
          <w:sz w:val="28"/>
          <w:szCs w:val="28"/>
        </w:rPr>
        <w:t>компанії</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здійснюється</w:t>
      </w:r>
      <w:proofErr w:type="spellEnd"/>
      <w:r w:rsidRPr="00D23B8E">
        <w:rPr>
          <w:rFonts w:ascii="Times New Roman" w:hAnsi="Times New Roman" w:cs="Times New Roman"/>
          <w:sz w:val="28"/>
          <w:szCs w:val="28"/>
        </w:rPr>
        <w:t xml:space="preserve"> холдинг-</w:t>
      </w:r>
      <w:proofErr w:type="spellStart"/>
      <w:r w:rsidRPr="00D23B8E">
        <w:rPr>
          <w:rFonts w:ascii="Times New Roman" w:hAnsi="Times New Roman" w:cs="Times New Roman"/>
          <w:sz w:val="28"/>
          <w:szCs w:val="28"/>
        </w:rPr>
        <w:t>централізованим</w:t>
      </w:r>
      <w:proofErr w:type="spellEnd"/>
      <w:r w:rsidRPr="00D23B8E">
        <w:rPr>
          <w:rFonts w:ascii="Times New Roman" w:hAnsi="Times New Roman" w:cs="Times New Roman"/>
          <w:sz w:val="28"/>
          <w:szCs w:val="28"/>
        </w:rPr>
        <w:t xml:space="preserve"> методом, </w:t>
      </w:r>
      <w:proofErr w:type="spellStart"/>
      <w:r w:rsidRPr="00D23B8E">
        <w:rPr>
          <w:rFonts w:ascii="Times New Roman" w:hAnsi="Times New Roman" w:cs="Times New Roman"/>
          <w:sz w:val="28"/>
          <w:szCs w:val="28"/>
        </w:rPr>
        <w:t>тобто</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визначення</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глобальних</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питань</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напрямів</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розвитку</w:t>
      </w:r>
      <w:proofErr w:type="spellEnd"/>
      <w:r w:rsidRPr="00D23B8E">
        <w:rPr>
          <w:rFonts w:ascii="Times New Roman" w:hAnsi="Times New Roman" w:cs="Times New Roman"/>
          <w:sz w:val="28"/>
          <w:szCs w:val="28"/>
        </w:rPr>
        <w:t xml:space="preserve"> та </w:t>
      </w:r>
      <w:proofErr w:type="spellStart"/>
      <w:r w:rsidRPr="00D23B8E">
        <w:rPr>
          <w:rFonts w:ascii="Times New Roman" w:hAnsi="Times New Roman" w:cs="Times New Roman"/>
          <w:sz w:val="28"/>
          <w:szCs w:val="28"/>
        </w:rPr>
        <w:t>планових</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показників</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здійснюється</w:t>
      </w:r>
      <w:proofErr w:type="spellEnd"/>
      <w:r w:rsidRPr="00D23B8E">
        <w:rPr>
          <w:rFonts w:ascii="Times New Roman" w:hAnsi="Times New Roman" w:cs="Times New Roman"/>
          <w:sz w:val="28"/>
          <w:szCs w:val="28"/>
        </w:rPr>
        <w:t xml:space="preserve"> у Головному </w:t>
      </w:r>
      <w:proofErr w:type="spellStart"/>
      <w:r w:rsidRPr="00D23B8E">
        <w:rPr>
          <w:rFonts w:ascii="Times New Roman" w:hAnsi="Times New Roman" w:cs="Times New Roman"/>
          <w:sz w:val="28"/>
          <w:szCs w:val="28"/>
        </w:rPr>
        <w:t>офісі</w:t>
      </w:r>
      <w:proofErr w:type="spellEnd"/>
      <w:r w:rsidRPr="00D23B8E">
        <w:rPr>
          <w:rFonts w:ascii="Times New Roman" w:hAnsi="Times New Roman" w:cs="Times New Roman"/>
          <w:sz w:val="28"/>
          <w:szCs w:val="28"/>
        </w:rPr>
        <w:t xml:space="preserve">, а </w:t>
      </w:r>
      <w:proofErr w:type="spellStart"/>
      <w:r w:rsidRPr="00D23B8E">
        <w:rPr>
          <w:rFonts w:ascii="Times New Roman" w:hAnsi="Times New Roman" w:cs="Times New Roman"/>
          <w:sz w:val="28"/>
          <w:szCs w:val="28"/>
        </w:rPr>
        <w:t>оперативне</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керівництво</w:t>
      </w:r>
      <w:proofErr w:type="spellEnd"/>
      <w:r w:rsidRPr="00D23B8E">
        <w:rPr>
          <w:rFonts w:ascii="Times New Roman" w:hAnsi="Times New Roman" w:cs="Times New Roman"/>
          <w:sz w:val="28"/>
          <w:szCs w:val="28"/>
        </w:rPr>
        <w:t xml:space="preserve"> з </w:t>
      </w:r>
      <w:proofErr w:type="spellStart"/>
      <w:r w:rsidRPr="00D23B8E">
        <w:rPr>
          <w:rFonts w:ascii="Times New Roman" w:hAnsi="Times New Roman" w:cs="Times New Roman"/>
          <w:sz w:val="28"/>
          <w:szCs w:val="28"/>
        </w:rPr>
        <w:t>урахуванням</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специфіки</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регіонів</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здійснюється</w:t>
      </w:r>
      <w:proofErr w:type="spellEnd"/>
      <w:r w:rsidRPr="00D23B8E">
        <w:rPr>
          <w:rFonts w:ascii="Times New Roman" w:hAnsi="Times New Roman" w:cs="Times New Roman"/>
          <w:sz w:val="28"/>
          <w:szCs w:val="28"/>
        </w:rPr>
        <w:t xml:space="preserve"> на </w:t>
      </w:r>
      <w:proofErr w:type="spellStart"/>
      <w:r w:rsidRPr="00D23B8E">
        <w:rPr>
          <w:rFonts w:ascii="Times New Roman" w:hAnsi="Times New Roman" w:cs="Times New Roman"/>
          <w:sz w:val="28"/>
          <w:szCs w:val="28"/>
        </w:rPr>
        <w:t>місцях</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територіальними</w:t>
      </w:r>
      <w:proofErr w:type="spellEnd"/>
      <w:r w:rsidRPr="00D23B8E">
        <w:rPr>
          <w:rFonts w:ascii="Times New Roman" w:hAnsi="Times New Roman" w:cs="Times New Roman"/>
          <w:sz w:val="28"/>
          <w:szCs w:val="28"/>
        </w:rPr>
        <w:t xml:space="preserve"> </w:t>
      </w:r>
      <w:proofErr w:type="spellStart"/>
      <w:r w:rsidRPr="00D23B8E">
        <w:rPr>
          <w:rFonts w:ascii="Times New Roman" w:hAnsi="Times New Roman" w:cs="Times New Roman"/>
          <w:sz w:val="28"/>
          <w:szCs w:val="28"/>
        </w:rPr>
        <w:t>відділеннями</w:t>
      </w:r>
      <w:proofErr w:type="spellEnd"/>
      <w:r>
        <w:rPr>
          <w:rFonts w:ascii="Times New Roman" w:hAnsi="Times New Roman" w:cs="Times New Roman"/>
          <w:sz w:val="28"/>
          <w:szCs w:val="28"/>
          <w:lang w:val="uk-UA"/>
        </w:rPr>
        <w:t>.</w:t>
      </w:r>
    </w:p>
    <w:p w14:paraId="558594CD" w14:textId="77777777" w:rsidR="0001213D" w:rsidRPr="002279B7" w:rsidRDefault="0001213D" w:rsidP="0001213D">
      <w:pPr>
        <w:spacing w:after="0" w:line="360" w:lineRule="auto"/>
        <w:ind w:firstLine="709"/>
        <w:contextualSpacing/>
        <w:jc w:val="both"/>
        <w:rPr>
          <w:rFonts w:ascii="Times New Roman" w:hAnsi="Times New Roman" w:cs="Times New Roman"/>
          <w:sz w:val="28"/>
          <w:szCs w:val="28"/>
          <w:lang w:val="uk-UA"/>
        </w:rPr>
      </w:pPr>
      <w:r w:rsidRPr="001137D7">
        <w:rPr>
          <w:rFonts w:ascii="Times New Roman" w:hAnsi="Times New Roman" w:cs="Times New Roman"/>
          <w:sz w:val="28"/>
          <w:szCs w:val="28"/>
          <w:lang w:val="uk-UA"/>
        </w:rPr>
        <w:t>Згідно з ліцензією НБУ №8 від 06.10.2011 р. банк ПУМБ має дозвіл на надання повного спектру банківських операцій. Особливістю діяльності АТ «ПУМБ» є тісна співпраця з вітчизняними та зарубіжними банківськими установами, проявом чого і виступає універсальність та можливість надання наступ</w:t>
      </w:r>
      <w:r>
        <w:rPr>
          <w:rFonts w:ascii="Times New Roman" w:hAnsi="Times New Roman" w:cs="Times New Roman"/>
          <w:sz w:val="28"/>
          <w:szCs w:val="28"/>
          <w:lang w:val="uk-UA"/>
        </w:rPr>
        <w:t>них банківських послуг (рис. 3.2</w:t>
      </w:r>
      <w:r w:rsidRPr="001137D7">
        <w:rPr>
          <w:rFonts w:ascii="Times New Roman" w:hAnsi="Times New Roman" w:cs="Times New Roman"/>
          <w:sz w:val="28"/>
          <w:szCs w:val="28"/>
          <w:lang w:val="uk-UA"/>
        </w:rPr>
        <w:t>).</w:t>
      </w:r>
    </w:p>
    <w:p w14:paraId="00AA5D22" w14:textId="77777777" w:rsidR="0001213D" w:rsidRDefault="0001213D" w:rsidP="000121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АТ «ПУМБ»</w:t>
      </w:r>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надає</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клієнтам</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варіанти</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використання</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різних</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сервісних</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забезпечень</w:t>
      </w:r>
      <w:proofErr w:type="spellEnd"/>
      <w:r w:rsidRPr="00F34432">
        <w:rPr>
          <w:rFonts w:ascii="Times New Roman" w:hAnsi="Times New Roman" w:cs="Times New Roman"/>
          <w:sz w:val="28"/>
          <w:szCs w:val="28"/>
        </w:rPr>
        <w:t xml:space="preserve"> для доступу до </w:t>
      </w:r>
      <w:proofErr w:type="spellStart"/>
      <w:r w:rsidRPr="00F34432">
        <w:rPr>
          <w:rFonts w:ascii="Times New Roman" w:hAnsi="Times New Roman" w:cs="Times New Roman"/>
          <w:sz w:val="28"/>
          <w:szCs w:val="28"/>
        </w:rPr>
        <w:t>представлених</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банківських</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послуг</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Клієнти</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можуть</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користуватися</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зручним</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корпоративним</w:t>
      </w:r>
      <w:proofErr w:type="spellEnd"/>
      <w:r w:rsidRPr="00F34432">
        <w:rPr>
          <w:rFonts w:ascii="Times New Roman" w:hAnsi="Times New Roman" w:cs="Times New Roman"/>
          <w:sz w:val="28"/>
          <w:szCs w:val="28"/>
        </w:rPr>
        <w:t xml:space="preserve"> сайтом, </w:t>
      </w:r>
      <w:proofErr w:type="spellStart"/>
      <w:r w:rsidRPr="00F34432">
        <w:rPr>
          <w:rFonts w:ascii="Times New Roman" w:hAnsi="Times New Roman" w:cs="Times New Roman"/>
          <w:sz w:val="28"/>
          <w:szCs w:val="28"/>
        </w:rPr>
        <w:t>мобільним</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банкінгом</w:t>
      </w:r>
      <w:proofErr w:type="spellEnd"/>
      <w:r w:rsidRPr="00F34432">
        <w:rPr>
          <w:rFonts w:ascii="Times New Roman" w:hAnsi="Times New Roman" w:cs="Times New Roman"/>
          <w:sz w:val="28"/>
          <w:szCs w:val="28"/>
        </w:rPr>
        <w:t xml:space="preserve"> PUMB-</w:t>
      </w:r>
      <w:proofErr w:type="spellStart"/>
      <w:r w:rsidRPr="00F34432">
        <w:rPr>
          <w:rFonts w:ascii="Times New Roman" w:hAnsi="Times New Roman" w:cs="Times New Roman"/>
          <w:sz w:val="28"/>
          <w:szCs w:val="28"/>
        </w:rPr>
        <w:t>online</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транзакційними</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сервісами</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документальними</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операціями</w:t>
      </w:r>
      <w:proofErr w:type="spellEnd"/>
      <w:r w:rsidRPr="00F34432">
        <w:rPr>
          <w:rFonts w:ascii="Times New Roman" w:hAnsi="Times New Roman" w:cs="Times New Roman"/>
          <w:sz w:val="28"/>
          <w:szCs w:val="28"/>
        </w:rPr>
        <w:t xml:space="preserve"> </w:t>
      </w:r>
      <w:proofErr w:type="spellStart"/>
      <w:r w:rsidRPr="00F34432">
        <w:rPr>
          <w:rFonts w:ascii="Times New Roman" w:hAnsi="Times New Roman" w:cs="Times New Roman"/>
          <w:sz w:val="28"/>
          <w:szCs w:val="28"/>
        </w:rPr>
        <w:t>або</w:t>
      </w:r>
      <w:proofErr w:type="spellEnd"/>
      <w:r w:rsidRPr="00F34432">
        <w:rPr>
          <w:rFonts w:ascii="Times New Roman" w:hAnsi="Times New Roman" w:cs="Times New Roman"/>
          <w:sz w:val="28"/>
          <w:szCs w:val="28"/>
        </w:rPr>
        <w:t xml:space="preserve"> факторингом через </w:t>
      </w:r>
      <w:proofErr w:type="spellStart"/>
      <w:r w:rsidRPr="00F34432">
        <w:rPr>
          <w:rFonts w:ascii="Times New Roman" w:hAnsi="Times New Roman" w:cs="Times New Roman"/>
          <w:sz w:val="28"/>
          <w:szCs w:val="28"/>
        </w:rPr>
        <w:t>інтернет</w:t>
      </w:r>
      <w:proofErr w:type="spellEnd"/>
      <w:r w:rsidRPr="00F34432">
        <w:rPr>
          <w:rFonts w:ascii="Times New Roman" w:hAnsi="Times New Roman" w:cs="Times New Roman"/>
          <w:sz w:val="28"/>
          <w:szCs w:val="28"/>
        </w:rPr>
        <w:t>.</w:t>
      </w:r>
    </w:p>
    <w:p w14:paraId="22C3A0F8" w14:textId="77777777" w:rsidR="0001213D" w:rsidRPr="002279B7" w:rsidRDefault="0001213D" w:rsidP="0001213D">
      <w:pPr>
        <w:spacing w:after="0" w:line="360" w:lineRule="auto"/>
        <w:ind w:firstLine="709"/>
        <w:contextualSpacing/>
        <w:jc w:val="both"/>
        <w:rPr>
          <w:rFonts w:ascii="Times New Roman" w:hAnsi="Times New Roman" w:cs="Times New Roman"/>
          <w:sz w:val="28"/>
          <w:szCs w:val="28"/>
        </w:rPr>
      </w:pPr>
      <w:r w:rsidRPr="002279B7">
        <w:rPr>
          <w:rFonts w:ascii="Times New Roman" w:hAnsi="Times New Roman" w:cs="Times New Roman"/>
          <w:sz w:val="28"/>
          <w:szCs w:val="28"/>
        </w:rPr>
        <w:t xml:space="preserve">На </w:t>
      </w:r>
      <w:proofErr w:type="spellStart"/>
      <w:r w:rsidRPr="002279B7">
        <w:rPr>
          <w:rFonts w:ascii="Times New Roman" w:hAnsi="Times New Roman" w:cs="Times New Roman"/>
          <w:sz w:val="28"/>
          <w:szCs w:val="28"/>
        </w:rPr>
        <w:t>сьогоднішній</w:t>
      </w:r>
      <w:proofErr w:type="spellEnd"/>
      <w:r w:rsidRPr="002279B7">
        <w:rPr>
          <w:rFonts w:ascii="Times New Roman" w:hAnsi="Times New Roman" w:cs="Times New Roman"/>
          <w:sz w:val="28"/>
          <w:szCs w:val="28"/>
        </w:rPr>
        <w:t xml:space="preserve"> день, </w:t>
      </w:r>
      <w:proofErr w:type="spellStart"/>
      <w:r w:rsidRPr="002279B7">
        <w:rPr>
          <w:rFonts w:ascii="Times New Roman" w:hAnsi="Times New Roman" w:cs="Times New Roman"/>
          <w:sz w:val="28"/>
          <w:szCs w:val="28"/>
        </w:rPr>
        <w:t>приватні</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клієнти</w:t>
      </w:r>
      <w:proofErr w:type="spellEnd"/>
      <w:r w:rsidRPr="002279B7">
        <w:rPr>
          <w:rFonts w:ascii="Times New Roman" w:hAnsi="Times New Roman" w:cs="Times New Roman"/>
          <w:sz w:val="28"/>
          <w:szCs w:val="28"/>
        </w:rPr>
        <w:t xml:space="preserve"> банку </w:t>
      </w:r>
      <w:proofErr w:type="spellStart"/>
      <w:r w:rsidRPr="002279B7">
        <w:rPr>
          <w:rFonts w:ascii="Times New Roman" w:hAnsi="Times New Roman" w:cs="Times New Roman"/>
          <w:sz w:val="28"/>
          <w:szCs w:val="28"/>
        </w:rPr>
        <w:t>мають</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можливість</w:t>
      </w:r>
      <w:proofErr w:type="spellEnd"/>
      <w:r w:rsidRPr="002279B7">
        <w:rPr>
          <w:rFonts w:ascii="Times New Roman" w:hAnsi="Times New Roman" w:cs="Times New Roman"/>
          <w:sz w:val="28"/>
          <w:szCs w:val="28"/>
        </w:rPr>
        <w:t xml:space="preserve"> з </w:t>
      </w:r>
      <w:proofErr w:type="spellStart"/>
      <w:r w:rsidRPr="002279B7">
        <w:rPr>
          <w:rFonts w:ascii="Times New Roman" w:hAnsi="Times New Roman" w:cs="Times New Roman"/>
          <w:sz w:val="28"/>
          <w:szCs w:val="28"/>
        </w:rPr>
        <w:t>легкістю</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здійснювати</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платежі</w:t>
      </w:r>
      <w:proofErr w:type="spellEnd"/>
      <w:r w:rsidRPr="002279B7">
        <w:rPr>
          <w:rFonts w:ascii="Times New Roman" w:hAnsi="Times New Roman" w:cs="Times New Roman"/>
          <w:sz w:val="28"/>
          <w:szCs w:val="28"/>
        </w:rPr>
        <w:t xml:space="preserve"> за покупки </w:t>
      </w:r>
      <w:proofErr w:type="spellStart"/>
      <w:r w:rsidRPr="002279B7">
        <w:rPr>
          <w:rFonts w:ascii="Times New Roman" w:hAnsi="Times New Roman" w:cs="Times New Roman"/>
          <w:sz w:val="28"/>
          <w:szCs w:val="28"/>
        </w:rPr>
        <w:t>чи</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послуги</w:t>
      </w:r>
      <w:proofErr w:type="spellEnd"/>
      <w:r w:rsidRPr="002279B7">
        <w:rPr>
          <w:rFonts w:ascii="Times New Roman" w:hAnsi="Times New Roman" w:cs="Times New Roman"/>
          <w:sz w:val="28"/>
          <w:szCs w:val="28"/>
        </w:rPr>
        <w:t xml:space="preserve"> через телефон, а </w:t>
      </w:r>
      <w:proofErr w:type="spellStart"/>
      <w:r w:rsidRPr="002279B7">
        <w:rPr>
          <w:rFonts w:ascii="Times New Roman" w:hAnsi="Times New Roman" w:cs="Times New Roman"/>
          <w:sz w:val="28"/>
          <w:szCs w:val="28"/>
        </w:rPr>
        <w:t>корпоративні</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клієнти</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можуть</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додатково</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здійснювати</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підпис</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платежів</w:t>
      </w:r>
      <w:proofErr w:type="spellEnd"/>
      <w:r w:rsidRPr="002279B7">
        <w:rPr>
          <w:rFonts w:ascii="Times New Roman" w:hAnsi="Times New Roman" w:cs="Times New Roman"/>
          <w:sz w:val="28"/>
          <w:szCs w:val="28"/>
        </w:rPr>
        <w:t xml:space="preserve"> та </w:t>
      </w:r>
      <w:proofErr w:type="spellStart"/>
      <w:r w:rsidRPr="002279B7">
        <w:rPr>
          <w:rFonts w:ascii="Times New Roman" w:hAnsi="Times New Roman" w:cs="Times New Roman"/>
          <w:sz w:val="28"/>
          <w:szCs w:val="28"/>
        </w:rPr>
        <w:t>інші</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документи</w:t>
      </w:r>
      <w:proofErr w:type="spellEnd"/>
      <w:r w:rsidRPr="002279B7">
        <w:rPr>
          <w:rFonts w:ascii="Times New Roman" w:hAnsi="Times New Roman" w:cs="Times New Roman"/>
          <w:sz w:val="28"/>
          <w:szCs w:val="28"/>
        </w:rPr>
        <w:t xml:space="preserve"> за </w:t>
      </w:r>
      <w:proofErr w:type="spellStart"/>
      <w:r w:rsidRPr="002279B7">
        <w:rPr>
          <w:rFonts w:ascii="Times New Roman" w:hAnsi="Times New Roman" w:cs="Times New Roman"/>
          <w:sz w:val="28"/>
          <w:szCs w:val="28"/>
        </w:rPr>
        <w:t>допомогою</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електронно</w:t>
      </w:r>
      <w:proofErr w:type="spellEnd"/>
      <w:r w:rsidRPr="002279B7">
        <w:rPr>
          <w:rFonts w:ascii="Times New Roman" w:hAnsi="Times New Roman" w:cs="Times New Roman"/>
          <w:sz w:val="28"/>
          <w:szCs w:val="28"/>
        </w:rPr>
        <w:t xml:space="preserve">-цифрового </w:t>
      </w:r>
      <w:proofErr w:type="spellStart"/>
      <w:r w:rsidRPr="002279B7">
        <w:rPr>
          <w:rFonts w:ascii="Times New Roman" w:hAnsi="Times New Roman" w:cs="Times New Roman"/>
          <w:sz w:val="28"/>
          <w:szCs w:val="28"/>
        </w:rPr>
        <w:t>підпису</w:t>
      </w:r>
      <w:proofErr w:type="spellEnd"/>
      <w:r w:rsidRPr="002279B7">
        <w:rPr>
          <w:rFonts w:ascii="Times New Roman" w:hAnsi="Times New Roman" w:cs="Times New Roman"/>
          <w:sz w:val="28"/>
          <w:szCs w:val="28"/>
        </w:rPr>
        <w:t xml:space="preserve"> через </w:t>
      </w:r>
      <w:proofErr w:type="spellStart"/>
      <w:r w:rsidRPr="002279B7">
        <w:rPr>
          <w:rFonts w:ascii="Times New Roman" w:hAnsi="Times New Roman" w:cs="Times New Roman"/>
          <w:sz w:val="28"/>
          <w:szCs w:val="28"/>
        </w:rPr>
        <w:t>сервіс</w:t>
      </w:r>
      <w:proofErr w:type="spellEnd"/>
      <w:r w:rsidRPr="002279B7">
        <w:rPr>
          <w:rFonts w:ascii="Times New Roman" w:hAnsi="Times New Roman" w:cs="Times New Roman"/>
          <w:sz w:val="28"/>
          <w:szCs w:val="28"/>
        </w:rPr>
        <w:t xml:space="preserve"> «Онлайн ЕЦП»</w:t>
      </w:r>
    </w:p>
    <w:p w14:paraId="460305BD" w14:textId="77777777" w:rsidR="0001213D" w:rsidRPr="001B5A46" w:rsidRDefault="0001213D" w:rsidP="0001213D">
      <w:pPr>
        <w:spacing w:after="0" w:line="360" w:lineRule="auto"/>
        <w:ind w:firstLine="709"/>
        <w:contextualSpacing/>
        <w:jc w:val="both"/>
        <w:rPr>
          <w:rFonts w:ascii="Times New Roman" w:hAnsi="Times New Roman" w:cs="Times New Roman"/>
          <w:sz w:val="28"/>
          <w:szCs w:val="28"/>
        </w:rPr>
      </w:pPr>
      <w:r w:rsidRPr="002279B7">
        <w:rPr>
          <w:rFonts w:ascii="Times New Roman" w:hAnsi="Times New Roman" w:cs="Times New Roman"/>
          <w:sz w:val="28"/>
          <w:szCs w:val="28"/>
        </w:rPr>
        <w:t xml:space="preserve">Для </w:t>
      </w:r>
      <w:proofErr w:type="spellStart"/>
      <w:r w:rsidRPr="002279B7">
        <w:rPr>
          <w:rFonts w:ascii="Times New Roman" w:hAnsi="Times New Roman" w:cs="Times New Roman"/>
          <w:sz w:val="28"/>
          <w:szCs w:val="28"/>
        </w:rPr>
        <w:t>визначення</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економічної</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ситуації</w:t>
      </w:r>
      <w:proofErr w:type="spellEnd"/>
      <w:r w:rsidRPr="002279B7">
        <w:rPr>
          <w:rFonts w:ascii="Times New Roman" w:hAnsi="Times New Roman" w:cs="Times New Roman"/>
          <w:sz w:val="28"/>
          <w:szCs w:val="28"/>
        </w:rPr>
        <w:t xml:space="preserve"> в </w:t>
      </w:r>
      <w:proofErr w:type="spellStart"/>
      <w:r w:rsidRPr="002279B7">
        <w:rPr>
          <w:rFonts w:ascii="Times New Roman" w:hAnsi="Times New Roman" w:cs="Times New Roman"/>
          <w:sz w:val="28"/>
          <w:szCs w:val="28"/>
        </w:rPr>
        <w:t>діяльності</w:t>
      </w:r>
      <w:proofErr w:type="spellEnd"/>
      <w:r w:rsidRPr="002279B7">
        <w:rPr>
          <w:rFonts w:ascii="Times New Roman" w:hAnsi="Times New Roman" w:cs="Times New Roman"/>
          <w:sz w:val="28"/>
          <w:szCs w:val="28"/>
        </w:rPr>
        <w:t xml:space="preserve"> банку та </w:t>
      </w:r>
      <w:proofErr w:type="spellStart"/>
      <w:r w:rsidRPr="002279B7">
        <w:rPr>
          <w:rFonts w:ascii="Times New Roman" w:hAnsi="Times New Roman" w:cs="Times New Roman"/>
          <w:sz w:val="28"/>
          <w:szCs w:val="28"/>
        </w:rPr>
        <w:t>ефективності</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попередніх</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стратегій</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розвитку</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слід</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проаналізувати</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основні</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фінансово-економічні</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показники</w:t>
      </w:r>
      <w:proofErr w:type="spellEnd"/>
      <w:r w:rsidRPr="002279B7">
        <w:rPr>
          <w:rFonts w:ascii="Times New Roman" w:hAnsi="Times New Roman" w:cs="Times New Roman"/>
          <w:sz w:val="28"/>
          <w:szCs w:val="28"/>
        </w:rPr>
        <w:t xml:space="preserve">. На </w:t>
      </w:r>
      <w:proofErr w:type="spellStart"/>
      <w:r w:rsidRPr="002279B7">
        <w:rPr>
          <w:rFonts w:ascii="Times New Roman" w:hAnsi="Times New Roman" w:cs="Times New Roman"/>
          <w:sz w:val="28"/>
          <w:szCs w:val="28"/>
        </w:rPr>
        <w:t>основі</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дослідження</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показників</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динаміки</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фінансових</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результатів</w:t>
      </w:r>
      <w:proofErr w:type="spellEnd"/>
      <w:r w:rsidRPr="002279B7">
        <w:rPr>
          <w:rFonts w:ascii="Times New Roman" w:hAnsi="Times New Roman" w:cs="Times New Roman"/>
          <w:sz w:val="28"/>
          <w:szCs w:val="28"/>
        </w:rPr>
        <w:t xml:space="preserve"> АТ </w:t>
      </w:r>
      <w:r w:rsidRPr="002279B7">
        <w:rPr>
          <w:rFonts w:ascii="Times New Roman" w:hAnsi="Times New Roman" w:cs="Times New Roman"/>
          <w:sz w:val="28"/>
          <w:szCs w:val="28"/>
        </w:rPr>
        <w:lastRenderedPageBreak/>
        <w:t xml:space="preserve">«ПУМБ» та </w:t>
      </w:r>
      <w:proofErr w:type="spellStart"/>
      <w:r w:rsidRPr="002279B7">
        <w:rPr>
          <w:rFonts w:ascii="Times New Roman" w:hAnsi="Times New Roman" w:cs="Times New Roman"/>
          <w:sz w:val="28"/>
          <w:szCs w:val="28"/>
        </w:rPr>
        <w:t>визначених</w:t>
      </w:r>
      <w:proofErr w:type="spellEnd"/>
      <w:r w:rsidRPr="002279B7">
        <w:rPr>
          <w:rFonts w:ascii="Times New Roman" w:hAnsi="Times New Roman" w:cs="Times New Roman"/>
          <w:sz w:val="28"/>
          <w:szCs w:val="28"/>
        </w:rPr>
        <w:t xml:space="preserve"> в </w:t>
      </w:r>
      <w:proofErr w:type="spellStart"/>
      <w:r w:rsidRPr="002279B7">
        <w:rPr>
          <w:rFonts w:ascii="Times New Roman" w:hAnsi="Times New Roman" w:cs="Times New Roman"/>
          <w:sz w:val="28"/>
          <w:szCs w:val="28"/>
        </w:rPr>
        <w:t>методології</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показниках</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проведемо</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аналіз</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загальних</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економічних</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показників</w:t>
      </w:r>
      <w:proofErr w:type="spellEnd"/>
      <w:r w:rsidRPr="002279B7">
        <w:rPr>
          <w:rFonts w:ascii="Times New Roman" w:hAnsi="Times New Roman" w:cs="Times New Roman"/>
          <w:sz w:val="28"/>
          <w:szCs w:val="28"/>
        </w:rPr>
        <w:t xml:space="preserve"> </w:t>
      </w:r>
      <w:proofErr w:type="spellStart"/>
      <w:r w:rsidRPr="002279B7">
        <w:rPr>
          <w:rFonts w:ascii="Times New Roman" w:hAnsi="Times New Roman" w:cs="Times New Roman"/>
          <w:sz w:val="28"/>
          <w:szCs w:val="28"/>
        </w:rPr>
        <w:t>діяльності</w:t>
      </w:r>
      <w:proofErr w:type="spellEnd"/>
      <w:r w:rsidRPr="002279B7">
        <w:rPr>
          <w:rFonts w:ascii="Times New Roman" w:hAnsi="Times New Roman" w:cs="Times New Roman"/>
          <w:sz w:val="28"/>
          <w:szCs w:val="28"/>
        </w:rPr>
        <w:t xml:space="preserve"> банку в </w:t>
      </w:r>
      <w:proofErr w:type="spellStart"/>
      <w:r w:rsidRPr="002279B7">
        <w:rPr>
          <w:rFonts w:ascii="Times New Roman" w:hAnsi="Times New Roman" w:cs="Times New Roman"/>
          <w:sz w:val="28"/>
          <w:szCs w:val="28"/>
        </w:rPr>
        <w:t>динаміці</w:t>
      </w:r>
      <w:proofErr w:type="spellEnd"/>
      <w:r w:rsidRPr="002279B7">
        <w:rPr>
          <w:rFonts w:ascii="Times New Roman" w:hAnsi="Times New Roman" w:cs="Times New Roman"/>
          <w:sz w:val="28"/>
          <w:szCs w:val="28"/>
        </w:rPr>
        <w:t xml:space="preserve"> за 2019</w:t>
      </w:r>
      <w:r>
        <w:rPr>
          <w:rFonts w:ascii="Times New Roman" w:hAnsi="Times New Roman" w:cs="Times New Roman"/>
          <w:sz w:val="28"/>
          <w:szCs w:val="28"/>
        </w:rPr>
        <w:t xml:space="preserve">-2021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наведені</w:t>
      </w:r>
      <w:proofErr w:type="spellEnd"/>
      <w:r>
        <w:rPr>
          <w:rFonts w:ascii="Times New Roman" w:hAnsi="Times New Roman" w:cs="Times New Roman"/>
          <w:sz w:val="28"/>
          <w:szCs w:val="28"/>
        </w:rPr>
        <w:t xml:space="preserve"> в табл.</w:t>
      </w:r>
      <w:r w:rsidRPr="002279B7">
        <w:rPr>
          <w:rFonts w:ascii="Times New Roman" w:hAnsi="Times New Roman" w:cs="Times New Roman"/>
          <w:sz w:val="28"/>
          <w:szCs w:val="28"/>
        </w:rPr>
        <w:t>3.</w:t>
      </w:r>
      <w:r>
        <w:rPr>
          <w:rFonts w:ascii="Times New Roman" w:hAnsi="Times New Roman" w:cs="Times New Roman"/>
          <w:sz w:val="28"/>
          <w:szCs w:val="28"/>
          <w:lang w:val="uk-UA"/>
        </w:rPr>
        <w:t>2</w:t>
      </w:r>
      <w:r w:rsidRPr="002279B7">
        <w:rPr>
          <w:rFonts w:ascii="Times New Roman" w:hAnsi="Times New Roman" w:cs="Times New Roman"/>
          <w:sz w:val="28"/>
          <w:szCs w:val="28"/>
        </w:rPr>
        <w:t>.</w:t>
      </w:r>
    </w:p>
    <w:p w14:paraId="7CFFF91D" w14:textId="77777777" w:rsidR="0001213D" w:rsidRDefault="0001213D" w:rsidP="0001213D">
      <w:pPr>
        <w:spacing w:after="0" w:line="360" w:lineRule="auto"/>
        <w:ind w:firstLine="709"/>
        <w:contextualSpacing/>
        <w:jc w:val="both"/>
        <w:rPr>
          <w:rFonts w:ascii="Times New Roman" w:hAnsi="Times New Roman" w:cs="Times New Roman"/>
          <w:sz w:val="28"/>
          <w:szCs w:val="28"/>
        </w:rPr>
      </w:pPr>
      <w:r w:rsidRPr="003A6C44">
        <w:rPr>
          <w:rFonts w:ascii="Times New Roman" w:hAnsi="Times New Roman" w:cs="Times New Roman"/>
          <w:sz w:val="28"/>
          <w:szCs w:val="28"/>
        </w:rPr>
        <w:t xml:space="preserve">Даний </w:t>
      </w:r>
      <w:proofErr w:type="spellStart"/>
      <w:r w:rsidRPr="003A6C44">
        <w:rPr>
          <w:rFonts w:ascii="Times New Roman" w:hAnsi="Times New Roman" w:cs="Times New Roman"/>
          <w:sz w:val="28"/>
          <w:szCs w:val="28"/>
        </w:rPr>
        <w:t>аналіз</w:t>
      </w:r>
      <w:proofErr w:type="spellEnd"/>
      <w:r w:rsidRPr="003A6C44">
        <w:rPr>
          <w:rFonts w:ascii="Times New Roman" w:hAnsi="Times New Roman" w:cs="Times New Roman"/>
          <w:sz w:val="28"/>
          <w:szCs w:val="28"/>
        </w:rPr>
        <w:t xml:space="preserve"> доводить </w:t>
      </w:r>
      <w:proofErr w:type="spellStart"/>
      <w:r w:rsidRPr="003A6C44">
        <w:rPr>
          <w:rFonts w:ascii="Times New Roman" w:hAnsi="Times New Roman" w:cs="Times New Roman"/>
          <w:sz w:val="28"/>
          <w:szCs w:val="28"/>
        </w:rPr>
        <w:t>ефективність</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роботи</w:t>
      </w:r>
      <w:proofErr w:type="spellEnd"/>
      <w:r w:rsidRPr="003A6C44">
        <w:rPr>
          <w:rFonts w:ascii="Times New Roman" w:hAnsi="Times New Roman" w:cs="Times New Roman"/>
          <w:sz w:val="28"/>
          <w:szCs w:val="28"/>
        </w:rPr>
        <w:t xml:space="preserve"> банку та </w:t>
      </w:r>
      <w:proofErr w:type="spellStart"/>
      <w:r w:rsidRPr="003A6C44">
        <w:rPr>
          <w:rFonts w:ascii="Times New Roman" w:hAnsi="Times New Roman" w:cs="Times New Roman"/>
          <w:sz w:val="28"/>
          <w:szCs w:val="28"/>
        </w:rPr>
        <w:t>його</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важливість</w:t>
      </w:r>
      <w:proofErr w:type="spellEnd"/>
      <w:r w:rsidRPr="003A6C44">
        <w:rPr>
          <w:rFonts w:ascii="Times New Roman" w:hAnsi="Times New Roman" w:cs="Times New Roman"/>
          <w:sz w:val="28"/>
          <w:szCs w:val="28"/>
        </w:rPr>
        <w:t xml:space="preserve"> для </w:t>
      </w:r>
      <w:proofErr w:type="spellStart"/>
      <w:r w:rsidRPr="003A6C44">
        <w:rPr>
          <w:rFonts w:ascii="Times New Roman" w:hAnsi="Times New Roman" w:cs="Times New Roman"/>
          <w:sz w:val="28"/>
          <w:szCs w:val="28"/>
        </w:rPr>
        <w:t>економіки</w:t>
      </w:r>
      <w:proofErr w:type="spellEnd"/>
      <w:r w:rsidRPr="003A6C44">
        <w:rPr>
          <w:rFonts w:ascii="Times New Roman" w:hAnsi="Times New Roman" w:cs="Times New Roman"/>
          <w:sz w:val="28"/>
          <w:szCs w:val="28"/>
        </w:rPr>
        <w:t xml:space="preserve">, через </w:t>
      </w:r>
      <w:proofErr w:type="spellStart"/>
      <w:r w:rsidRPr="003A6C44">
        <w:rPr>
          <w:rFonts w:ascii="Times New Roman" w:hAnsi="Times New Roman" w:cs="Times New Roman"/>
          <w:sz w:val="28"/>
          <w:szCs w:val="28"/>
        </w:rPr>
        <w:t>сплату</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значних</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податків</w:t>
      </w:r>
      <w:proofErr w:type="spellEnd"/>
      <w:r w:rsidRPr="003A6C44">
        <w:rPr>
          <w:rFonts w:ascii="Times New Roman" w:hAnsi="Times New Roman" w:cs="Times New Roman"/>
          <w:sz w:val="28"/>
          <w:szCs w:val="28"/>
        </w:rPr>
        <w:t xml:space="preserve">. </w:t>
      </w:r>
    </w:p>
    <w:p w14:paraId="0304C0C7" w14:textId="77777777" w:rsidR="0001213D" w:rsidRDefault="0001213D" w:rsidP="0001213D">
      <w:pPr>
        <w:spacing w:after="0" w:line="360" w:lineRule="auto"/>
        <w:ind w:firstLine="709"/>
        <w:contextualSpacing/>
        <w:jc w:val="both"/>
        <w:rPr>
          <w:rFonts w:ascii="Times New Roman" w:hAnsi="Times New Roman" w:cs="Times New Roman"/>
          <w:sz w:val="28"/>
          <w:szCs w:val="28"/>
        </w:rPr>
      </w:pPr>
      <w:proofErr w:type="spellStart"/>
      <w:r w:rsidRPr="003A6C44">
        <w:rPr>
          <w:rFonts w:ascii="Times New Roman" w:hAnsi="Times New Roman" w:cs="Times New Roman"/>
          <w:sz w:val="28"/>
          <w:szCs w:val="28"/>
        </w:rPr>
        <w:t>Коефіцієнт</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надійності</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має</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своє</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нормативне</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значення</w:t>
      </w:r>
      <w:proofErr w:type="spellEnd"/>
      <w:r w:rsidRPr="003A6C44">
        <w:rPr>
          <w:rFonts w:ascii="Times New Roman" w:hAnsi="Times New Roman" w:cs="Times New Roman"/>
          <w:sz w:val="28"/>
          <w:szCs w:val="28"/>
        </w:rPr>
        <w:t xml:space="preserve"> – </w:t>
      </w:r>
      <w:proofErr w:type="spellStart"/>
      <w:r w:rsidRPr="003A6C44">
        <w:rPr>
          <w:rFonts w:ascii="Times New Roman" w:hAnsi="Times New Roman" w:cs="Times New Roman"/>
          <w:sz w:val="28"/>
          <w:szCs w:val="28"/>
        </w:rPr>
        <w:t>більше</w:t>
      </w:r>
      <w:proofErr w:type="spellEnd"/>
      <w:r w:rsidRPr="003A6C44">
        <w:rPr>
          <w:rFonts w:ascii="Times New Roman" w:hAnsi="Times New Roman" w:cs="Times New Roman"/>
          <w:sz w:val="28"/>
          <w:szCs w:val="28"/>
        </w:rPr>
        <w:t xml:space="preserve"> 0,05. </w:t>
      </w:r>
      <w:proofErr w:type="spellStart"/>
      <w:r w:rsidRPr="003A6C44">
        <w:rPr>
          <w:rFonts w:ascii="Times New Roman" w:hAnsi="Times New Roman" w:cs="Times New Roman"/>
          <w:sz w:val="28"/>
          <w:szCs w:val="28"/>
        </w:rPr>
        <w:t>Аналіз</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даного</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коефіцієнта</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визначив</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наступні</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його</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величини</w:t>
      </w:r>
      <w:proofErr w:type="spellEnd"/>
      <w:r w:rsidRPr="003A6C44">
        <w:rPr>
          <w:rFonts w:ascii="Times New Roman" w:hAnsi="Times New Roman" w:cs="Times New Roman"/>
          <w:sz w:val="28"/>
          <w:szCs w:val="28"/>
        </w:rPr>
        <w:t>: у</w:t>
      </w:r>
      <w:r>
        <w:rPr>
          <w:rFonts w:ascii="Times New Roman" w:hAnsi="Times New Roman" w:cs="Times New Roman"/>
          <w:sz w:val="28"/>
          <w:szCs w:val="28"/>
        </w:rPr>
        <w:t xml:space="preserve"> 2019 р. – 0,2, у 2020 р. – 0,21, у 2021 – 0,27</w:t>
      </w:r>
      <w:r w:rsidRPr="003A6C44">
        <w:rPr>
          <w:rFonts w:ascii="Times New Roman" w:hAnsi="Times New Roman" w:cs="Times New Roman"/>
          <w:sz w:val="28"/>
          <w:szCs w:val="28"/>
        </w:rPr>
        <w:t xml:space="preserve">. За </w:t>
      </w:r>
      <w:proofErr w:type="spellStart"/>
      <w:r w:rsidRPr="003A6C44">
        <w:rPr>
          <w:rFonts w:ascii="Times New Roman" w:hAnsi="Times New Roman" w:cs="Times New Roman"/>
          <w:sz w:val="28"/>
          <w:szCs w:val="28"/>
        </w:rPr>
        <w:t>нормативним</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значенням</w:t>
      </w:r>
      <w:proofErr w:type="spellEnd"/>
      <w:r w:rsidRPr="003A6C44">
        <w:rPr>
          <w:rFonts w:ascii="Times New Roman" w:hAnsi="Times New Roman" w:cs="Times New Roman"/>
          <w:sz w:val="28"/>
          <w:szCs w:val="28"/>
        </w:rPr>
        <w:t xml:space="preserve"> даний </w:t>
      </w:r>
      <w:proofErr w:type="spellStart"/>
      <w:r w:rsidRPr="003A6C44">
        <w:rPr>
          <w:rFonts w:ascii="Times New Roman" w:hAnsi="Times New Roman" w:cs="Times New Roman"/>
          <w:sz w:val="28"/>
          <w:szCs w:val="28"/>
        </w:rPr>
        <w:t>показник</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відповідає</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вимогам</w:t>
      </w:r>
      <w:proofErr w:type="spellEnd"/>
      <w:r w:rsidRPr="003A6C44">
        <w:rPr>
          <w:rFonts w:ascii="Times New Roman" w:hAnsi="Times New Roman" w:cs="Times New Roman"/>
          <w:sz w:val="28"/>
          <w:szCs w:val="28"/>
        </w:rPr>
        <w:t xml:space="preserve"> та </w:t>
      </w:r>
      <w:proofErr w:type="spellStart"/>
      <w:r w:rsidRPr="003A6C44">
        <w:rPr>
          <w:rFonts w:ascii="Times New Roman" w:hAnsi="Times New Roman" w:cs="Times New Roman"/>
          <w:sz w:val="28"/>
          <w:szCs w:val="28"/>
        </w:rPr>
        <w:t>вказує</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що</w:t>
      </w:r>
      <w:proofErr w:type="spellEnd"/>
      <w:r w:rsidRPr="003A6C44">
        <w:rPr>
          <w:rFonts w:ascii="Times New Roman" w:hAnsi="Times New Roman" w:cs="Times New Roman"/>
          <w:sz w:val="28"/>
          <w:szCs w:val="28"/>
        </w:rPr>
        <w:t xml:space="preserve"> АТ «ПУМБ» </w:t>
      </w:r>
      <w:proofErr w:type="spellStart"/>
      <w:r w:rsidRPr="003A6C44">
        <w:rPr>
          <w:rFonts w:ascii="Times New Roman" w:hAnsi="Times New Roman" w:cs="Times New Roman"/>
          <w:sz w:val="28"/>
          <w:szCs w:val="28"/>
        </w:rPr>
        <w:t>зміцнює</w:t>
      </w:r>
      <w:proofErr w:type="spellEnd"/>
      <w:r w:rsidRPr="003A6C44">
        <w:rPr>
          <w:rFonts w:ascii="Times New Roman" w:hAnsi="Times New Roman" w:cs="Times New Roman"/>
          <w:sz w:val="28"/>
          <w:szCs w:val="28"/>
        </w:rPr>
        <w:t xml:space="preserve"> свою </w:t>
      </w:r>
      <w:proofErr w:type="spellStart"/>
      <w:r w:rsidRPr="003A6C44">
        <w:rPr>
          <w:rFonts w:ascii="Times New Roman" w:hAnsi="Times New Roman" w:cs="Times New Roman"/>
          <w:sz w:val="28"/>
          <w:szCs w:val="28"/>
        </w:rPr>
        <w:t>надійність</w:t>
      </w:r>
      <w:proofErr w:type="spellEnd"/>
      <w:r w:rsidRPr="003A6C44">
        <w:rPr>
          <w:rFonts w:ascii="Times New Roman" w:hAnsi="Times New Roman" w:cs="Times New Roman"/>
          <w:sz w:val="28"/>
          <w:szCs w:val="28"/>
        </w:rPr>
        <w:t xml:space="preserve"> шляхом </w:t>
      </w:r>
      <w:proofErr w:type="spellStart"/>
      <w:r w:rsidRPr="003A6C44">
        <w:rPr>
          <w:rFonts w:ascii="Times New Roman" w:hAnsi="Times New Roman" w:cs="Times New Roman"/>
          <w:sz w:val="28"/>
          <w:szCs w:val="28"/>
        </w:rPr>
        <w:t>достатньої</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кількості</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капіталу</w:t>
      </w:r>
      <w:proofErr w:type="spellEnd"/>
      <w:r w:rsidRPr="003A6C44">
        <w:rPr>
          <w:rFonts w:ascii="Times New Roman" w:hAnsi="Times New Roman" w:cs="Times New Roman"/>
          <w:sz w:val="28"/>
          <w:szCs w:val="28"/>
        </w:rPr>
        <w:t xml:space="preserve">. </w:t>
      </w:r>
    </w:p>
    <w:p w14:paraId="686453DA" w14:textId="77777777" w:rsidR="0001213D" w:rsidRDefault="0001213D" w:rsidP="0001213D">
      <w:pPr>
        <w:spacing w:after="0" w:line="360" w:lineRule="auto"/>
        <w:ind w:firstLine="709"/>
        <w:contextualSpacing/>
        <w:jc w:val="both"/>
        <w:rPr>
          <w:rFonts w:ascii="Times New Roman" w:hAnsi="Times New Roman" w:cs="Times New Roman"/>
          <w:sz w:val="28"/>
          <w:szCs w:val="28"/>
        </w:rPr>
      </w:pPr>
      <w:proofErr w:type="spellStart"/>
      <w:r w:rsidRPr="003A6C44">
        <w:rPr>
          <w:rFonts w:ascii="Times New Roman" w:hAnsi="Times New Roman" w:cs="Times New Roman"/>
          <w:sz w:val="28"/>
          <w:szCs w:val="28"/>
        </w:rPr>
        <w:t>Рен</w:t>
      </w:r>
      <w:r>
        <w:rPr>
          <w:rFonts w:ascii="Times New Roman" w:hAnsi="Times New Roman" w:cs="Times New Roman"/>
          <w:sz w:val="28"/>
          <w:szCs w:val="28"/>
        </w:rPr>
        <w:t>табельність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власних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коштів</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вказує</w:t>
      </w:r>
      <w:proofErr w:type="spellEnd"/>
      <w:r w:rsidRPr="003A6C44">
        <w:rPr>
          <w:rFonts w:ascii="Times New Roman" w:hAnsi="Times New Roman" w:cs="Times New Roman"/>
          <w:sz w:val="28"/>
          <w:szCs w:val="28"/>
        </w:rPr>
        <w:t xml:space="preserve"> </w:t>
      </w:r>
      <w:r>
        <w:rPr>
          <w:rFonts w:ascii="Times New Roman" w:hAnsi="Times New Roman" w:cs="Times New Roman"/>
          <w:sz w:val="28"/>
          <w:szCs w:val="28"/>
          <w:lang w:val="uk-UA"/>
        </w:rPr>
        <w:t xml:space="preserve">на </w:t>
      </w:r>
      <w:proofErr w:type="spellStart"/>
      <w:r w:rsidRPr="003A6C44">
        <w:rPr>
          <w:rFonts w:ascii="Times New Roman" w:hAnsi="Times New Roman" w:cs="Times New Roman"/>
          <w:sz w:val="28"/>
          <w:szCs w:val="28"/>
        </w:rPr>
        <w:t>ефективність</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діяльності</w:t>
      </w:r>
      <w:proofErr w:type="spellEnd"/>
      <w:r>
        <w:rPr>
          <w:rFonts w:ascii="Times New Roman" w:hAnsi="Times New Roman" w:cs="Times New Roman"/>
          <w:sz w:val="28"/>
          <w:szCs w:val="28"/>
          <w:lang w:val="uk-UA"/>
        </w:rPr>
        <w:t>,</w:t>
      </w:r>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якщо</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значення</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показника</w:t>
      </w:r>
      <w:proofErr w:type="spellEnd"/>
      <w:r w:rsidRPr="003A6C44">
        <w:rPr>
          <w:rFonts w:ascii="Times New Roman" w:hAnsi="Times New Roman" w:cs="Times New Roman"/>
          <w:sz w:val="28"/>
          <w:szCs w:val="28"/>
        </w:rPr>
        <w:t xml:space="preserve"> не </w:t>
      </w:r>
      <w:proofErr w:type="spellStart"/>
      <w:r w:rsidRPr="003A6C44">
        <w:rPr>
          <w:rFonts w:ascii="Times New Roman" w:hAnsi="Times New Roman" w:cs="Times New Roman"/>
          <w:sz w:val="28"/>
          <w:szCs w:val="28"/>
        </w:rPr>
        <w:t>менше</w:t>
      </w:r>
      <w:proofErr w:type="spellEnd"/>
      <w:r w:rsidRPr="003A6C44">
        <w:rPr>
          <w:rFonts w:ascii="Times New Roman" w:hAnsi="Times New Roman" w:cs="Times New Roman"/>
          <w:sz w:val="28"/>
          <w:szCs w:val="28"/>
        </w:rPr>
        <w:t xml:space="preserve"> 15 %. </w:t>
      </w:r>
      <w:proofErr w:type="spellStart"/>
      <w:r w:rsidRPr="003A6C44">
        <w:rPr>
          <w:rFonts w:ascii="Times New Roman" w:hAnsi="Times New Roman" w:cs="Times New Roman"/>
          <w:sz w:val="28"/>
          <w:szCs w:val="28"/>
        </w:rPr>
        <w:t>Протягом</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аналізованого</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періоду</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рентабельність</w:t>
      </w:r>
      <w:proofErr w:type="spellEnd"/>
      <w:r w:rsidRPr="003A6C44">
        <w:rPr>
          <w:rFonts w:ascii="Times New Roman" w:hAnsi="Times New Roman" w:cs="Times New Roman"/>
          <w:sz w:val="28"/>
          <w:szCs w:val="28"/>
        </w:rPr>
        <w:t xml:space="preserve"> </w:t>
      </w:r>
      <w:r>
        <w:rPr>
          <w:rFonts w:ascii="Times New Roman" w:hAnsi="Times New Roman" w:cs="Times New Roman"/>
          <w:sz w:val="28"/>
          <w:szCs w:val="28"/>
          <w:lang w:val="uk-UA"/>
        </w:rPr>
        <w:t xml:space="preserve">не </w:t>
      </w:r>
      <w:proofErr w:type="spellStart"/>
      <w:r w:rsidRPr="003A6C44">
        <w:rPr>
          <w:rFonts w:ascii="Times New Roman" w:hAnsi="Times New Roman" w:cs="Times New Roman"/>
          <w:sz w:val="28"/>
          <w:szCs w:val="28"/>
        </w:rPr>
        <w:t>відповідала</w:t>
      </w:r>
      <w:proofErr w:type="spellEnd"/>
      <w:r w:rsidRPr="003A6C44">
        <w:rPr>
          <w:rFonts w:ascii="Times New Roman" w:hAnsi="Times New Roman" w:cs="Times New Roman"/>
          <w:sz w:val="28"/>
          <w:szCs w:val="28"/>
        </w:rPr>
        <w:t xml:space="preserve"> нормативам. 2019 </w:t>
      </w:r>
      <w:proofErr w:type="spellStart"/>
      <w:r w:rsidRPr="003A6C44">
        <w:rPr>
          <w:rFonts w:ascii="Times New Roman" w:hAnsi="Times New Roman" w:cs="Times New Roman"/>
          <w:sz w:val="28"/>
          <w:szCs w:val="28"/>
        </w:rPr>
        <w:t>рік</w:t>
      </w:r>
      <w:proofErr w:type="spellEnd"/>
      <w:r w:rsidRPr="003A6C44">
        <w:rPr>
          <w:rFonts w:ascii="Times New Roman" w:hAnsi="Times New Roman" w:cs="Times New Roman"/>
          <w:sz w:val="28"/>
          <w:szCs w:val="28"/>
        </w:rPr>
        <w:t xml:space="preserve"> – </w:t>
      </w:r>
      <w:r>
        <w:rPr>
          <w:rFonts w:ascii="Times New Roman" w:hAnsi="Times New Roman" w:cs="Times New Roman"/>
          <w:sz w:val="28"/>
          <w:szCs w:val="28"/>
          <w:lang w:val="uk-UA"/>
        </w:rPr>
        <w:t>5,62%</w:t>
      </w:r>
      <w:r w:rsidRPr="003A6C44">
        <w:rPr>
          <w:rFonts w:ascii="Times New Roman" w:hAnsi="Times New Roman" w:cs="Times New Roman"/>
          <w:sz w:val="28"/>
          <w:szCs w:val="28"/>
        </w:rPr>
        <w:t xml:space="preserve">, 2020 </w:t>
      </w:r>
      <w:proofErr w:type="spellStart"/>
      <w:r w:rsidRPr="003A6C44">
        <w:rPr>
          <w:rFonts w:ascii="Times New Roman" w:hAnsi="Times New Roman" w:cs="Times New Roman"/>
          <w:sz w:val="28"/>
          <w:szCs w:val="28"/>
        </w:rPr>
        <w:t>рік</w:t>
      </w:r>
      <w:proofErr w:type="spellEnd"/>
      <w:r w:rsidRPr="003A6C44">
        <w:rPr>
          <w:rFonts w:ascii="Times New Roman" w:hAnsi="Times New Roman" w:cs="Times New Roman"/>
          <w:sz w:val="28"/>
          <w:szCs w:val="28"/>
        </w:rPr>
        <w:t xml:space="preserve"> – </w:t>
      </w:r>
      <w:r>
        <w:rPr>
          <w:rFonts w:ascii="Times New Roman" w:hAnsi="Times New Roman" w:cs="Times New Roman"/>
          <w:sz w:val="28"/>
          <w:szCs w:val="28"/>
          <w:lang w:val="uk-UA"/>
        </w:rPr>
        <w:t>5,62%</w:t>
      </w:r>
      <w:r w:rsidRPr="003A6C44">
        <w:rPr>
          <w:rFonts w:ascii="Times New Roman" w:hAnsi="Times New Roman" w:cs="Times New Roman"/>
          <w:sz w:val="28"/>
          <w:szCs w:val="28"/>
        </w:rPr>
        <w:t xml:space="preserve">, 2021 </w:t>
      </w:r>
      <w:proofErr w:type="spellStart"/>
      <w:r w:rsidRPr="003A6C44">
        <w:rPr>
          <w:rFonts w:ascii="Times New Roman" w:hAnsi="Times New Roman" w:cs="Times New Roman"/>
          <w:sz w:val="28"/>
          <w:szCs w:val="28"/>
        </w:rPr>
        <w:t>рік</w:t>
      </w:r>
      <w:proofErr w:type="spellEnd"/>
      <w:r w:rsidRPr="003A6C44">
        <w:rPr>
          <w:rFonts w:ascii="Times New Roman" w:hAnsi="Times New Roman" w:cs="Times New Roman"/>
          <w:sz w:val="28"/>
          <w:szCs w:val="28"/>
        </w:rPr>
        <w:t xml:space="preserve"> – </w:t>
      </w:r>
      <w:r>
        <w:rPr>
          <w:rFonts w:ascii="Times New Roman" w:hAnsi="Times New Roman" w:cs="Times New Roman"/>
          <w:sz w:val="28"/>
          <w:szCs w:val="28"/>
          <w:lang w:val="uk-UA"/>
        </w:rPr>
        <w:t>9,03</w:t>
      </w:r>
      <w:r w:rsidRPr="003A6C44">
        <w:rPr>
          <w:rFonts w:ascii="Times New Roman" w:hAnsi="Times New Roman" w:cs="Times New Roman"/>
          <w:sz w:val="28"/>
          <w:szCs w:val="28"/>
        </w:rPr>
        <w:t xml:space="preserve">. </w:t>
      </w:r>
      <w:r>
        <w:rPr>
          <w:rFonts w:ascii="Times New Roman" w:hAnsi="Times New Roman" w:cs="Times New Roman"/>
          <w:sz w:val="28"/>
          <w:szCs w:val="28"/>
          <w:lang w:val="uk-UA"/>
        </w:rPr>
        <w:t>Можна сказати, що банк покращує свою діяльність</w:t>
      </w:r>
      <w:r w:rsidRPr="003A6C44">
        <w:rPr>
          <w:rFonts w:ascii="Times New Roman" w:hAnsi="Times New Roman" w:cs="Times New Roman"/>
          <w:sz w:val="28"/>
          <w:szCs w:val="28"/>
        </w:rPr>
        <w:t xml:space="preserve">. </w:t>
      </w:r>
    </w:p>
    <w:p w14:paraId="6BF1CFED" w14:textId="77777777" w:rsidR="0001213D" w:rsidRDefault="0001213D" w:rsidP="0001213D">
      <w:pPr>
        <w:spacing w:after="0" w:line="360" w:lineRule="auto"/>
        <w:ind w:firstLine="709"/>
        <w:contextualSpacing/>
        <w:jc w:val="both"/>
        <w:rPr>
          <w:rFonts w:ascii="Times New Roman" w:hAnsi="Times New Roman" w:cs="Times New Roman"/>
          <w:sz w:val="28"/>
          <w:szCs w:val="28"/>
        </w:rPr>
      </w:pPr>
      <w:proofErr w:type="spellStart"/>
      <w:r w:rsidRPr="003A6C44">
        <w:rPr>
          <w:rFonts w:ascii="Times New Roman" w:hAnsi="Times New Roman" w:cs="Times New Roman"/>
          <w:sz w:val="28"/>
          <w:szCs w:val="28"/>
        </w:rPr>
        <w:t>Показн</w:t>
      </w:r>
      <w:r>
        <w:rPr>
          <w:rFonts w:ascii="Times New Roman" w:hAnsi="Times New Roman" w:cs="Times New Roman"/>
          <w:sz w:val="28"/>
          <w:szCs w:val="28"/>
        </w:rPr>
        <w:t>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рентабельності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активів</w:t>
      </w:r>
      <w:proofErr w:type="spellEnd"/>
      <w:r>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відображає</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ефективність</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використання</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наявних</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ресурсів</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якщо</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отримане</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значення</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показника</w:t>
      </w:r>
      <w:proofErr w:type="spellEnd"/>
      <w:r w:rsidRPr="003A6C44">
        <w:rPr>
          <w:rFonts w:ascii="Times New Roman" w:hAnsi="Times New Roman" w:cs="Times New Roman"/>
          <w:sz w:val="28"/>
          <w:szCs w:val="28"/>
        </w:rPr>
        <w:t xml:space="preserve"> становить не </w:t>
      </w:r>
      <w:proofErr w:type="spellStart"/>
      <w:r w:rsidRPr="003A6C44">
        <w:rPr>
          <w:rFonts w:ascii="Times New Roman" w:hAnsi="Times New Roman" w:cs="Times New Roman"/>
          <w:sz w:val="28"/>
          <w:szCs w:val="28"/>
        </w:rPr>
        <w:t>менше</w:t>
      </w:r>
      <w:proofErr w:type="spellEnd"/>
      <w:r w:rsidRPr="003A6C44">
        <w:rPr>
          <w:rFonts w:ascii="Times New Roman" w:hAnsi="Times New Roman" w:cs="Times New Roman"/>
          <w:sz w:val="28"/>
          <w:szCs w:val="28"/>
        </w:rPr>
        <w:t xml:space="preserve"> 1 %. </w:t>
      </w:r>
      <w:proofErr w:type="spellStart"/>
      <w:r w:rsidRPr="003A6C44">
        <w:rPr>
          <w:rFonts w:ascii="Times New Roman" w:hAnsi="Times New Roman" w:cs="Times New Roman"/>
          <w:sz w:val="28"/>
          <w:szCs w:val="28"/>
        </w:rPr>
        <w:t>Показники</w:t>
      </w:r>
      <w:proofErr w:type="spellEnd"/>
      <w:r w:rsidRPr="003A6C44">
        <w:rPr>
          <w:rFonts w:ascii="Times New Roman" w:hAnsi="Times New Roman" w:cs="Times New Roman"/>
          <w:sz w:val="28"/>
          <w:szCs w:val="28"/>
        </w:rPr>
        <w:t xml:space="preserve"> в межах </w:t>
      </w:r>
      <w:proofErr w:type="spellStart"/>
      <w:r w:rsidRPr="003A6C44">
        <w:rPr>
          <w:rFonts w:ascii="Times New Roman" w:hAnsi="Times New Roman" w:cs="Times New Roman"/>
          <w:sz w:val="28"/>
          <w:szCs w:val="28"/>
        </w:rPr>
        <w:t>норми</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визначають</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оптимальність</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структури</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активів</w:t>
      </w:r>
      <w:proofErr w:type="spellEnd"/>
      <w:r w:rsidRPr="003A6C44">
        <w:rPr>
          <w:rFonts w:ascii="Times New Roman" w:hAnsi="Times New Roman" w:cs="Times New Roman"/>
          <w:sz w:val="28"/>
          <w:szCs w:val="28"/>
        </w:rPr>
        <w:t xml:space="preserve"> і </w:t>
      </w:r>
      <w:proofErr w:type="spellStart"/>
      <w:r w:rsidRPr="003A6C44">
        <w:rPr>
          <w:rFonts w:ascii="Times New Roman" w:hAnsi="Times New Roman" w:cs="Times New Roman"/>
          <w:sz w:val="28"/>
          <w:szCs w:val="28"/>
        </w:rPr>
        <w:t>пасивів</w:t>
      </w:r>
      <w:proofErr w:type="spellEnd"/>
      <w:r w:rsidRPr="003A6C44">
        <w:rPr>
          <w:rFonts w:ascii="Times New Roman" w:hAnsi="Times New Roman" w:cs="Times New Roman"/>
          <w:sz w:val="28"/>
          <w:szCs w:val="28"/>
        </w:rPr>
        <w:t xml:space="preserve"> через </w:t>
      </w:r>
      <w:proofErr w:type="spellStart"/>
      <w:r w:rsidRPr="003A6C44">
        <w:rPr>
          <w:rFonts w:ascii="Times New Roman" w:hAnsi="Times New Roman" w:cs="Times New Roman"/>
          <w:sz w:val="28"/>
          <w:szCs w:val="28"/>
        </w:rPr>
        <w:t>аналіз</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доходів</w:t>
      </w:r>
      <w:proofErr w:type="spellEnd"/>
      <w:r w:rsidRPr="003A6C44">
        <w:rPr>
          <w:rFonts w:ascii="Times New Roman" w:hAnsi="Times New Roman" w:cs="Times New Roman"/>
          <w:sz w:val="28"/>
          <w:szCs w:val="28"/>
        </w:rPr>
        <w:t xml:space="preserve"> і </w:t>
      </w:r>
      <w:proofErr w:type="spellStart"/>
      <w:r w:rsidRPr="003A6C44">
        <w:rPr>
          <w:rFonts w:ascii="Times New Roman" w:hAnsi="Times New Roman" w:cs="Times New Roman"/>
          <w:sz w:val="28"/>
          <w:szCs w:val="28"/>
        </w:rPr>
        <w:t>витрат</w:t>
      </w:r>
      <w:proofErr w:type="spellEnd"/>
      <w:r w:rsidRPr="003A6C44">
        <w:rPr>
          <w:rFonts w:ascii="Times New Roman" w:hAnsi="Times New Roman" w:cs="Times New Roman"/>
          <w:sz w:val="28"/>
          <w:szCs w:val="28"/>
        </w:rPr>
        <w:t xml:space="preserve">, а </w:t>
      </w:r>
      <w:proofErr w:type="spellStart"/>
      <w:r w:rsidRPr="003A6C44">
        <w:rPr>
          <w:rFonts w:ascii="Times New Roman" w:hAnsi="Times New Roman" w:cs="Times New Roman"/>
          <w:sz w:val="28"/>
          <w:szCs w:val="28"/>
        </w:rPr>
        <w:t>також</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вказує</w:t>
      </w:r>
      <w:proofErr w:type="spellEnd"/>
      <w:r w:rsidRPr="003A6C44">
        <w:rPr>
          <w:rFonts w:ascii="Times New Roman" w:hAnsi="Times New Roman" w:cs="Times New Roman"/>
          <w:sz w:val="28"/>
          <w:szCs w:val="28"/>
        </w:rPr>
        <w:t xml:space="preserve"> на </w:t>
      </w:r>
      <w:proofErr w:type="spellStart"/>
      <w:r w:rsidRPr="003A6C44">
        <w:rPr>
          <w:rFonts w:ascii="Times New Roman" w:hAnsi="Times New Roman" w:cs="Times New Roman"/>
          <w:sz w:val="28"/>
          <w:szCs w:val="28"/>
        </w:rPr>
        <w:t>ефективність</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внутрішньої</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політики</w:t>
      </w:r>
      <w:proofErr w:type="spellEnd"/>
      <w:r w:rsidRPr="003A6C44">
        <w:rPr>
          <w:rFonts w:ascii="Times New Roman" w:hAnsi="Times New Roman" w:cs="Times New Roman"/>
          <w:sz w:val="28"/>
          <w:szCs w:val="28"/>
        </w:rPr>
        <w:t xml:space="preserve"> банку. За </w:t>
      </w:r>
      <w:proofErr w:type="spellStart"/>
      <w:r w:rsidRPr="003A6C44">
        <w:rPr>
          <w:rFonts w:ascii="Times New Roman" w:hAnsi="Times New Roman" w:cs="Times New Roman"/>
          <w:sz w:val="28"/>
          <w:szCs w:val="28"/>
        </w:rPr>
        <w:t>даними</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аналізу</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показники</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протягом</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аналізованого</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періоду</w:t>
      </w:r>
      <w:proofErr w:type="spellEnd"/>
      <w:r w:rsidRPr="003A6C44">
        <w:rPr>
          <w:rFonts w:ascii="Times New Roman" w:hAnsi="Times New Roman" w:cs="Times New Roman"/>
          <w:sz w:val="28"/>
          <w:szCs w:val="28"/>
        </w:rPr>
        <w:t xml:space="preserve"> (2019-2021 </w:t>
      </w:r>
      <w:proofErr w:type="spellStart"/>
      <w:r w:rsidRPr="003A6C44">
        <w:rPr>
          <w:rFonts w:ascii="Times New Roman" w:hAnsi="Times New Roman" w:cs="Times New Roman"/>
          <w:sz w:val="28"/>
          <w:szCs w:val="28"/>
        </w:rPr>
        <w:t>рр</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були</w:t>
      </w:r>
      <w:proofErr w:type="spellEnd"/>
      <w:r w:rsidRPr="003A6C44">
        <w:rPr>
          <w:rFonts w:ascii="Times New Roman" w:hAnsi="Times New Roman" w:cs="Times New Roman"/>
          <w:sz w:val="28"/>
          <w:szCs w:val="28"/>
        </w:rPr>
        <w:t xml:space="preserve"> в межах </w:t>
      </w:r>
      <w:proofErr w:type="spellStart"/>
      <w:r w:rsidRPr="003A6C44">
        <w:rPr>
          <w:rFonts w:ascii="Times New Roman" w:hAnsi="Times New Roman" w:cs="Times New Roman"/>
          <w:sz w:val="28"/>
          <w:szCs w:val="28"/>
        </w:rPr>
        <w:t>норми</w:t>
      </w:r>
      <w:proofErr w:type="spellEnd"/>
      <w:r w:rsidRPr="003A6C44">
        <w:rPr>
          <w:rFonts w:ascii="Times New Roman" w:hAnsi="Times New Roman" w:cs="Times New Roman"/>
          <w:sz w:val="28"/>
          <w:szCs w:val="28"/>
        </w:rPr>
        <w:t xml:space="preserve"> (4,70 – 3,47 –</w:t>
      </w:r>
      <w:r>
        <w:rPr>
          <w:rFonts w:ascii="Times New Roman" w:hAnsi="Times New Roman" w:cs="Times New Roman"/>
          <w:sz w:val="28"/>
          <w:szCs w:val="28"/>
        </w:rPr>
        <w:t xml:space="preserve"> 4,0). </w:t>
      </w:r>
    </w:p>
    <w:p w14:paraId="36C2A000" w14:textId="77777777" w:rsidR="0001213D" w:rsidRDefault="0001213D" w:rsidP="0001213D">
      <w:pPr>
        <w:spacing w:after="0" w:line="360" w:lineRule="auto"/>
        <w:ind w:firstLine="709"/>
        <w:contextualSpacing/>
        <w:jc w:val="both"/>
        <w:rPr>
          <w:rFonts w:ascii="Times New Roman" w:hAnsi="Times New Roman" w:cs="Times New Roman"/>
          <w:sz w:val="28"/>
          <w:szCs w:val="28"/>
          <w:lang w:val="uk-UA"/>
        </w:rPr>
      </w:pPr>
      <w:r w:rsidRPr="003A6C44">
        <w:rPr>
          <w:rFonts w:ascii="Times New Roman" w:hAnsi="Times New Roman" w:cs="Times New Roman"/>
          <w:sz w:val="28"/>
          <w:szCs w:val="28"/>
        </w:rPr>
        <w:t xml:space="preserve">Проведений </w:t>
      </w:r>
      <w:proofErr w:type="spellStart"/>
      <w:r w:rsidRPr="003A6C44">
        <w:rPr>
          <w:rFonts w:ascii="Times New Roman" w:hAnsi="Times New Roman" w:cs="Times New Roman"/>
          <w:sz w:val="28"/>
          <w:szCs w:val="28"/>
        </w:rPr>
        <w:t>аналіз</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економічних</w:t>
      </w:r>
      <w:proofErr w:type="spellEnd"/>
      <w:r w:rsidRPr="003A6C44">
        <w:rPr>
          <w:rFonts w:ascii="Times New Roman" w:hAnsi="Times New Roman" w:cs="Times New Roman"/>
          <w:sz w:val="28"/>
          <w:szCs w:val="28"/>
        </w:rPr>
        <w:t xml:space="preserve"> </w:t>
      </w:r>
      <w:proofErr w:type="spellStart"/>
      <w:r>
        <w:rPr>
          <w:rFonts w:ascii="Times New Roman" w:hAnsi="Times New Roman" w:cs="Times New Roman"/>
          <w:sz w:val="28"/>
          <w:szCs w:val="28"/>
        </w:rPr>
        <w:t>показників</w:t>
      </w:r>
      <w:proofErr w:type="spellEnd"/>
      <w:r>
        <w:rPr>
          <w:rFonts w:ascii="Times New Roman" w:hAnsi="Times New Roman" w:cs="Times New Roman"/>
          <w:sz w:val="28"/>
          <w:szCs w:val="28"/>
        </w:rPr>
        <w:t xml:space="preserve"> АТ «ПУМБ» в табл. 3.</w:t>
      </w:r>
      <w:r>
        <w:rPr>
          <w:rFonts w:ascii="Times New Roman" w:hAnsi="Times New Roman" w:cs="Times New Roman"/>
          <w:sz w:val="28"/>
          <w:szCs w:val="28"/>
          <w:lang w:val="uk-UA"/>
        </w:rPr>
        <w:t>2</w:t>
      </w:r>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вказує</w:t>
      </w:r>
      <w:proofErr w:type="spellEnd"/>
      <w:r w:rsidRPr="003A6C44">
        <w:rPr>
          <w:rFonts w:ascii="Times New Roman" w:hAnsi="Times New Roman" w:cs="Times New Roman"/>
          <w:sz w:val="28"/>
          <w:szCs w:val="28"/>
        </w:rPr>
        <w:t xml:space="preserve"> та доводить, </w:t>
      </w:r>
      <w:proofErr w:type="spellStart"/>
      <w:r w:rsidRPr="003A6C44">
        <w:rPr>
          <w:rFonts w:ascii="Times New Roman" w:hAnsi="Times New Roman" w:cs="Times New Roman"/>
          <w:sz w:val="28"/>
          <w:szCs w:val="28"/>
        </w:rPr>
        <w:t>що</w:t>
      </w:r>
      <w:proofErr w:type="spellEnd"/>
      <w:r w:rsidRPr="003A6C44">
        <w:rPr>
          <w:rFonts w:ascii="Times New Roman" w:hAnsi="Times New Roman" w:cs="Times New Roman"/>
          <w:sz w:val="28"/>
          <w:szCs w:val="28"/>
        </w:rPr>
        <w:t xml:space="preserve"> у 2019-2021 </w:t>
      </w:r>
      <w:proofErr w:type="spellStart"/>
      <w:r w:rsidRPr="003A6C44">
        <w:rPr>
          <w:rFonts w:ascii="Times New Roman" w:hAnsi="Times New Roman" w:cs="Times New Roman"/>
          <w:sz w:val="28"/>
          <w:szCs w:val="28"/>
        </w:rPr>
        <w:t>рр</w:t>
      </w:r>
      <w:proofErr w:type="spellEnd"/>
      <w:r w:rsidRPr="003A6C44">
        <w:rPr>
          <w:rFonts w:ascii="Times New Roman" w:hAnsi="Times New Roman" w:cs="Times New Roman"/>
          <w:sz w:val="28"/>
          <w:szCs w:val="28"/>
        </w:rPr>
        <w:t xml:space="preserve">. банк </w:t>
      </w:r>
      <w:proofErr w:type="spellStart"/>
      <w:r w:rsidRPr="003A6C44">
        <w:rPr>
          <w:rFonts w:ascii="Times New Roman" w:hAnsi="Times New Roman" w:cs="Times New Roman"/>
          <w:sz w:val="28"/>
          <w:szCs w:val="28"/>
        </w:rPr>
        <w:t>здійснював</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ефективну</w:t>
      </w:r>
      <w:proofErr w:type="spellEnd"/>
      <w:r w:rsidRPr="003A6C44">
        <w:rPr>
          <w:rFonts w:ascii="Times New Roman" w:hAnsi="Times New Roman" w:cs="Times New Roman"/>
          <w:sz w:val="28"/>
          <w:szCs w:val="28"/>
        </w:rPr>
        <w:t xml:space="preserve"> та </w:t>
      </w:r>
      <w:proofErr w:type="spellStart"/>
      <w:r w:rsidRPr="003A6C44">
        <w:rPr>
          <w:rFonts w:ascii="Times New Roman" w:hAnsi="Times New Roman" w:cs="Times New Roman"/>
          <w:sz w:val="28"/>
          <w:szCs w:val="28"/>
        </w:rPr>
        <w:t>прибуткову</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діяльність</w:t>
      </w:r>
      <w:proofErr w:type="spellEnd"/>
      <w:r w:rsidRPr="003A6C44">
        <w:rPr>
          <w:rFonts w:ascii="Times New Roman" w:hAnsi="Times New Roman" w:cs="Times New Roman"/>
          <w:sz w:val="28"/>
          <w:szCs w:val="28"/>
        </w:rPr>
        <w:t xml:space="preserve">, а кожного року </w:t>
      </w:r>
      <w:proofErr w:type="spellStart"/>
      <w:r w:rsidRPr="003A6C44">
        <w:rPr>
          <w:rFonts w:ascii="Times New Roman" w:hAnsi="Times New Roman" w:cs="Times New Roman"/>
          <w:sz w:val="28"/>
          <w:szCs w:val="28"/>
        </w:rPr>
        <w:t>фінансові</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результати</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такої</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діяльності</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тільки</w:t>
      </w:r>
      <w:proofErr w:type="spellEnd"/>
      <w:r w:rsidRPr="003A6C44">
        <w:rPr>
          <w:rFonts w:ascii="Times New Roman" w:hAnsi="Times New Roman" w:cs="Times New Roman"/>
          <w:sz w:val="28"/>
          <w:szCs w:val="28"/>
        </w:rPr>
        <w:t xml:space="preserve"> </w:t>
      </w:r>
      <w:proofErr w:type="spellStart"/>
      <w:r w:rsidRPr="003A6C44">
        <w:rPr>
          <w:rFonts w:ascii="Times New Roman" w:hAnsi="Times New Roman" w:cs="Times New Roman"/>
          <w:sz w:val="28"/>
          <w:szCs w:val="28"/>
        </w:rPr>
        <w:t>покращуються</w:t>
      </w:r>
      <w:proofErr w:type="spellEnd"/>
      <w:r>
        <w:rPr>
          <w:rFonts w:ascii="Times New Roman" w:hAnsi="Times New Roman" w:cs="Times New Roman"/>
          <w:sz w:val="28"/>
          <w:szCs w:val="28"/>
          <w:lang w:val="uk-UA"/>
        </w:rPr>
        <w:t>.</w:t>
      </w:r>
    </w:p>
    <w:p w14:paraId="6380DEDD" w14:textId="77777777" w:rsidR="0001213D" w:rsidRDefault="0001213D" w:rsidP="0001213D">
      <w:pPr>
        <w:spacing w:after="0" w:line="360" w:lineRule="auto"/>
        <w:ind w:firstLine="709"/>
        <w:contextualSpacing/>
        <w:jc w:val="both"/>
        <w:rPr>
          <w:rFonts w:ascii="Times New Roman" w:hAnsi="Times New Roman" w:cs="Times New Roman"/>
          <w:sz w:val="28"/>
          <w:szCs w:val="28"/>
          <w:lang w:val="uk-UA"/>
        </w:rPr>
      </w:pPr>
      <w:r w:rsidRPr="000B7DDC">
        <w:rPr>
          <w:rFonts w:ascii="Times New Roman" w:hAnsi="Times New Roman" w:cs="Times New Roman"/>
          <w:sz w:val="28"/>
          <w:szCs w:val="28"/>
          <w:lang w:val="uk-UA"/>
        </w:rPr>
        <w:t xml:space="preserve">АТ «ПУМБ» відноситься до стратегій зростання, тому що у банку існує потенціал для розвитку та в стратегії поставлені цілі для збільшення присутності на ринку фінансових та нефінансових послуг, тобто компанія реалізує стратегію диверсифікації, створюючи екосистему. </w:t>
      </w:r>
      <w:proofErr w:type="spellStart"/>
      <w:r>
        <w:rPr>
          <w:rFonts w:ascii="Times New Roman" w:hAnsi="Times New Roman" w:cs="Times New Roman"/>
          <w:sz w:val="28"/>
          <w:szCs w:val="28"/>
        </w:rPr>
        <w:t>Аналіз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обраної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стратегії</w:t>
      </w:r>
      <w:proofErr w:type="spellEnd"/>
      <w:r>
        <w:rPr>
          <w:rFonts w:ascii="Times New Roman" w:hAnsi="Times New Roman" w:cs="Times New Roman"/>
          <w:sz w:val="28"/>
          <w:szCs w:val="28"/>
        </w:rPr>
        <w:t xml:space="preserve"> (табл.3.3</w:t>
      </w:r>
      <w:r w:rsidRPr="000B7DDC">
        <w:rPr>
          <w:rFonts w:ascii="Times New Roman" w:hAnsi="Times New Roman" w:cs="Times New Roman"/>
          <w:sz w:val="28"/>
          <w:szCs w:val="28"/>
        </w:rPr>
        <w:t xml:space="preserve">) дозволить </w:t>
      </w:r>
      <w:proofErr w:type="spellStart"/>
      <w:r w:rsidRPr="000B7DDC">
        <w:rPr>
          <w:rFonts w:ascii="Times New Roman" w:hAnsi="Times New Roman" w:cs="Times New Roman"/>
          <w:sz w:val="28"/>
          <w:szCs w:val="28"/>
        </w:rPr>
        <w:t>обгрунтувати</w:t>
      </w:r>
      <w:proofErr w:type="spellEnd"/>
      <w:r w:rsidRPr="000B7DDC">
        <w:rPr>
          <w:rFonts w:ascii="Times New Roman" w:hAnsi="Times New Roman" w:cs="Times New Roman"/>
          <w:sz w:val="28"/>
          <w:szCs w:val="28"/>
        </w:rPr>
        <w:t xml:space="preserve"> суть та </w:t>
      </w:r>
      <w:proofErr w:type="spellStart"/>
      <w:r w:rsidRPr="000B7DDC">
        <w:rPr>
          <w:rFonts w:ascii="Times New Roman" w:hAnsi="Times New Roman" w:cs="Times New Roman"/>
          <w:sz w:val="28"/>
          <w:szCs w:val="28"/>
        </w:rPr>
        <w:t>значення</w:t>
      </w:r>
      <w:proofErr w:type="spellEnd"/>
      <w:r w:rsidRPr="000B7DDC">
        <w:rPr>
          <w:rFonts w:ascii="Times New Roman" w:hAnsi="Times New Roman" w:cs="Times New Roman"/>
          <w:sz w:val="28"/>
          <w:szCs w:val="28"/>
        </w:rPr>
        <w:t xml:space="preserve"> </w:t>
      </w:r>
      <w:proofErr w:type="spellStart"/>
      <w:r w:rsidRPr="000B7DDC">
        <w:rPr>
          <w:rFonts w:ascii="Times New Roman" w:hAnsi="Times New Roman" w:cs="Times New Roman"/>
          <w:sz w:val="28"/>
          <w:szCs w:val="28"/>
        </w:rPr>
        <w:t>стратегії</w:t>
      </w:r>
      <w:proofErr w:type="spellEnd"/>
      <w:r w:rsidRPr="000B7DDC">
        <w:rPr>
          <w:rFonts w:ascii="Times New Roman" w:hAnsi="Times New Roman" w:cs="Times New Roman"/>
          <w:sz w:val="28"/>
          <w:szCs w:val="28"/>
        </w:rPr>
        <w:t xml:space="preserve"> </w:t>
      </w:r>
      <w:proofErr w:type="spellStart"/>
      <w:r w:rsidRPr="000B7DDC">
        <w:rPr>
          <w:rFonts w:ascii="Times New Roman" w:hAnsi="Times New Roman" w:cs="Times New Roman"/>
          <w:sz w:val="28"/>
          <w:szCs w:val="28"/>
        </w:rPr>
        <w:t>розвитку</w:t>
      </w:r>
      <w:proofErr w:type="spellEnd"/>
      <w:r w:rsidRPr="000B7DDC">
        <w:rPr>
          <w:rFonts w:ascii="Times New Roman" w:hAnsi="Times New Roman" w:cs="Times New Roman"/>
          <w:sz w:val="28"/>
          <w:szCs w:val="28"/>
        </w:rPr>
        <w:t xml:space="preserve"> банку та </w:t>
      </w:r>
      <w:proofErr w:type="spellStart"/>
      <w:r w:rsidRPr="000B7DDC">
        <w:rPr>
          <w:rFonts w:ascii="Times New Roman" w:hAnsi="Times New Roman" w:cs="Times New Roman"/>
          <w:sz w:val="28"/>
          <w:szCs w:val="28"/>
        </w:rPr>
        <w:t>визначити</w:t>
      </w:r>
      <w:proofErr w:type="spellEnd"/>
      <w:r w:rsidRPr="000B7DDC">
        <w:rPr>
          <w:rFonts w:ascii="Times New Roman" w:hAnsi="Times New Roman" w:cs="Times New Roman"/>
          <w:sz w:val="28"/>
          <w:szCs w:val="28"/>
        </w:rPr>
        <w:t xml:space="preserve"> </w:t>
      </w:r>
      <w:proofErr w:type="spellStart"/>
      <w:r w:rsidRPr="000B7DDC">
        <w:rPr>
          <w:rFonts w:ascii="Times New Roman" w:hAnsi="Times New Roman" w:cs="Times New Roman"/>
          <w:sz w:val="28"/>
          <w:szCs w:val="28"/>
        </w:rPr>
        <w:t>її</w:t>
      </w:r>
      <w:proofErr w:type="spellEnd"/>
      <w:r w:rsidRPr="000B7DDC">
        <w:rPr>
          <w:rFonts w:ascii="Times New Roman" w:hAnsi="Times New Roman" w:cs="Times New Roman"/>
          <w:sz w:val="28"/>
          <w:szCs w:val="28"/>
        </w:rPr>
        <w:t xml:space="preserve"> </w:t>
      </w:r>
      <w:proofErr w:type="spellStart"/>
      <w:r w:rsidRPr="000B7DDC">
        <w:rPr>
          <w:rFonts w:ascii="Times New Roman" w:hAnsi="Times New Roman" w:cs="Times New Roman"/>
          <w:sz w:val="28"/>
          <w:szCs w:val="28"/>
        </w:rPr>
        <w:t>ефективність</w:t>
      </w:r>
      <w:proofErr w:type="spellEnd"/>
      <w:r w:rsidRPr="000B7DDC">
        <w:rPr>
          <w:rFonts w:ascii="Times New Roman" w:hAnsi="Times New Roman" w:cs="Times New Roman"/>
          <w:sz w:val="28"/>
          <w:szCs w:val="28"/>
          <w:lang w:val="uk-UA"/>
        </w:rPr>
        <w:t>.</w:t>
      </w:r>
    </w:p>
    <w:p w14:paraId="61F2AD55" w14:textId="77777777" w:rsidR="0001213D" w:rsidRDefault="0001213D" w:rsidP="0001213D">
      <w:pPr>
        <w:rPr>
          <w:rFonts w:ascii="Times New Roman" w:hAnsi="Times New Roman" w:cs="Times New Roman"/>
          <w:sz w:val="28"/>
          <w:szCs w:val="28"/>
        </w:rPr>
      </w:pPr>
      <w:r>
        <w:rPr>
          <w:rFonts w:ascii="Times New Roman" w:hAnsi="Times New Roman" w:cs="Times New Roman"/>
          <w:sz w:val="28"/>
          <w:szCs w:val="28"/>
        </w:rPr>
        <w:br w:type="page"/>
      </w:r>
    </w:p>
    <w:p w14:paraId="35F0890B" w14:textId="77777777" w:rsidR="0001213D" w:rsidRDefault="0001213D" w:rsidP="0001213D">
      <w:pPr>
        <w:spacing w:after="0" w:line="360" w:lineRule="auto"/>
        <w:ind w:firstLine="709"/>
        <w:contextualSpacing/>
        <w:jc w:val="both"/>
        <w:rPr>
          <w:rFonts w:ascii="Times New Roman" w:hAnsi="Times New Roman" w:cs="Times New Roman"/>
          <w:sz w:val="28"/>
          <w:szCs w:val="28"/>
        </w:rPr>
        <w:sectPr w:rsidR="0001213D" w:rsidSect="00A212F8">
          <w:pgSz w:w="11906" w:h="16838"/>
          <w:pgMar w:top="993" w:right="707" w:bottom="993" w:left="1134" w:header="708" w:footer="708" w:gutter="0"/>
          <w:cols w:space="708"/>
          <w:docGrid w:linePitch="360"/>
        </w:sectPr>
      </w:pPr>
    </w:p>
    <w:p w14:paraId="67C64BCD" w14:textId="77777777" w:rsidR="0001213D" w:rsidRDefault="0001213D" w:rsidP="0001213D">
      <w:pPr>
        <w:spacing w:after="0" w:line="36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Таблиця</w:t>
      </w:r>
      <w:proofErr w:type="spellEnd"/>
      <w:r>
        <w:rPr>
          <w:rFonts w:ascii="Times New Roman" w:hAnsi="Times New Roman" w:cs="Times New Roman"/>
          <w:sz w:val="28"/>
          <w:szCs w:val="28"/>
        </w:rPr>
        <w:t xml:space="preserve"> 3.</w:t>
      </w:r>
      <w:r>
        <w:rPr>
          <w:rFonts w:ascii="Times New Roman" w:hAnsi="Times New Roman" w:cs="Times New Roman"/>
          <w:sz w:val="28"/>
          <w:szCs w:val="28"/>
          <w:lang w:val="uk-UA"/>
        </w:rPr>
        <w:t>3</w:t>
      </w:r>
      <w:r w:rsidRPr="000B7DDC">
        <w:rPr>
          <w:rFonts w:ascii="Times New Roman" w:hAnsi="Times New Roman" w:cs="Times New Roman"/>
          <w:sz w:val="28"/>
          <w:szCs w:val="28"/>
        </w:rPr>
        <w:t xml:space="preserve"> – </w:t>
      </w:r>
      <w:proofErr w:type="spellStart"/>
      <w:r w:rsidRPr="000B7DDC">
        <w:rPr>
          <w:rFonts w:ascii="Times New Roman" w:hAnsi="Times New Roman" w:cs="Times New Roman"/>
          <w:sz w:val="28"/>
          <w:szCs w:val="28"/>
        </w:rPr>
        <w:t>Аналіз</w:t>
      </w:r>
      <w:proofErr w:type="spellEnd"/>
      <w:r w:rsidRPr="000B7DDC">
        <w:rPr>
          <w:rFonts w:ascii="Times New Roman" w:hAnsi="Times New Roman" w:cs="Times New Roman"/>
          <w:sz w:val="28"/>
          <w:szCs w:val="28"/>
        </w:rPr>
        <w:t xml:space="preserve"> </w:t>
      </w:r>
      <w:proofErr w:type="spellStart"/>
      <w:r w:rsidRPr="000B7DDC">
        <w:rPr>
          <w:rFonts w:ascii="Times New Roman" w:hAnsi="Times New Roman" w:cs="Times New Roman"/>
          <w:sz w:val="28"/>
          <w:szCs w:val="28"/>
        </w:rPr>
        <w:t>елементів</w:t>
      </w:r>
      <w:proofErr w:type="spellEnd"/>
      <w:r w:rsidRPr="000B7DDC">
        <w:rPr>
          <w:rFonts w:ascii="Times New Roman" w:hAnsi="Times New Roman" w:cs="Times New Roman"/>
          <w:sz w:val="28"/>
          <w:szCs w:val="28"/>
        </w:rPr>
        <w:t xml:space="preserve"> </w:t>
      </w:r>
      <w:proofErr w:type="spellStart"/>
      <w:r w:rsidRPr="000B7DDC">
        <w:rPr>
          <w:rFonts w:ascii="Times New Roman" w:hAnsi="Times New Roman" w:cs="Times New Roman"/>
          <w:sz w:val="28"/>
          <w:szCs w:val="28"/>
        </w:rPr>
        <w:t>стратегії</w:t>
      </w:r>
      <w:proofErr w:type="spellEnd"/>
      <w:r w:rsidRPr="000B7DDC">
        <w:rPr>
          <w:rFonts w:ascii="Times New Roman" w:hAnsi="Times New Roman" w:cs="Times New Roman"/>
          <w:sz w:val="28"/>
          <w:szCs w:val="28"/>
        </w:rPr>
        <w:t xml:space="preserve"> </w:t>
      </w:r>
      <w:proofErr w:type="spellStart"/>
      <w:r w:rsidRPr="000B7DDC">
        <w:rPr>
          <w:rFonts w:ascii="Times New Roman" w:hAnsi="Times New Roman" w:cs="Times New Roman"/>
          <w:sz w:val="28"/>
          <w:szCs w:val="28"/>
        </w:rPr>
        <w:t>розвитку</w:t>
      </w:r>
      <w:proofErr w:type="spellEnd"/>
      <w:r w:rsidRPr="000B7DDC">
        <w:rPr>
          <w:rFonts w:ascii="Times New Roman" w:hAnsi="Times New Roman" w:cs="Times New Roman"/>
          <w:sz w:val="28"/>
          <w:szCs w:val="28"/>
        </w:rPr>
        <w:t xml:space="preserve"> АТ «ПУМБ»</w:t>
      </w:r>
    </w:p>
    <w:tbl>
      <w:tblPr>
        <w:tblW w:w="14029" w:type="dxa"/>
        <w:tblLook w:val="04A0" w:firstRow="1" w:lastRow="0" w:firstColumn="1" w:lastColumn="0" w:noHBand="0" w:noVBand="1"/>
      </w:tblPr>
      <w:tblGrid>
        <w:gridCol w:w="1555"/>
        <w:gridCol w:w="8505"/>
        <w:gridCol w:w="3969"/>
      </w:tblGrid>
      <w:tr w:rsidR="0001213D" w:rsidRPr="00014493" w14:paraId="1D12D8BA" w14:textId="77777777" w:rsidTr="00200BA4">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6EB63"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Елемент</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стратегії</w:t>
            </w:r>
            <w:proofErr w:type="spellEnd"/>
            <w:r w:rsidRPr="00014493">
              <w:rPr>
                <w:rFonts w:ascii="Times New Roman" w:eastAsia="Times New Roman" w:hAnsi="Times New Roman" w:cs="Times New Roman"/>
                <w:color w:val="000000"/>
                <w:sz w:val="24"/>
                <w:szCs w:val="24"/>
                <w:lang w:eastAsia="ru-RU"/>
              </w:rPr>
              <w:t xml:space="preserve"> </w:t>
            </w:r>
          </w:p>
        </w:tc>
        <w:tc>
          <w:tcPr>
            <w:tcW w:w="8505" w:type="dxa"/>
            <w:tcBorders>
              <w:top w:val="single" w:sz="4" w:space="0" w:color="auto"/>
              <w:left w:val="nil"/>
              <w:bottom w:val="single" w:sz="4" w:space="0" w:color="auto"/>
              <w:right w:val="single" w:sz="4" w:space="0" w:color="auto"/>
            </w:tcBorders>
            <w:shd w:val="clear" w:color="auto" w:fill="auto"/>
            <w:noWrap/>
            <w:vAlign w:val="bottom"/>
            <w:hideMark/>
          </w:tcPr>
          <w:p w14:paraId="4A910EBB"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r w:rsidRPr="00014493">
              <w:rPr>
                <w:rFonts w:ascii="Times New Roman" w:eastAsia="Times New Roman" w:hAnsi="Times New Roman" w:cs="Times New Roman"/>
                <w:color w:val="000000"/>
                <w:sz w:val="24"/>
                <w:szCs w:val="24"/>
                <w:lang w:eastAsia="ru-RU"/>
              </w:rPr>
              <w:t xml:space="preserve">Чим представлений </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39EEE6A3"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Недоліки</w:t>
            </w:r>
            <w:proofErr w:type="spellEnd"/>
          </w:p>
        </w:tc>
      </w:tr>
      <w:tr w:rsidR="0001213D" w:rsidRPr="00014493" w14:paraId="2DFBD9F3" w14:textId="77777777" w:rsidTr="00200BA4">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711256B"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r w:rsidRPr="00014493">
              <w:rPr>
                <w:rFonts w:ascii="Times New Roman" w:eastAsia="Times New Roman" w:hAnsi="Times New Roman" w:cs="Times New Roman"/>
                <w:color w:val="000000"/>
                <w:sz w:val="24"/>
                <w:szCs w:val="24"/>
                <w:lang w:eastAsia="ru-RU"/>
              </w:rPr>
              <w:t xml:space="preserve">Вид </w:t>
            </w:r>
            <w:proofErr w:type="spellStart"/>
            <w:r w:rsidRPr="00014493">
              <w:rPr>
                <w:rFonts w:ascii="Times New Roman" w:eastAsia="Times New Roman" w:hAnsi="Times New Roman" w:cs="Times New Roman"/>
                <w:color w:val="000000"/>
                <w:sz w:val="24"/>
                <w:szCs w:val="24"/>
                <w:lang w:eastAsia="ru-RU"/>
              </w:rPr>
              <w:t>діяльності</w:t>
            </w:r>
            <w:proofErr w:type="spellEnd"/>
          </w:p>
        </w:tc>
        <w:tc>
          <w:tcPr>
            <w:tcW w:w="8505" w:type="dxa"/>
            <w:tcBorders>
              <w:top w:val="nil"/>
              <w:left w:val="nil"/>
              <w:bottom w:val="single" w:sz="4" w:space="0" w:color="auto"/>
              <w:right w:val="single" w:sz="4" w:space="0" w:color="auto"/>
            </w:tcBorders>
            <w:shd w:val="clear" w:color="auto" w:fill="auto"/>
            <w:noWrap/>
            <w:vAlign w:val="bottom"/>
            <w:hideMark/>
          </w:tcPr>
          <w:p w14:paraId="67D56F82"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Надання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фінансових</w:t>
            </w:r>
            <w:proofErr w:type="spellEnd"/>
            <w:r w:rsidRPr="00014493">
              <w:rPr>
                <w:rFonts w:ascii="Times New Roman" w:eastAsia="Times New Roman" w:hAnsi="Times New Roman" w:cs="Times New Roman"/>
                <w:color w:val="000000"/>
                <w:sz w:val="24"/>
                <w:szCs w:val="24"/>
                <w:lang w:eastAsia="ru-RU"/>
              </w:rPr>
              <w:t xml:space="preserve"> та </w:t>
            </w:r>
            <w:proofErr w:type="spellStart"/>
            <w:r w:rsidRPr="00014493">
              <w:rPr>
                <w:rFonts w:ascii="Times New Roman" w:eastAsia="Times New Roman" w:hAnsi="Times New Roman" w:cs="Times New Roman"/>
                <w:color w:val="000000"/>
                <w:sz w:val="24"/>
                <w:szCs w:val="24"/>
                <w:lang w:eastAsia="ru-RU"/>
              </w:rPr>
              <w:t>нефінансових</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послуг</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роздрібним</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клієнтам</w:t>
            </w:r>
            <w:proofErr w:type="spellEnd"/>
            <w:r w:rsidRPr="00014493">
              <w:rPr>
                <w:rFonts w:ascii="Times New Roman" w:eastAsia="Times New Roman" w:hAnsi="Times New Roman" w:cs="Times New Roman"/>
                <w:color w:val="000000"/>
                <w:sz w:val="24"/>
                <w:szCs w:val="24"/>
                <w:lang w:eastAsia="ru-RU"/>
              </w:rPr>
              <w:t xml:space="preserve">, малому, </w:t>
            </w:r>
            <w:proofErr w:type="spellStart"/>
            <w:r w:rsidRPr="00014493">
              <w:rPr>
                <w:rFonts w:ascii="Times New Roman" w:eastAsia="Times New Roman" w:hAnsi="Times New Roman" w:cs="Times New Roman"/>
                <w:color w:val="000000"/>
                <w:sz w:val="24"/>
                <w:szCs w:val="24"/>
                <w:lang w:eastAsia="ru-RU"/>
              </w:rPr>
              <w:t>середньому</w:t>
            </w:r>
            <w:proofErr w:type="spellEnd"/>
            <w:r w:rsidRPr="00014493">
              <w:rPr>
                <w:rFonts w:ascii="Times New Roman" w:eastAsia="Times New Roman" w:hAnsi="Times New Roman" w:cs="Times New Roman"/>
                <w:color w:val="000000"/>
                <w:sz w:val="24"/>
                <w:szCs w:val="24"/>
                <w:lang w:eastAsia="ru-RU"/>
              </w:rPr>
              <w:t xml:space="preserve"> та великому </w:t>
            </w:r>
            <w:proofErr w:type="spellStart"/>
            <w:r w:rsidRPr="00014493">
              <w:rPr>
                <w:rFonts w:ascii="Times New Roman" w:eastAsia="Times New Roman" w:hAnsi="Times New Roman" w:cs="Times New Roman"/>
                <w:color w:val="000000"/>
                <w:sz w:val="24"/>
                <w:szCs w:val="24"/>
                <w:lang w:eastAsia="ru-RU"/>
              </w:rPr>
              <w:t>бізнесу</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0223AEF7" w14:textId="77777777" w:rsidR="0001213D" w:rsidRPr="00014493" w:rsidRDefault="0001213D" w:rsidP="0001213D">
            <w:pPr>
              <w:spacing w:after="0" w:line="240" w:lineRule="auto"/>
              <w:jc w:val="center"/>
              <w:rPr>
                <w:rFonts w:ascii="Times New Roman" w:eastAsia="Times New Roman" w:hAnsi="Times New Roman" w:cs="Times New Roman"/>
                <w:color w:val="000000"/>
                <w:sz w:val="24"/>
                <w:szCs w:val="24"/>
                <w:lang w:eastAsia="ru-RU"/>
              </w:rPr>
            </w:pPr>
            <w:r w:rsidRPr="00014493">
              <w:rPr>
                <w:rFonts w:ascii="Times New Roman" w:eastAsia="Times New Roman" w:hAnsi="Times New Roman" w:cs="Times New Roman"/>
                <w:color w:val="000000"/>
                <w:sz w:val="24"/>
                <w:szCs w:val="24"/>
                <w:lang w:eastAsia="ru-RU"/>
              </w:rPr>
              <w:t> </w:t>
            </w:r>
          </w:p>
        </w:tc>
      </w:tr>
      <w:tr w:rsidR="0001213D" w:rsidRPr="00014493" w14:paraId="578A1091" w14:textId="77777777" w:rsidTr="00200BA4">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1E51D2B"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Місія</w:t>
            </w:r>
            <w:proofErr w:type="spellEnd"/>
          </w:p>
        </w:tc>
        <w:tc>
          <w:tcPr>
            <w:tcW w:w="8505" w:type="dxa"/>
            <w:tcBorders>
              <w:top w:val="nil"/>
              <w:left w:val="nil"/>
              <w:bottom w:val="single" w:sz="4" w:space="0" w:color="auto"/>
              <w:right w:val="single" w:sz="4" w:space="0" w:color="auto"/>
            </w:tcBorders>
            <w:shd w:val="clear" w:color="auto" w:fill="auto"/>
            <w:noWrap/>
            <w:vAlign w:val="bottom"/>
            <w:hideMark/>
          </w:tcPr>
          <w:p w14:paraId="3D9CB597"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Надання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клієнтам</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високоякісних</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банківських</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послуг</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бездоганного</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сервісу</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що</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постійно</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вдосконалюється</w:t>
            </w:r>
            <w:proofErr w:type="spellEnd"/>
            <w:r w:rsidRPr="00014493">
              <w:rPr>
                <w:rFonts w:ascii="Times New Roman" w:eastAsia="Times New Roman" w:hAnsi="Times New Roman" w:cs="Times New Roman"/>
                <w:color w:val="000000"/>
                <w:sz w:val="24"/>
                <w:szCs w:val="24"/>
                <w:lang w:eastAsia="ru-RU"/>
              </w:rPr>
              <w:t xml:space="preserve">, та </w:t>
            </w:r>
            <w:proofErr w:type="spellStart"/>
            <w:r w:rsidRPr="00014493">
              <w:rPr>
                <w:rFonts w:ascii="Times New Roman" w:eastAsia="Times New Roman" w:hAnsi="Times New Roman" w:cs="Times New Roman"/>
                <w:color w:val="000000"/>
                <w:sz w:val="24"/>
                <w:szCs w:val="24"/>
                <w:lang w:eastAsia="ru-RU"/>
              </w:rPr>
              <w:t>індивідуального</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підходу</w:t>
            </w:r>
            <w:proofErr w:type="spellEnd"/>
            <w:r w:rsidRPr="00014493">
              <w:rPr>
                <w:rFonts w:ascii="Times New Roman" w:eastAsia="Times New Roman" w:hAnsi="Times New Roman" w:cs="Times New Roman"/>
                <w:color w:val="000000"/>
                <w:sz w:val="24"/>
                <w:szCs w:val="24"/>
                <w:lang w:eastAsia="ru-RU"/>
              </w:rPr>
              <w:t xml:space="preserve"> й </w:t>
            </w:r>
            <w:proofErr w:type="spellStart"/>
            <w:r w:rsidRPr="00014493">
              <w:rPr>
                <w:rFonts w:ascii="Times New Roman" w:eastAsia="Times New Roman" w:hAnsi="Times New Roman" w:cs="Times New Roman"/>
                <w:color w:val="000000"/>
                <w:sz w:val="24"/>
                <w:szCs w:val="24"/>
                <w:lang w:eastAsia="ru-RU"/>
              </w:rPr>
              <w:t>водночас</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забезпечення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кращого</w:t>
            </w:r>
            <w:proofErr w:type="spellEnd"/>
            <w:r w:rsidRPr="00014493">
              <w:rPr>
                <w:rFonts w:ascii="Times New Roman" w:eastAsia="Times New Roman" w:hAnsi="Times New Roman" w:cs="Times New Roman"/>
                <w:color w:val="000000"/>
                <w:sz w:val="24"/>
                <w:szCs w:val="24"/>
                <w:lang w:eastAsia="ru-RU"/>
              </w:rPr>
              <w:t xml:space="preserve"> у </w:t>
            </w:r>
            <w:proofErr w:type="spellStart"/>
            <w:r w:rsidRPr="00014493">
              <w:rPr>
                <w:rFonts w:ascii="Times New Roman" w:eastAsia="Times New Roman" w:hAnsi="Times New Roman" w:cs="Times New Roman"/>
                <w:color w:val="000000"/>
                <w:sz w:val="24"/>
                <w:szCs w:val="24"/>
                <w:lang w:eastAsia="ru-RU"/>
              </w:rPr>
              <w:t>галузі</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економічного</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ефекту</w:t>
            </w:r>
            <w:proofErr w:type="spellEnd"/>
            <w:r w:rsidRPr="00014493">
              <w:rPr>
                <w:rFonts w:ascii="Times New Roman" w:eastAsia="Times New Roman" w:hAnsi="Times New Roman" w:cs="Times New Roman"/>
                <w:color w:val="000000"/>
                <w:sz w:val="24"/>
                <w:szCs w:val="24"/>
                <w:lang w:eastAsia="ru-RU"/>
              </w:rPr>
              <w:t xml:space="preserve"> для </w:t>
            </w:r>
            <w:proofErr w:type="spellStart"/>
            <w:r w:rsidRPr="00014493">
              <w:rPr>
                <w:rFonts w:ascii="Times New Roman" w:eastAsia="Times New Roman" w:hAnsi="Times New Roman" w:cs="Times New Roman"/>
                <w:color w:val="000000"/>
                <w:sz w:val="24"/>
                <w:szCs w:val="24"/>
                <w:lang w:eastAsia="ru-RU"/>
              </w:rPr>
              <w:t>акціонерів</w:t>
            </w:r>
            <w:proofErr w:type="spellEnd"/>
            <w:r w:rsidRPr="00014493">
              <w:rPr>
                <w:rFonts w:ascii="Times New Roman" w:eastAsia="Times New Roman" w:hAnsi="Times New Roman" w:cs="Times New Roman"/>
                <w:color w:val="000000"/>
                <w:sz w:val="24"/>
                <w:szCs w:val="24"/>
                <w:lang w:eastAsia="ru-RU"/>
              </w:rPr>
              <w:t>.</w:t>
            </w:r>
          </w:p>
        </w:tc>
        <w:tc>
          <w:tcPr>
            <w:tcW w:w="3969" w:type="dxa"/>
            <w:tcBorders>
              <w:top w:val="nil"/>
              <w:left w:val="nil"/>
              <w:bottom w:val="single" w:sz="4" w:space="0" w:color="auto"/>
              <w:right w:val="single" w:sz="4" w:space="0" w:color="auto"/>
            </w:tcBorders>
            <w:shd w:val="clear" w:color="auto" w:fill="auto"/>
            <w:noWrap/>
            <w:vAlign w:val="center"/>
            <w:hideMark/>
          </w:tcPr>
          <w:p w14:paraId="3FEF39D2" w14:textId="77777777" w:rsidR="0001213D" w:rsidRPr="00014493" w:rsidRDefault="0001213D" w:rsidP="0001213D">
            <w:pPr>
              <w:spacing w:after="0" w:line="240" w:lineRule="auto"/>
              <w:jc w:val="center"/>
              <w:rPr>
                <w:rFonts w:ascii="Times New Roman" w:eastAsia="Times New Roman" w:hAnsi="Times New Roman" w:cs="Times New Roman"/>
                <w:color w:val="000000"/>
                <w:sz w:val="24"/>
                <w:szCs w:val="24"/>
                <w:lang w:eastAsia="ru-RU"/>
              </w:rPr>
            </w:pPr>
            <w:r w:rsidRPr="00014493">
              <w:rPr>
                <w:rFonts w:ascii="Times New Roman" w:eastAsia="Times New Roman" w:hAnsi="Times New Roman" w:cs="Times New Roman"/>
                <w:color w:val="000000"/>
                <w:sz w:val="24"/>
                <w:szCs w:val="24"/>
                <w:lang w:eastAsia="ru-RU"/>
              </w:rPr>
              <w:t> </w:t>
            </w:r>
          </w:p>
        </w:tc>
      </w:tr>
      <w:tr w:rsidR="0001213D" w:rsidRPr="00014493" w14:paraId="70AC6821" w14:textId="77777777" w:rsidTr="00200BA4">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6AA7E5D"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Стратегічні</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цілі</w:t>
            </w:r>
            <w:proofErr w:type="spellEnd"/>
          </w:p>
        </w:tc>
        <w:tc>
          <w:tcPr>
            <w:tcW w:w="8505" w:type="dxa"/>
            <w:tcBorders>
              <w:top w:val="nil"/>
              <w:left w:val="nil"/>
              <w:bottom w:val="single" w:sz="4" w:space="0" w:color="auto"/>
              <w:right w:val="single" w:sz="4" w:space="0" w:color="auto"/>
            </w:tcBorders>
            <w:shd w:val="clear" w:color="auto" w:fill="auto"/>
            <w:noWrap/>
            <w:vAlign w:val="bottom"/>
            <w:hideMark/>
          </w:tcPr>
          <w:p w14:paraId="35BEA102"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r w:rsidRPr="00014493">
              <w:rPr>
                <w:rFonts w:ascii="Times New Roman" w:eastAsia="Times New Roman" w:hAnsi="Times New Roman" w:cs="Times New Roman"/>
                <w:color w:val="000000"/>
                <w:sz w:val="24"/>
                <w:szCs w:val="24"/>
                <w:lang w:eastAsia="ru-RU"/>
              </w:rPr>
              <w:t xml:space="preserve">1) </w:t>
            </w:r>
            <w:proofErr w:type="spellStart"/>
            <w:r w:rsidRPr="00014493">
              <w:rPr>
                <w:rFonts w:ascii="Times New Roman" w:eastAsia="Times New Roman" w:hAnsi="Times New Roman" w:cs="Times New Roman"/>
                <w:color w:val="000000"/>
                <w:sz w:val="24"/>
                <w:szCs w:val="24"/>
                <w:lang w:eastAsia="ru-RU"/>
              </w:rPr>
              <w:t>зростання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частки</w:t>
            </w:r>
            <w:proofErr w:type="spellEnd"/>
            <w:r w:rsidRPr="00014493">
              <w:rPr>
                <w:rFonts w:ascii="Times New Roman" w:eastAsia="Times New Roman" w:hAnsi="Times New Roman" w:cs="Times New Roman"/>
                <w:color w:val="000000"/>
                <w:sz w:val="24"/>
                <w:szCs w:val="24"/>
                <w:lang w:eastAsia="ru-RU"/>
              </w:rPr>
              <w:t xml:space="preserve"> ринку в </w:t>
            </w:r>
            <w:proofErr w:type="spellStart"/>
            <w:r w:rsidRPr="00014493">
              <w:rPr>
                <w:rFonts w:ascii="Times New Roman" w:eastAsia="Times New Roman" w:hAnsi="Times New Roman" w:cs="Times New Roman"/>
                <w:color w:val="000000"/>
                <w:sz w:val="24"/>
                <w:szCs w:val="24"/>
                <w:lang w:eastAsia="ru-RU"/>
              </w:rPr>
              <w:t>цільових</w:t>
            </w:r>
            <w:proofErr w:type="spellEnd"/>
            <w:r w:rsidRPr="00014493">
              <w:rPr>
                <w:rFonts w:ascii="Times New Roman" w:eastAsia="Times New Roman" w:hAnsi="Times New Roman" w:cs="Times New Roman"/>
                <w:color w:val="000000"/>
                <w:sz w:val="24"/>
                <w:szCs w:val="24"/>
                <w:lang w:eastAsia="ru-RU"/>
              </w:rPr>
              <w:t xml:space="preserve"> сегментах; 2) фокус на </w:t>
            </w:r>
            <w:proofErr w:type="spellStart"/>
            <w:r w:rsidRPr="00014493">
              <w:rPr>
                <w:rFonts w:ascii="Times New Roman" w:eastAsia="Times New Roman" w:hAnsi="Times New Roman" w:cs="Times New Roman"/>
                <w:color w:val="000000"/>
                <w:sz w:val="24"/>
                <w:szCs w:val="24"/>
                <w:lang w:eastAsia="ru-RU"/>
              </w:rPr>
              <w:t>високодохідних</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кредитних</w:t>
            </w:r>
            <w:proofErr w:type="spellEnd"/>
            <w:r w:rsidRPr="00014493">
              <w:rPr>
                <w:rFonts w:ascii="Times New Roman" w:eastAsia="Times New Roman" w:hAnsi="Times New Roman" w:cs="Times New Roman"/>
                <w:color w:val="000000"/>
                <w:sz w:val="24"/>
                <w:szCs w:val="24"/>
                <w:lang w:eastAsia="ru-RU"/>
              </w:rPr>
              <w:t xml:space="preserve"> продуктах; 3) </w:t>
            </w:r>
            <w:proofErr w:type="spellStart"/>
            <w:r w:rsidRPr="00014493">
              <w:rPr>
                <w:rFonts w:ascii="Times New Roman" w:eastAsia="Times New Roman" w:hAnsi="Times New Roman" w:cs="Times New Roman"/>
                <w:color w:val="000000"/>
                <w:sz w:val="24"/>
                <w:szCs w:val="24"/>
                <w:lang w:eastAsia="ru-RU"/>
              </w:rPr>
              <w:t>розвиток</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діджитального</w:t>
            </w:r>
            <w:proofErr w:type="spellEnd"/>
            <w:r w:rsidRPr="00014493">
              <w:rPr>
                <w:rFonts w:ascii="Times New Roman" w:eastAsia="Times New Roman" w:hAnsi="Times New Roman" w:cs="Times New Roman"/>
                <w:color w:val="000000"/>
                <w:sz w:val="24"/>
                <w:szCs w:val="24"/>
                <w:lang w:eastAsia="ru-RU"/>
              </w:rPr>
              <w:t xml:space="preserve"> каналу для </w:t>
            </w:r>
            <w:proofErr w:type="spellStart"/>
            <w:r w:rsidRPr="00014493">
              <w:rPr>
                <w:rFonts w:ascii="Times New Roman" w:eastAsia="Times New Roman" w:hAnsi="Times New Roman" w:cs="Times New Roman"/>
                <w:color w:val="000000"/>
                <w:sz w:val="24"/>
                <w:szCs w:val="24"/>
                <w:lang w:eastAsia="ru-RU"/>
              </w:rPr>
              <w:t>повноцінної</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взаємодії</w:t>
            </w:r>
            <w:proofErr w:type="spellEnd"/>
            <w:r w:rsidRPr="00014493">
              <w:rPr>
                <w:rFonts w:ascii="Times New Roman" w:eastAsia="Times New Roman" w:hAnsi="Times New Roman" w:cs="Times New Roman"/>
                <w:color w:val="000000"/>
                <w:sz w:val="24"/>
                <w:szCs w:val="24"/>
                <w:lang w:eastAsia="ru-RU"/>
              </w:rPr>
              <w:t xml:space="preserve"> з </w:t>
            </w:r>
            <w:proofErr w:type="spellStart"/>
            <w:r w:rsidRPr="00014493">
              <w:rPr>
                <w:rFonts w:ascii="Times New Roman" w:eastAsia="Times New Roman" w:hAnsi="Times New Roman" w:cs="Times New Roman"/>
                <w:color w:val="000000"/>
                <w:sz w:val="24"/>
                <w:szCs w:val="24"/>
                <w:lang w:eastAsia="ru-RU"/>
              </w:rPr>
              <w:t>клієнтом</w:t>
            </w:r>
            <w:proofErr w:type="spellEnd"/>
            <w:r w:rsidRPr="00014493">
              <w:rPr>
                <w:rFonts w:ascii="Times New Roman" w:eastAsia="Times New Roman" w:hAnsi="Times New Roman" w:cs="Times New Roman"/>
                <w:color w:val="000000"/>
                <w:sz w:val="24"/>
                <w:szCs w:val="24"/>
                <w:lang w:eastAsia="ru-RU"/>
              </w:rPr>
              <w:t>.</w:t>
            </w:r>
          </w:p>
        </w:tc>
        <w:tc>
          <w:tcPr>
            <w:tcW w:w="3969" w:type="dxa"/>
            <w:tcBorders>
              <w:top w:val="nil"/>
              <w:left w:val="nil"/>
              <w:bottom w:val="single" w:sz="4" w:space="0" w:color="auto"/>
              <w:right w:val="single" w:sz="4" w:space="0" w:color="auto"/>
            </w:tcBorders>
            <w:shd w:val="clear" w:color="auto" w:fill="auto"/>
            <w:noWrap/>
            <w:vAlign w:val="bottom"/>
            <w:hideMark/>
          </w:tcPr>
          <w:p w14:paraId="6D33A0CA"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Відсутні</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доповнення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або</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пояснення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відносно</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цілей</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формулювання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розмиті</w:t>
            </w:r>
            <w:proofErr w:type="spellEnd"/>
            <w:r w:rsidRPr="00014493">
              <w:rPr>
                <w:rFonts w:ascii="Times New Roman" w:eastAsia="Times New Roman" w:hAnsi="Times New Roman" w:cs="Times New Roman"/>
                <w:color w:val="000000"/>
                <w:sz w:val="24"/>
                <w:szCs w:val="24"/>
                <w:lang w:eastAsia="ru-RU"/>
              </w:rPr>
              <w:t xml:space="preserve">, не </w:t>
            </w:r>
            <w:proofErr w:type="spellStart"/>
            <w:r w:rsidRPr="00014493">
              <w:rPr>
                <w:rFonts w:ascii="Times New Roman" w:eastAsia="Times New Roman" w:hAnsi="Times New Roman" w:cs="Times New Roman"/>
                <w:color w:val="000000"/>
                <w:sz w:val="24"/>
                <w:szCs w:val="24"/>
                <w:lang w:eastAsia="ru-RU"/>
              </w:rPr>
              <w:t>конкретні</w:t>
            </w:r>
            <w:proofErr w:type="spellEnd"/>
          </w:p>
        </w:tc>
      </w:tr>
      <w:tr w:rsidR="0001213D" w:rsidRPr="00014493" w14:paraId="5AA1ECCC" w14:textId="77777777" w:rsidTr="00200BA4">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123B8D8"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Стратегія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розвитку</w:t>
            </w:r>
            <w:proofErr w:type="spellEnd"/>
          </w:p>
        </w:tc>
        <w:tc>
          <w:tcPr>
            <w:tcW w:w="8505" w:type="dxa"/>
            <w:tcBorders>
              <w:top w:val="nil"/>
              <w:left w:val="nil"/>
              <w:bottom w:val="single" w:sz="4" w:space="0" w:color="auto"/>
              <w:right w:val="single" w:sz="4" w:space="0" w:color="auto"/>
            </w:tcBorders>
            <w:shd w:val="clear" w:color="auto" w:fill="auto"/>
            <w:noWrap/>
            <w:vAlign w:val="bottom"/>
            <w:hideMark/>
          </w:tcPr>
          <w:p w14:paraId="7276FDDF"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r w:rsidRPr="00014493">
              <w:rPr>
                <w:rFonts w:ascii="Times New Roman" w:eastAsia="Times New Roman" w:hAnsi="Times New Roman" w:cs="Times New Roman"/>
                <w:color w:val="000000"/>
                <w:sz w:val="24"/>
                <w:szCs w:val="24"/>
                <w:lang w:eastAsia="ru-RU"/>
              </w:rPr>
              <w:t xml:space="preserve">Корпоративна </w:t>
            </w:r>
            <w:proofErr w:type="spellStart"/>
            <w:r w:rsidRPr="00014493">
              <w:rPr>
                <w:rFonts w:ascii="Times New Roman" w:eastAsia="Times New Roman" w:hAnsi="Times New Roman" w:cs="Times New Roman"/>
                <w:color w:val="000000"/>
                <w:sz w:val="24"/>
                <w:szCs w:val="24"/>
                <w:lang w:eastAsia="ru-RU"/>
              </w:rPr>
              <w:t>стратегія</w:t>
            </w:r>
            <w:proofErr w:type="spellEnd"/>
            <w:r w:rsidRPr="00014493">
              <w:rPr>
                <w:rFonts w:ascii="Times New Roman" w:eastAsia="Times New Roman" w:hAnsi="Times New Roman" w:cs="Times New Roman"/>
                <w:color w:val="000000"/>
                <w:sz w:val="24"/>
                <w:szCs w:val="24"/>
                <w:lang w:eastAsia="ru-RU"/>
              </w:rPr>
              <w:t xml:space="preserve"> – </w:t>
            </w:r>
            <w:proofErr w:type="spellStart"/>
            <w:r w:rsidRPr="00014493">
              <w:rPr>
                <w:rFonts w:ascii="Times New Roman" w:eastAsia="Times New Roman" w:hAnsi="Times New Roman" w:cs="Times New Roman"/>
                <w:color w:val="000000"/>
                <w:sz w:val="24"/>
                <w:szCs w:val="24"/>
                <w:lang w:eastAsia="ru-RU"/>
              </w:rPr>
              <w:t>диверсифікація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Досягнення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зростання</w:t>
            </w:r>
            <w:proofErr w:type="spellEnd"/>
            <w:r w:rsidRPr="00014493">
              <w:rPr>
                <w:rFonts w:ascii="Times New Roman" w:eastAsia="Times New Roman" w:hAnsi="Times New Roman" w:cs="Times New Roman"/>
                <w:color w:val="000000"/>
                <w:sz w:val="24"/>
                <w:szCs w:val="24"/>
                <w:lang w:eastAsia="ru-RU"/>
              </w:rPr>
              <w:t xml:space="preserve"> за </w:t>
            </w:r>
            <w:proofErr w:type="spellStart"/>
            <w:r w:rsidRPr="00014493">
              <w:rPr>
                <w:rFonts w:ascii="Times New Roman" w:eastAsia="Times New Roman" w:hAnsi="Times New Roman" w:cs="Times New Roman"/>
                <w:color w:val="000000"/>
                <w:sz w:val="24"/>
                <w:szCs w:val="24"/>
                <w:lang w:eastAsia="ru-RU"/>
              </w:rPr>
              <w:t>рахунок</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цифрової</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трансформації</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бізнесу</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залучення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нових</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клієнтів</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удосконалення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продуктів</w:t>
            </w:r>
            <w:proofErr w:type="spellEnd"/>
            <w:r w:rsidRPr="00014493">
              <w:rPr>
                <w:rFonts w:ascii="Times New Roman" w:eastAsia="Times New Roman" w:hAnsi="Times New Roman" w:cs="Times New Roman"/>
                <w:color w:val="000000"/>
                <w:sz w:val="24"/>
                <w:szCs w:val="24"/>
                <w:lang w:eastAsia="ru-RU"/>
              </w:rPr>
              <w:t xml:space="preserve"> та </w:t>
            </w:r>
            <w:proofErr w:type="spellStart"/>
            <w:r w:rsidRPr="00014493">
              <w:rPr>
                <w:rFonts w:ascii="Times New Roman" w:eastAsia="Times New Roman" w:hAnsi="Times New Roman" w:cs="Times New Roman"/>
                <w:color w:val="000000"/>
                <w:sz w:val="24"/>
                <w:szCs w:val="24"/>
                <w:lang w:eastAsia="ru-RU"/>
              </w:rPr>
              <w:t>послуг</w:t>
            </w:r>
            <w:proofErr w:type="spellEnd"/>
            <w:r w:rsidRPr="00014493">
              <w:rPr>
                <w:rFonts w:ascii="Times New Roman" w:eastAsia="Times New Roman" w:hAnsi="Times New Roman" w:cs="Times New Roman"/>
                <w:color w:val="000000"/>
                <w:sz w:val="24"/>
                <w:szCs w:val="24"/>
                <w:lang w:eastAsia="ru-RU"/>
              </w:rPr>
              <w:t xml:space="preserve"> банку</w:t>
            </w:r>
          </w:p>
        </w:tc>
        <w:tc>
          <w:tcPr>
            <w:tcW w:w="3969" w:type="dxa"/>
            <w:tcBorders>
              <w:top w:val="nil"/>
              <w:left w:val="nil"/>
              <w:bottom w:val="single" w:sz="4" w:space="0" w:color="auto"/>
              <w:right w:val="single" w:sz="4" w:space="0" w:color="auto"/>
            </w:tcBorders>
            <w:shd w:val="clear" w:color="auto" w:fill="auto"/>
            <w:noWrap/>
            <w:vAlign w:val="bottom"/>
            <w:hideMark/>
          </w:tcPr>
          <w:p w14:paraId="59F6582F"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r w:rsidRPr="00014493">
              <w:rPr>
                <w:rFonts w:ascii="Times New Roman" w:eastAsia="Times New Roman" w:hAnsi="Times New Roman" w:cs="Times New Roman"/>
                <w:color w:val="000000"/>
                <w:sz w:val="24"/>
                <w:szCs w:val="24"/>
                <w:lang w:eastAsia="ru-RU"/>
              </w:rPr>
              <w:t xml:space="preserve">Не </w:t>
            </w:r>
            <w:proofErr w:type="spellStart"/>
            <w:r w:rsidRPr="00014493">
              <w:rPr>
                <w:rFonts w:ascii="Times New Roman" w:eastAsia="Times New Roman" w:hAnsi="Times New Roman" w:cs="Times New Roman"/>
                <w:color w:val="000000"/>
                <w:sz w:val="24"/>
                <w:szCs w:val="24"/>
                <w:lang w:eastAsia="ru-RU"/>
              </w:rPr>
              <w:t>розкрито</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маркетингову</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стратегію</w:t>
            </w:r>
            <w:proofErr w:type="spellEnd"/>
            <w:r w:rsidRPr="00014493">
              <w:rPr>
                <w:rFonts w:ascii="Times New Roman" w:eastAsia="Times New Roman" w:hAnsi="Times New Roman" w:cs="Times New Roman"/>
                <w:color w:val="000000"/>
                <w:sz w:val="24"/>
                <w:szCs w:val="24"/>
                <w:lang w:eastAsia="ru-RU"/>
              </w:rPr>
              <w:t xml:space="preserve"> та </w:t>
            </w:r>
            <w:proofErr w:type="spellStart"/>
            <w:r w:rsidRPr="00014493">
              <w:rPr>
                <w:rFonts w:ascii="Times New Roman" w:eastAsia="Times New Roman" w:hAnsi="Times New Roman" w:cs="Times New Roman"/>
                <w:color w:val="000000"/>
                <w:sz w:val="24"/>
                <w:szCs w:val="24"/>
                <w:lang w:eastAsia="ru-RU"/>
              </w:rPr>
              <w:t>стратегію</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управління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якістю</w:t>
            </w:r>
            <w:proofErr w:type="spellEnd"/>
          </w:p>
        </w:tc>
      </w:tr>
      <w:tr w:rsidR="0001213D" w:rsidRPr="00014493" w14:paraId="3DCE29F7" w14:textId="77777777" w:rsidTr="00200BA4">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1063344"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r w:rsidRPr="00014493">
              <w:rPr>
                <w:rFonts w:ascii="Times New Roman" w:eastAsia="Times New Roman" w:hAnsi="Times New Roman" w:cs="Times New Roman"/>
                <w:color w:val="000000"/>
                <w:sz w:val="24"/>
                <w:szCs w:val="24"/>
                <w:lang w:eastAsia="ru-RU"/>
              </w:rPr>
              <w:t xml:space="preserve">Сфера </w:t>
            </w:r>
            <w:proofErr w:type="spellStart"/>
            <w:r w:rsidRPr="00014493">
              <w:rPr>
                <w:rFonts w:ascii="Times New Roman" w:eastAsia="Times New Roman" w:hAnsi="Times New Roman" w:cs="Times New Roman"/>
                <w:color w:val="000000"/>
                <w:sz w:val="24"/>
                <w:szCs w:val="24"/>
                <w:lang w:eastAsia="ru-RU"/>
              </w:rPr>
              <w:t>розвитку</w:t>
            </w:r>
            <w:proofErr w:type="spellEnd"/>
          </w:p>
        </w:tc>
        <w:tc>
          <w:tcPr>
            <w:tcW w:w="8505" w:type="dxa"/>
            <w:tcBorders>
              <w:top w:val="nil"/>
              <w:left w:val="nil"/>
              <w:bottom w:val="single" w:sz="4" w:space="0" w:color="auto"/>
              <w:right w:val="single" w:sz="4" w:space="0" w:color="auto"/>
            </w:tcBorders>
            <w:shd w:val="clear" w:color="auto" w:fill="auto"/>
            <w:noWrap/>
            <w:vAlign w:val="bottom"/>
            <w:hideMark/>
          </w:tcPr>
          <w:p w14:paraId="35E9736C"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Усередині</w:t>
            </w:r>
            <w:proofErr w:type="spellEnd"/>
            <w:r w:rsidRPr="00014493">
              <w:rPr>
                <w:rFonts w:ascii="Times New Roman" w:eastAsia="Times New Roman" w:hAnsi="Times New Roman" w:cs="Times New Roman"/>
                <w:color w:val="000000"/>
                <w:sz w:val="24"/>
                <w:szCs w:val="24"/>
                <w:lang w:eastAsia="ru-RU"/>
              </w:rPr>
              <w:t xml:space="preserve"> та за межами </w:t>
            </w:r>
            <w:proofErr w:type="spellStart"/>
            <w:r w:rsidRPr="00014493">
              <w:rPr>
                <w:rFonts w:ascii="Times New Roman" w:eastAsia="Times New Roman" w:hAnsi="Times New Roman" w:cs="Times New Roman"/>
                <w:color w:val="000000"/>
                <w:sz w:val="24"/>
                <w:szCs w:val="24"/>
                <w:lang w:eastAsia="ru-RU"/>
              </w:rPr>
              <w:t>банківської</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сфери</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57FDC728" w14:textId="77777777" w:rsidR="0001213D" w:rsidRPr="00014493" w:rsidRDefault="0001213D" w:rsidP="0001213D">
            <w:pPr>
              <w:spacing w:after="0" w:line="240" w:lineRule="auto"/>
              <w:jc w:val="center"/>
              <w:rPr>
                <w:rFonts w:ascii="Times New Roman" w:eastAsia="Times New Roman" w:hAnsi="Times New Roman" w:cs="Times New Roman"/>
                <w:color w:val="000000"/>
                <w:sz w:val="24"/>
                <w:szCs w:val="24"/>
                <w:lang w:eastAsia="ru-RU"/>
              </w:rPr>
            </w:pPr>
            <w:r w:rsidRPr="00014493">
              <w:rPr>
                <w:rFonts w:ascii="Times New Roman" w:eastAsia="Times New Roman" w:hAnsi="Times New Roman" w:cs="Times New Roman"/>
                <w:color w:val="000000"/>
                <w:sz w:val="24"/>
                <w:szCs w:val="24"/>
                <w:lang w:eastAsia="ru-RU"/>
              </w:rPr>
              <w:t> </w:t>
            </w:r>
          </w:p>
        </w:tc>
      </w:tr>
      <w:tr w:rsidR="0001213D" w:rsidRPr="00014493" w14:paraId="508470BA" w14:textId="77777777" w:rsidTr="00200BA4">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92CB9CE"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Розподіл</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ресурсів</w:t>
            </w:r>
            <w:proofErr w:type="spellEnd"/>
          </w:p>
        </w:tc>
        <w:tc>
          <w:tcPr>
            <w:tcW w:w="8505" w:type="dxa"/>
            <w:tcBorders>
              <w:top w:val="nil"/>
              <w:left w:val="nil"/>
              <w:bottom w:val="single" w:sz="4" w:space="0" w:color="auto"/>
              <w:right w:val="single" w:sz="4" w:space="0" w:color="auto"/>
            </w:tcBorders>
            <w:shd w:val="clear" w:color="auto" w:fill="auto"/>
            <w:noWrap/>
            <w:vAlign w:val="bottom"/>
            <w:hideMark/>
          </w:tcPr>
          <w:p w14:paraId="33E0DBD8"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Мінімальний</w:t>
            </w:r>
            <w:proofErr w:type="spellEnd"/>
            <w:r w:rsidRPr="00014493">
              <w:rPr>
                <w:rFonts w:ascii="Times New Roman" w:eastAsia="Times New Roman" w:hAnsi="Times New Roman" w:cs="Times New Roman"/>
                <w:color w:val="000000"/>
                <w:sz w:val="24"/>
                <w:szCs w:val="24"/>
                <w:lang w:eastAsia="ru-RU"/>
              </w:rPr>
              <w:t xml:space="preserve"> темп </w:t>
            </w:r>
            <w:proofErr w:type="spellStart"/>
            <w:r w:rsidRPr="00014493">
              <w:rPr>
                <w:rFonts w:ascii="Times New Roman" w:eastAsia="Times New Roman" w:hAnsi="Times New Roman" w:cs="Times New Roman"/>
                <w:color w:val="000000"/>
                <w:sz w:val="24"/>
                <w:szCs w:val="24"/>
                <w:lang w:eastAsia="ru-RU"/>
              </w:rPr>
              <w:t>зростання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витрат</w:t>
            </w:r>
            <w:proofErr w:type="spellEnd"/>
            <w:r w:rsidRPr="00014493">
              <w:rPr>
                <w:rFonts w:ascii="Times New Roman" w:eastAsia="Times New Roman" w:hAnsi="Times New Roman" w:cs="Times New Roman"/>
                <w:color w:val="000000"/>
                <w:sz w:val="24"/>
                <w:szCs w:val="24"/>
                <w:lang w:eastAsia="ru-RU"/>
              </w:rPr>
              <w:t xml:space="preserve"> за </w:t>
            </w:r>
            <w:proofErr w:type="spellStart"/>
            <w:r w:rsidRPr="00014493">
              <w:rPr>
                <w:rFonts w:ascii="Times New Roman" w:eastAsia="Times New Roman" w:hAnsi="Times New Roman" w:cs="Times New Roman"/>
                <w:color w:val="000000"/>
                <w:sz w:val="24"/>
                <w:szCs w:val="24"/>
                <w:lang w:eastAsia="ru-RU"/>
              </w:rPr>
              <w:t>допомогою</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скорочення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витрат</w:t>
            </w:r>
            <w:proofErr w:type="spellEnd"/>
            <w:r w:rsidRPr="00014493">
              <w:rPr>
                <w:rFonts w:ascii="Times New Roman" w:eastAsia="Times New Roman" w:hAnsi="Times New Roman" w:cs="Times New Roman"/>
                <w:color w:val="000000"/>
                <w:sz w:val="24"/>
                <w:szCs w:val="24"/>
                <w:lang w:eastAsia="ru-RU"/>
              </w:rPr>
              <w:t xml:space="preserve"> на персонал, </w:t>
            </w:r>
            <w:proofErr w:type="spellStart"/>
            <w:r w:rsidRPr="00014493">
              <w:rPr>
                <w:rFonts w:ascii="Times New Roman" w:eastAsia="Times New Roman" w:hAnsi="Times New Roman" w:cs="Times New Roman"/>
                <w:color w:val="000000"/>
                <w:sz w:val="24"/>
                <w:szCs w:val="24"/>
                <w:lang w:eastAsia="ru-RU"/>
              </w:rPr>
              <w:t>підвищення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рівня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продуктивності</w:t>
            </w:r>
            <w:proofErr w:type="spellEnd"/>
            <w:r w:rsidRPr="00014493">
              <w:rPr>
                <w:rFonts w:ascii="Times New Roman" w:eastAsia="Times New Roman" w:hAnsi="Times New Roman" w:cs="Times New Roman"/>
                <w:color w:val="000000"/>
                <w:sz w:val="24"/>
                <w:szCs w:val="24"/>
                <w:lang w:eastAsia="ru-RU"/>
              </w:rPr>
              <w:t xml:space="preserve"> та </w:t>
            </w:r>
            <w:proofErr w:type="spellStart"/>
            <w:r w:rsidRPr="00014493">
              <w:rPr>
                <w:rFonts w:ascii="Times New Roman" w:eastAsia="Times New Roman" w:hAnsi="Times New Roman" w:cs="Times New Roman"/>
                <w:color w:val="000000"/>
                <w:sz w:val="24"/>
                <w:szCs w:val="24"/>
                <w:lang w:eastAsia="ru-RU"/>
              </w:rPr>
              <w:t>автоматизації</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Основна</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частина</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ресурсів</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спрямована</w:t>
            </w:r>
            <w:proofErr w:type="spellEnd"/>
            <w:r w:rsidRPr="00014493">
              <w:rPr>
                <w:rFonts w:ascii="Times New Roman" w:eastAsia="Times New Roman" w:hAnsi="Times New Roman" w:cs="Times New Roman"/>
                <w:color w:val="000000"/>
                <w:sz w:val="24"/>
                <w:szCs w:val="24"/>
                <w:lang w:eastAsia="ru-RU"/>
              </w:rPr>
              <w:t xml:space="preserve"> на </w:t>
            </w:r>
            <w:proofErr w:type="spellStart"/>
            <w:r w:rsidRPr="00014493">
              <w:rPr>
                <w:rFonts w:ascii="Times New Roman" w:eastAsia="Times New Roman" w:hAnsi="Times New Roman" w:cs="Times New Roman"/>
                <w:color w:val="000000"/>
                <w:sz w:val="24"/>
                <w:szCs w:val="24"/>
                <w:lang w:eastAsia="ru-RU"/>
              </w:rPr>
              <w:t>впровадження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нових</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технологій</w:t>
            </w:r>
            <w:proofErr w:type="spellEnd"/>
          </w:p>
        </w:tc>
        <w:tc>
          <w:tcPr>
            <w:tcW w:w="3969" w:type="dxa"/>
            <w:tcBorders>
              <w:top w:val="nil"/>
              <w:left w:val="nil"/>
              <w:bottom w:val="single" w:sz="4" w:space="0" w:color="auto"/>
              <w:right w:val="single" w:sz="4" w:space="0" w:color="auto"/>
            </w:tcBorders>
            <w:shd w:val="clear" w:color="auto" w:fill="auto"/>
            <w:noWrap/>
            <w:vAlign w:val="bottom"/>
            <w:hideMark/>
          </w:tcPr>
          <w:p w14:paraId="545EB64C"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r w:rsidRPr="00014493">
              <w:rPr>
                <w:rFonts w:ascii="Times New Roman" w:eastAsia="Times New Roman" w:hAnsi="Times New Roman" w:cs="Times New Roman"/>
                <w:color w:val="000000"/>
                <w:sz w:val="24"/>
                <w:szCs w:val="24"/>
                <w:lang w:eastAsia="ru-RU"/>
              </w:rPr>
              <w:t xml:space="preserve">Не </w:t>
            </w:r>
            <w:proofErr w:type="spellStart"/>
            <w:r w:rsidRPr="00014493">
              <w:rPr>
                <w:rFonts w:ascii="Times New Roman" w:eastAsia="Times New Roman" w:hAnsi="Times New Roman" w:cs="Times New Roman"/>
                <w:color w:val="000000"/>
                <w:sz w:val="24"/>
                <w:szCs w:val="24"/>
                <w:lang w:eastAsia="ru-RU"/>
              </w:rPr>
              <w:t>описані</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способи</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підвищення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продуктивності</w:t>
            </w:r>
            <w:proofErr w:type="spellEnd"/>
            <w:r w:rsidRPr="00014493">
              <w:rPr>
                <w:rFonts w:ascii="Times New Roman" w:eastAsia="Times New Roman" w:hAnsi="Times New Roman" w:cs="Times New Roman"/>
                <w:color w:val="000000"/>
                <w:sz w:val="24"/>
                <w:szCs w:val="24"/>
                <w:lang w:eastAsia="ru-RU"/>
              </w:rPr>
              <w:t xml:space="preserve">, не </w:t>
            </w:r>
            <w:proofErr w:type="spellStart"/>
            <w:r w:rsidRPr="00014493">
              <w:rPr>
                <w:rFonts w:ascii="Times New Roman" w:eastAsia="Times New Roman" w:hAnsi="Times New Roman" w:cs="Times New Roman"/>
                <w:color w:val="000000"/>
                <w:sz w:val="24"/>
                <w:szCs w:val="24"/>
                <w:lang w:eastAsia="ru-RU"/>
              </w:rPr>
              <w:t>вказані</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безперспект</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напрями</w:t>
            </w:r>
            <w:proofErr w:type="spellEnd"/>
          </w:p>
        </w:tc>
      </w:tr>
      <w:tr w:rsidR="0001213D" w:rsidRPr="00014493" w14:paraId="677D2961" w14:textId="77777777" w:rsidTr="00200BA4">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3E577BA"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Синергія</w:t>
            </w:r>
            <w:proofErr w:type="spellEnd"/>
          </w:p>
        </w:tc>
        <w:tc>
          <w:tcPr>
            <w:tcW w:w="8505" w:type="dxa"/>
            <w:tcBorders>
              <w:top w:val="nil"/>
              <w:left w:val="nil"/>
              <w:bottom w:val="single" w:sz="4" w:space="0" w:color="auto"/>
              <w:right w:val="single" w:sz="4" w:space="0" w:color="auto"/>
            </w:tcBorders>
            <w:shd w:val="clear" w:color="auto" w:fill="auto"/>
            <w:noWrap/>
            <w:vAlign w:val="bottom"/>
            <w:hideMark/>
          </w:tcPr>
          <w:p w14:paraId="152EBA1E" w14:textId="77777777" w:rsidR="0001213D" w:rsidRPr="00014493" w:rsidRDefault="0001213D" w:rsidP="0001213D">
            <w:pPr>
              <w:spacing w:after="0" w:line="240" w:lineRule="auto"/>
              <w:rPr>
                <w:rFonts w:ascii="Times New Roman" w:eastAsia="Times New Roman" w:hAnsi="Times New Roman" w:cs="Times New Roman"/>
                <w:color w:val="000000"/>
                <w:sz w:val="24"/>
                <w:szCs w:val="24"/>
                <w:lang w:eastAsia="ru-RU"/>
              </w:rPr>
            </w:pPr>
            <w:proofErr w:type="spellStart"/>
            <w:r w:rsidRPr="00014493">
              <w:rPr>
                <w:rFonts w:ascii="Times New Roman" w:eastAsia="Times New Roman" w:hAnsi="Times New Roman" w:cs="Times New Roman"/>
                <w:color w:val="000000"/>
                <w:sz w:val="24"/>
                <w:szCs w:val="24"/>
                <w:lang w:eastAsia="ru-RU"/>
              </w:rPr>
              <w:t>Синергія</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здійснюється</w:t>
            </w:r>
            <w:proofErr w:type="spellEnd"/>
            <w:r w:rsidRPr="00014493">
              <w:rPr>
                <w:rFonts w:ascii="Times New Roman" w:eastAsia="Times New Roman" w:hAnsi="Times New Roman" w:cs="Times New Roman"/>
                <w:color w:val="000000"/>
                <w:sz w:val="24"/>
                <w:szCs w:val="24"/>
                <w:lang w:eastAsia="ru-RU"/>
              </w:rPr>
              <w:t xml:space="preserve"> за </w:t>
            </w:r>
            <w:proofErr w:type="spellStart"/>
            <w:r w:rsidRPr="00014493">
              <w:rPr>
                <w:rFonts w:ascii="Times New Roman" w:eastAsia="Times New Roman" w:hAnsi="Times New Roman" w:cs="Times New Roman"/>
                <w:color w:val="000000"/>
                <w:sz w:val="24"/>
                <w:szCs w:val="24"/>
                <w:lang w:eastAsia="ru-RU"/>
              </w:rPr>
              <w:t>рахунок</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взаємодії</w:t>
            </w:r>
            <w:proofErr w:type="spellEnd"/>
            <w:r w:rsidRPr="00014493">
              <w:rPr>
                <w:rFonts w:ascii="Times New Roman" w:eastAsia="Times New Roman" w:hAnsi="Times New Roman" w:cs="Times New Roman"/>
                <w:color w:val="000000"/>
                <w:sz w:val="24"/>
                <w:szCs w:val="24"/>
                <w:lang w:eastAsia="ru-RU"/>
              </w:rPr>
              <w:t xml:space="preserve"> з </w:t>
            </w:r>
            <w:proofErr w:type="spellStart"/>
            <w:r w:rsidRPr="00014493">
              <w:rPr>
                <w:rFonts w:ascii="Times New Roman" w:eastAsia="Times New Roman" w:hAnsi="Times New Roman" w:cs="Times New Roman"/>
                <w:color w:val="000000"/>
                <w:sz w:val="24"/>
                <w:szCs w:val="24"/>
                <w:lang w:eastAsia="ru-RU"/>
              </w:rPr>
              <w:t>різними</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компаніями</w:t>
            </w:r>
            <w:proofErr w:type="spellEnd"/>
            <w:r w:rsidRPr="00014493">
              <w:rPr>
                <w:rFonts w:ascii="Times New Roman" w:eastAsia="Times New Roman" w:hAnsi="Times New Roman" w:cs="Times New Roman"/>
                <w:color w:val="000000"/>
                <w:sz w:val="24"/>
                <w:szCs w:val="24"/>
                <w:lang w:eastAsia="ru-RU"/>
              </w:rPr>
              <w:t xml:space="preserve">-партнерами при </w:t>
            </w:r>
            <w:proofErr w:type="spellStart"/>
            <w:r w:rsidRPr="00014493">
              <w:rPr>
                <w:rFonts w:ascii="Times New Roman" w:eastAsia="Times New Roman" w:hAnsi="Times New Roman" w:cs="Times New Roman"/>
                <w:color w:val="000000"/>
                <w:sz w:val="24"/>
                <w:szCs w:val="24"/>
                <w:lang w:eastAsia="ru-RU"/>
              </w:rPr>
              <w:t>реалізації</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екосистеми</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ефект</w:t>
            </w:r>
            <w:proofErr w:type="spellEnd"/>
            <w:r w:rsidRPr="00014493">
              <w:rPr>
                <w:rFonts w:ascii="Times New Roman" w:eastAsia="Times New Roman" w:hAnsi="Times New Roman" w:cs="Times New Roman"/>
                <w:color w:val="000000"/>
                <w:sz w:val="24"/>
                <w:szCs w:val="24"/>
                <w:lang w:eastAsia="ru-RU"/>
              </w:rPr>
              <w:t xml:space="preserve"> масштабу при </w:t>
            </w:r>
            <w:proofErr w:type="spellStart"/>
            <w:r w:rsidRPr="00014493">
              <w:rPr>
                <w:rFonts w:ascii="Times New Roman" w:eastAsia="Times New Roman" w:hAnsi="Times New Roman" w:cs="Times New Roman"/>
                <w:color w:val="000000"/>
                <w:sz w:val="24"/>
                <w:szCs w:val="24"/>
                <w:lang w:eastAsia="ru-RU"/>
              </w:rPr>
              <w:t>реалізації</w:t>
            </w:r>
            <w:proofErr w:type="spellEnd"/>
            <w:r w:rsidRPr="00014493">
              <w:rPr>
                <w:rFonts w:ascii="Times New Roman" w:eastAsia="Times New Roman" w:hAnsi="Times New Roman" w:cs="Times New Roman"/>
                <w:color w:val="000000"/>
                <w:sz w:val="24"/>
                <w:szCs w:val="24"/>
                <w:lang w:eastAsia="ru-RU"/>
              </w:rPr>
              <w:t xml:space="preserve"> </w:t>
            </w:r>
            <w:proofErr w:type="spellStart"/>
            <w:r w:rsidRPr="00014493">
              <w:rPr>
                <w:rFonts w:ascii="Times New Roman" w:eastAsia="Times New Roman" w:hAnsi="Times New Roman" w:cs="Times New Roman"/>
                <w:color w:val="000000"/>
                <w:sz w:val="24"/>
                <w:szCs w:val="24"/>
                <w:lang w:eastAsia="ru-RU"/>
              </w:rPr>
              <w:t>стратегії</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3CA6D66F" w14:textId="77777777" w:rsidR="0001213D" w:rsidRPr="00014493" w:rsidRDefault="0001213D" w:rsidP="0001213D">
            <w:pPr>
              <w:spacing w:after="0" w:line="240" w:lineRule="auto"/>
              <w:jc w:val="center"/>
              <w:rPr>
                <w:rFonts w:ascii="Times New Roman" w:eastAsia="Times New Roman" w:hAnsi="Times New Roman" w:cs="Times New Roman"/>
                <w:color w:val="000000"/>
                <w:sz w:val="24"/>
                <w:szCs w:val="24"/>
                <w:lang w:eastAsia="ru-RU"/>
              </w:rPr>
            </w:pPr>
            <w:r w:rsidRPr="00014493">
              <w:rPr>
                <w:rFonts w:ascii="Times New Roman" w:eastAsia="Times New Roman" w:hAnsi="Times New Roman" w:cs="Times New Roman"/>
                <w:color w:val="000000"/>
                <w:sz w:val="24"/>
                <w:szCs w:val="24"/>
                <w:lang w:eastAsia="ru-RU"/>
              </w:rPr>
              <w:t> </w:t>
            </w:r>
          </w:p>
        </w:tc>
      </w:tr>
    </w:tbl>
    <w:p w14:paraId="47A94BE6" w14:textId="77777777" w:rsidR="0001213D" w:rsidRPr="00AD7E63" w:rsidRDefault="0001213D" w:rsidP="0001213D">
      <w:pPr>
        <w:spacing w:after="0" w:line="360" w:lineRule="auto"/>
        <w:ind w:firstLine="709"/>
        <w:contextualSpacing/>
        <w:jc w:val="both"/>
        <w:rPr>
          <w:rFonts w:ascii="Times New Roman" w:hAnsi="Times New Roman" w:cs="Times New Roman"/>
          <w:sz w:val="28"/>
          <w:szCs w:val="28"/>
          <w:lang w:val="uk-UA"/>
        </w:rPr>
      </w:pPr>
    </w:p>
    <w:p w14:paraId="44D19258" w14:textId="3BD8FA58" w:rsidR="0001213D" w:rsidRPr="00AD7E63" w:rsidRDefault="0001213D" w:rsidP="0001213D">
      <w:pPr>
        <w:spacing w:after="0" w:line="360" w:lineRule="auto"/>
        <w:ind w:firstLine="709"/>
        <w:contextualSpacing/>
        <w:jc w:val="both"/>
        <w:rPr>
          <w:rFonts w:ascii="Times New Roman" w:hAnsi="Times New Roman" w:cs="Times New Roman"/>
          <w:sz w:val="28"/>
          <w:szCs w:val="28"/>
          <w:lang w:val="uk-UA"/>
        </w:rPr>
      </w:pPr>
      <w:r w:rsidRPr="00AD7E63">
        <w:rPr>
          <w:rFonts w:ascii="Times New Roman" w:hAnsi="Times New Roman" w:cs="Times New Roman"/>
          <w:sz w:val="28"/>
          <w:szCs w:val="28"/>
          <w:lang w:val="uk-UA"/>
        </w:rPr>
        <w:t xml:space="preserve">На основі аналізу та </w:t>
      </w:r>
      <w:proofErr w:type="spellStart"/>
      <w:r w:rsidRPr="00AD7E63">
        <w:rPr>
          <w:rFonts w:ascii="Times New Roman" w:hAnsi="Times New Roman" w:cs="Times New Roman"/>
          <w:sz w:val="28"/>
          <w:szCs w:val="28"/>
          <w:lang w:val="uk-UA"/>
        </w:rPr>
        <w:t>обгрунтуванні</w:t>
      </w:r>
      <w:proofErr w:type="spellEnd"/>
      <w:r w:rsidRPr="00AD7E63">
        <w:rPr>
          <w:rFonts w:ascii="Times New Roman" w:hAnsi="Times New Roman" w:cs="Times New Roman"/>
          <w:sz w:val="28"/>
          <w:szCs w:val="28"/>
          <w:lang w:val="uk-UA"/>
        </w:rPr>
        <w:t xml:space="preserve"> стратегії розвитку АТ «ПУМБ» можна дійти висновку, що основні стратегічні напрями відповідають тенденціям розвитку банківської сфери: </w:t>
      </w:r>
      <w:proofErr w:type="spellStart"/>
      <w:r w:rsidRPr="00AD7E63">
        <w:rPr>
          <w:rFonts w:ascii="Times New Roman" w:hAnsi="Times New Roman" w:cs="Times New Roman"/>
          <w:sz w:val="28"/>
          <w:szCs w:val="28"/>
          <w:lang w:val="uk-UA"/>
        </w:rPr>
        <w:t>цифровізації</w:t>
      </w:r>
      <w:proofErr w:type="spellEnd"/>
      <w:r w:rsidRPr="00AD7E63">
        <w:rPr>
          <w:rFonts w:ascii="Times New Roman" w:hAnsi="Times New Roman" w:cs="Times New Roman"/>
          <w:sz w:val="28"/>
          <w:szCs w:val="28"/>
          <w:lang w:val="uk-UA"/>
        </w:rPr>
        <w:t xml:space="preserve"> бізнесу та створення цифрової екосистеми. </w:t>
      </w:r>
      <w:r w:rsidRPr="00AD7E63">
        <w:rPr>
          <w:rFonts w:ascii="Times New Roman" w:hAnsi="Times New Roman" w:cs="Times New Roman"/>
          <w:sz w:val="28"/>
          <w:szCs w:val="28"/>
        </w:rPr>
        <w:t xml:space="preserve">Усе </w:t>
      </w:r>
      <w:proofErr w:type="spellStart"/>
      <w:r w:rsidRPr="00AD7E63">
        <w:rPr>
          <w:rFonts w:ascii="Times New Roman" w:hAnsi="Times New Roman" w:cs="Times New Roman"/>
          <w:sz w:val="28"/>
          <w:szCs w:val="28"/>
        </w:rPr>
        <w:t>це</w:t>
      </w:r>
      <w:proofErr w:type="spellEnd"/>
      <w:r w:rsidRPr="00AD7E63">
        <w:rPr>
          <w:rFonts w:ascii="Times New Roman" w:hAnsi="Times New Roman" w:cs="Times New Roman"/>
          <w:sz w:val="28"/>
          <w:szCs w:val="28"/>
        </w:rPr>
        <w:t xml:space="preserve"> </w:t>
      </w:r>
      <w:proofErr w:type="spellStart"/>
      <w:r w:rsidRPr="00AD7E63">
        <w:rPr>
          <w:rFonts w:ascii="Times New Roman" w:hAnsi="Times New Roman" w:cs="Times New Roman"/>
          <w:sz w:val="28"/>
          <w:szCs w:val="28"/>
        </w:rPr>
        <w:t>допомагає</w:t>
      </w:r>
      <w:proofErr w:type="spellEnd"/>
      <w:r w:rsidRPr="00AD7E63">
        <w:rPr>
          <w:rFonts w:ascii="Times New Roman" w:hAnsi="Times New Roman" w:cs="Times New Roman"/>
          <w:sz w:val="28"/>
          <w:szCs w:val="28"/>
        </w:rPr>
        <w:t xml:space="preserve"> банку </w:t>
      </w:r>
      <w:proofErr w:type="spellStart"/>
      <w:r w:rsidRPr="00AD7E63">
        <w:rPr>
          <w:rFonts w:ascii="Times New Roman" w:hAnsi="Times New Roman" w:cs="Times New Roman"/>
          <w:sz w:val="28"/>
          <w:szCs w:val="28"/>
        </w:rPr>
        <w:t>залишатися</w:t>
      </w:r>
      <w:proofErr w:type="spellEnd"/>
      <w:r w:rsidRPr="00AD7E63">
        <w:rPr>
          <w:rFonts w:ascii="Times New Roman" w:hAnsi="Times New Roman" w:cs="Times New Roman"/>
          <w:sz w:val="28"/>
          <w:szCs w:val="28"/>
        </w:rPr>
        <w:t xml:space="preserve"> </w:t>
      </w:r>
      <w:proofErr w:type="spellStart"/>
      <w:r w:rsidRPr="00AD7E63">
        <w:rPr>
          <w:rFonts w:ascii="Times New Roman" w:hAnsi="Times New Roman" w:cs="Times New Roman"/>
          <w:sz w:val="28"/>
          <w:szCs w:val="28"/>
        </w:rPr>
        <w:t>серед</w:t>
      </w:r>
      <w:proofErr w:type="spellEnd"/>
      <w:r w:rsidRPr="00AD7E63">
        <w:rPr>
          <w:rFonts w:ascii="Times New Roman" w:hAnsi="Times New Roman" w:cs="Times New Roman"/>
          <w:sz w:val="28"/>
          <w:szCs w:val="28"/>
        </w:rPr>
        <w:t xml:space="preserve"> </w:t>
      </w:r>
      <w:proofErr w:type="spellStart"/>
      <w:r w:rsidRPr="00AD7E63">
        <w:rPr>
          <w:rFonts w:ascii="Times New Roman" w:hAnsi="Times New Roman" w:cs="Times New Roman"/>
          <w:sz w:val="28"/>
          <w:szCs w:val="28"/>
        </w:rPr>
        <w:t>лідерів</w:t>
      </w:r>
      <w:proofErr w:type="spellEnd"/>
      <w:r w:rsidRPr="00AD7E63">
        <w:rPr>
          <w:rFonts w:ascii="Times New Roman" w:hAnsi="Times New Roman" w:cs="Times New Roman"/>
          <w:sz w:val="28"/>
          <w:szCs w:val="28"/>
        </w:rPr>
        <w:t xml:space="preserve"> </w:t>
      </w:r>
      <w:proofErr w:type="spellStart"/>
      <w:r w:rsidRPr="00AD7E63">
        <w:rPr>
          <w:rFonts w:ascii="Times New Roman" w:hAnsi="Times New Roman" w:cs="Times New Roman"/>
          <w:sz w:val="28"/>
          <w:szCs w:val="28"/>
        </w:rPr>
        <w:t>банківської</w:t>
      </w:r>
      <w:proofErr w:type="spellEnd"/>
      <w:r w:rsidRPr="00AD7E63">
        <w:rPr>
          <w:rFonts w:ascii="Times New Roman" w:hAnsi="Times New Roman" w:cs="Times New Roman"/>
          <w:sz w:val="28"/>
          <w:szCs w:val="28"/>
        </w:rPr>
        <w:t xml:space="preserve"> </w:t>
      </w:r>
      <w:proofErr w:type="spellStart"/>
      <w:r w:rsidRPr="00AD7E63">
        <w:rPr>
          <w:rFonts w:ascii="Times New Roman" w:hAnsi="Times New Roman" w:cs="Times New Roman"/>
          <w:sz w:val="28"/>
          <w:szCs w:val="28"/>
        </w:rPr>
        <w:t>сфери</w:t>
      </w:r>
      <w:proofErr w:type="spellEnd"/>
      <w:r w:rsidRPr="00AD7E63">
        <w:rPr>
          <w:rFonts w:ascii="Times New Roman" w:hAnsi="Times New Roman" w:cs="Times New Roman"/>
          <w:sz w:val="28"/>
          <w:szCs w:val="28"/>
        </w:rPr>
        <w:t xml:space="preserve"> в </w:t>
      </w:r>
      <w:proofErr w:type="spellStart"/>
      <w:r w:rsidRPr="00AD7E63">
        <w:rPr>
          <w:rFonts w:ascii="Times New Roman" w:hAnsi="Times New Roman" w:cs="Times New Roman"/>
          <w:sz w:val="28"/>
          <w:szCs w:val="28"/>
        </w:rPr>
        <w:t>Україні</w:t>
      </w:r>
      <w:proofErr w:type="spellEnd"/>
      <w:r w:rsidRPr="00AD7E63">
        <w:rPr>
          <w:rFonts w:ascii="Times New Roman" w:hAnsi="Times New Roman" w:cs="Times New Roman"/>
          <w:sz w:val="28"/>
          <w:szCs w:val="28"/>
        </w:rPr>
        <w:t xml:space="preserve"> і </w:t>
      </w:r>
      <w:proofErr w:type="spellStart"/>
      <w:r w:rsidRPr="00AD7E63">
        <w:rPr>
          <w:rFonts w:ascii="Times New Roman" w:hAnsi="Times New Roman" w:cs="Times New Roman"/>
          <w:sz w:val="28"/>
          <w:szCs w:val="28"/>
        </w:rPr>
        <w:t>залишатися</w:t>
      </w:r>
      <w:proofErr w:type="spellEnd"/>
      <w:r w:rsidRPr="00AD7E63">
        <w:rPr>
          <w:rFonts w:ascii="Times New Roman" w:hAnsi="Times New Roman" w:cs="Times New Roman"/>
          <w:sz w:val="28"/>
          <w:szCs w:val="28"/>
        </w:rPr>
        <w:t xml:space="preserve"> </w:t>
      </w:r>
      <w:proofErr w:type="spellStart"/>
      <w:r w:rsidRPr="00AD7E63">
        <w:rPr>
          <w:rFonts w:ascii="Times New Roman" w:hAnsi="Times New Roman" w:cs="Times New Roman"/>
          <w:sz w:val="28"/>
          <w:szCs w:val="28"/>
        </w:rPr>
        <w:t>конкурентоспроможною</w:t>
      </w:r>
      <w:proofErr w:type="spellEnd"/>
      <w:r w:rsidRPr="00AD7E63">
        <w:rPr>
          <w:rFonts w:ascii="Times New Roman" w:hAnsi="Times New Roman" w:cs="Times New Roman"/>
          <w:sz w:val="28"/>
          <w:szCs w:val="28"/>
        </w:rPr>
        <w:t xml:space="preserve"> </w:t>
      </w:r>
      <w:proofErr w:type="spellStart"/>
      <w:r w:rsidRPr="00AD7E63">
        <w:rPr>
          <w:rFonts w:ascii="Times New Roman" w:hAnsi="Times New Roman" w:cs="Times New Roman"/>
          <w:sz w:val="28"/>
          <w:szCs w:val="28"/>
        </w:rPr>
        <w:t>компанією</w:t>
      </w:r>
      <w:proofErr w:type="spellEnd"/>
      <w:r w:rsidRPr="00AD7E63">
        <w:rPr>
          <w:rFonts w:ascii="Times New Roman" w:hAnsi="Times New Roman" w:cs="Times New Roman"/>
          <w:sz w:val="28"/>
          <w:szCs w:val="28"/>
        </w:rPr>
        <w:t xml:space="preserve">, яку </w:t>
      </w:r>
      <w:proofErr w:type="spellStart"/>
      <w:r w:rsidRPr="00AD7E63">
        <w:rPr>
          <w:rFonts w:ascii="Times New Roman" w:hAnsi="Times New Roman" w:cs="Times New Roman"/>
          <w:sz w:val="28"/>
          <w:szCs w:val="28"/>
        </w:rPr>
        <w:t>обирають</w:t>
      </w:r>
      <w:proofErr w:type="spellEnd"/>
      <w:r w:rsidRPr="00AD7E63">
        <w:rPr>
          <w:rFonts w:ascii="Times New Roman" w:hAnsi="Times New Roman" w:cs="Times New Roman"/>
          <w:sz w:val="28"/>
          <w:szCs w:val="28"/>
        </w:rPr>
        <w:t xml:space="preserve"> </w:t>
      </w:r>
      <w:proofErr w:type="spellStart"/>
      <w:r w:rsidRPr="00AD7E63">
        <w:rPr>
          <w:rFonts w:ascii="Times New Roman" w:hAnsi="Times New Roman" w:cs="Times New Roman"/>
          <w:sz w:val="28"/>
          <w:szCs w:val="28"/>
        </w:rPr>
        <w:t>споживачі</w:t>
      </w:r>
      <w:proofErr w:type="spellEnd"/>
      <w:r w:rsidRPr="00AD7E63">
        <w:rPr>
          <w:rFonts w:ascii="Times New Roman" w:hAnsi="Times New Roman" w:cs="Times New Roman"/>
          <w:sz w:val="28"/>
          <w:szCs w:val="28"/>
        </w:rPr>
        <w:t>.</w:t>
      </w:r>
    </w:p>
    <w:p w14:paraId="36E80100" w14:textId="77777777" w:rsidR="0001213D" w:rsidRPr="001B5A46" w:rsidRDefault="0001213D" w:rsidP="0001213D">
      <w:pPr>
        <w:rPr>
          <w:lang w:val="uk-UA"/>
        </w:rPr>
      </w:pPr>
    </w:p>
    <w:p w14:paraId="7D7B3E54" w14:textId="77777777" w:rsidR="0001213D" w:rsidRDefault="0001213D" w:rsidP="005C619A">
      <w:pPr>
        <w:spacing w:after="0" w:line="360" w:lineRule="auto"/>
        <w:ind w:right="-284" w:firstLine="709"/>
        <w:jc w:val="both"/>
        <w:rPr>
          <w:rFonts w:ascii="Times New Roman" w:hAnsi="Times New Roman" w:cs="Times New Roman"/>
          <w:sz w:val="28"/>
          <w:szCs w:val="28"/>
          <w:lang w:val="uk-UA"/>
        </w:rPr>
      </w:pPr>
    </w:p>
    <w:p w14:paraId="7C131AD7" w14:textId="77777777" w:rsidR="0001213D" w:rsidRDefault="0001213D" w:rsidP="005C619A">
      <w:pPr>
        <w:spacing w:after="0" w:line="360" w:lineRule="auto"/>
        <w:ind w:right="-284" w:firstLine="709"/>
        <w:jc w:val="both"/>
        <w:rPr>
          <w:rFonts w:ascii="Times New Roman" w:hAnsi="Times New Roman" w:cs="Times New Roman"/>
          <w:sz w:val="28"/>
          <w:szCs w:val="28"/>
          <w:lang w:val="uk-UA"/>
        </w:rPr>
      </w:pPr>
    </w:p>
    <w:p w14:paraId="03F9B3E7" w14:textId="77777777" w:rsidR="0001213D" w:rsidRDefault="0001213D" w:rsidP="005C619A">
      <w:pPr>
        <w:spacing w:after="0" w:line="360" w:lineRule="auto"/>
        <w:ind w:right="-284" w:firstLine="709"/>
        <w:jc w:val="both"/>
        <w:rPr>
          <w:rFonts w:ascii="Times New Roman" w:hAnsi="Times New Roman" w:cs="Times New Roman"/>
          <w:sz w:val="28"/>
          <w:szCs w:val="28"/>
          <w:lang w:val="uk-UA"/>
        </w:rPr>
      </w:pPr>
    </w:p>
    <w:p w14:paraId="0A679D26" w14:textId="77777777" w:rsidR="0001213D" w:rsidRDefault="0001213D" w:rsidP="00A212F8">
      <w:pPr>
        <w:spacing w:after="0" w:line="360" w:lineRule="auto"/>
        <w:ind w:right="-284"/>
        <w:jc w:val="both"/>
        <w:rPr>
          <w:rFonts w:ascii="Times New Roman" w:hAnsi="Times New Roman" w:cs="Times New Roman"/>
          <w:sz w:val="28"/>
          <w:szCs w:val="28"/>
          <w:lang w:val="uk-UA"/>
        </w:rPr>
      </w:pPr>
    </w:p>
    <w:p w14:paraId="4D052BB9" w14:textId="77777777" w:rsidR="00A212F8" w:rsidRDefault="00A212F8" w:rsidP="00A212F8">
      <w:pPr>
        <w:spacing w:after="0" w:line="360" w:lineRule="auto"/>
        <w:ind w:right="-284"/>
        <w:jc w:val="both"/>
        <w:rPr>
          <w:rFonts w:ascii="Times New Roman" w:hAnsi="Times New Roman" w:cs="Times New Roman"/>
          <w:sz w:val="28"/>
          <w:szCs w:val="28"/>
          <w:lang w:val="uk-UA"/>
        </w:rPr>
        <w:sectPr w:rsidR="00A212F8" w:rsidSect="00A212F8">
          <w:pgSz w:w="16838" w:h="11906" w:orient="landscape"/>
          <w:pgMar w:top="567" w:right="567" w:bottom="567" w:left="1134" w:header="709" w:footer="709" w:gutter="0"/>
          <w:cols w:space="708"/>
          <w:docGrid w:linePitch="360"/>
        </w:sectPr>
      </w:pPr>
    </w:p>
    <w:p w14:paraId="77A041FE" w14:textId="2DF938CF" w:rsidR="00D2443D" w:rsidRDefault="00D2443D" w:rsidP="00A212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АКЦІОНЕРНЕ ТОВАРИСТВО</w:t>
      </w:r>
      <w:r w:rsidRPr="00D2443D">
        <w:rPr>
          <w:rFonts w:ascii="Times New Roman" w:hAnsi="Times New Roman" w:cs="Times New Roman"/>
          <w:sz w:val="28"/>
          <w:szCs w:val="28"/>
        </w:rPr>
        <w:t xml:space="preserve"> «</w:t>
      </w:r>
      <w:r>
        <w:rPr>
          <w:rFonts w:ascii="Times New Roman" w:hAnsi="Times New Roman" w:cs="Times New Roman"/>
          <w:sz w:val="28"/>
          <w:szCs w:val="28"/>
          <w:lang w:val="uk-UA"/>
        </w:rPr>
        <w:t>ПЕРШИЙ УКРАЇНСЬКИЙ МІЖНАРОДНИЙ БАНК</w:t>
      </w:r>
      <w:r>
        <w:rPr>
          <w:rFonts w:ascii="Times New Roman" w:hAnsi="Times New Roman" w:cs="Times New Roman"/>
          <w:sz w:val="28"/>
          <w:szCs w:val="28"/>
        </w:rPr>
        <w:t xml:space="preserve">» </w:t>
      </w:r>
      <w:r>
        <w:rPr>
          <w:rFonts w:ascii="Times New Roman" w:hAnsi="Times New Roman" w:cs="Times New Roman"/>
          <w:sz w:val="28"/>
          <w:szCs w:val="28"/>
          <w:lang w:val="uk-UA"/>
        </w:rPr>
        <w:t>(</w:t>
      </w:r>
      <w:proofErr w:type="spellStart"/>
      <w:r w:rsidRPr="00D2443D">
        <w:rPr>
          <w:rFonts w:ascii="Times New Roman" w:hAnsi="Times New Roman" w:cs="Times New Roman"/>
          <w:sz w:val="28"/>
          <w:szCs w:val="28"/>
        </w:rPr>
        <w:t>далі</w:t>
      </w:r>
      <w:proofErr w:type="spellEnd"/>
      <w:r w:rsidRPr="00D2443D">
        <w:rPr>
          <w:rFonts w:ascii="Times New Roman" w:hAnsi="Times New Roman" w:cs="Times New Roman"/>
          <w:sz w:val="28"/>
          <w:szCs w:val="28"/>
        </w:rPr>
        <w:t xml:space="preserve"> буде </w:t>
      </w:r>
      <w:proofErr w:type="spellStart"/>
      <w:r w:rsidRPr="00D2443D">
        <w:rPr>
          <w:rFonts w:ascii="Times New Roman" w:hAnsi="Times New Roman" w:cs="Times New Roman"/>
          <w:sz w:val="28"/>
          <w:szCs w:val="28"/>
        </w:rPr>
        <w:t>позначатись</w:t>
      </w:r>
      <w:proofErr w:type="spellEnd"/>
      <w:r w:rsidRPr="00D2443D">
        <w:rPr>
          <w:rFonts w:ascii="Times New Roman" w:hAnsi="Times New Roman" w:cs="Times New Roman"/>
          <w:sz w:val="28"/>
          <w:szCs w:val="28"/>
        </w:rPr>
        <w:t xml:space="preserve"> як АТ «ПУМБ» </w:t>
      </w:r>
      <w:proofErr w:type="spellStart"/>
      <w:r w:rsidRPr="00D2443D">
        <w:rPr>
          <w:rFonts w:ascii="Times New Roman" w:hAnsi="Times New Roman" w:cs="Times New Roman"/>
          <w:sz w:val="28"/>
          <w:szCs w:val="28"/>
        </w:rPr>
        <w:t>або</w:t>
      </w:r>
      <w:proofErr w:type="spellEnd"/>
      <w:r w:rsidRPr="00D2443D">
        <w:rPr>
          <w:rFonts w:ascii="Times New Roman" w:hAnsi="Times New Roman" w:cs="Times New Roman"/>
          <w:sz w:val="28"/>
          <w:szCs w:val="28"/>
        </w:rPr>
        <w:t xml:space="preserve"> «Банк»</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D2443D">
        <w:rPr>
          <w:rFonts w:ascii="Times New Roman" w:hAnsi="Times New Roman" w:cs="Times New Roman"/>
          <w:sz w:val="28"/>
          <w:szCs w:val="28"/>
        </w:rPr>
        <w:t xml:space="preserve">засновано 20 листопада 1991 року і </w:t>
      </w:r>
      <w:proofErr w:type="spellStart"/>
      <w:r w:rsidRPr="00D2443D">
        <w:rPr>
          <w:rFonts w:ascii="Times New Roman" w:hAnsi="Times New Roman" w:cs="Times New Roman"/>
          <w:sz w:val="28"/>
          <w:szCs w:val="28"/>
        </w:rPr>
        <w:t>зареєстровано</w:t>
      </w:r>
      <w:proofErr w:type="spellEnd"/>
      <w:r w:rsidRPr="00D2443D">
        <w:rPr>
          <w:rFonts w:ascii="Times New Roman" w:hAnsi="Times New Roman" w:cs="Times New Roman"/>
          <w:sz w:val="28"/>
          <w:szCs w:val="28"/>
        </w:rPr>
        <w:t xml:space="preserve"> </w:t>
      </w:r>
      <w:proofErr w:type="spellStart"/>
      <w:r w:rsidRPr="00D2443D">
        <w:rPr>
          <w:rFonts w:ascii="Times New Roman" w:hAnsi="Times New Roman" w:cs="Times New Roman"/>
          <w:sz w:val="28"/>
          <w:szCs w:val="28"/>
        </w:rPr>
        <w:t>Національним</w:t>
      </w:r>
      <w:proofErr w:type="spellEnd"/>
      <w:r w:rsidRPr="00D2443D">
        <w:rPr>
          <w:rFonts w:ascii="Times New Roman" w:hAnsi="Times New Roman" w:cs="Times New Roman"/>
          <w:sz w:val="28"/>
          <w:szCs w:val="28"/>
        </w:rPr>
        <w:t xml:space="preserve"> банком </w:t>
      </w:r>
      <w:proofErr w:type="spellStart"/>
      <w:r w:rsidRPr="00D2443D">
        <w:rPr>
          <w:rFonts w:ascii="Times New Roman" w:hAnsi="Times New Roman" w:cs="Times New Roman"/>
          <w:sz w:val="28"/>
          <w:szCs w:val="28"/>
        </w:rPr>
        <w:t>України</w:t>
      </w:r>
      <w:proofErr w:type="spellEnd"/>
      <w:r w:rsidRPr="00D2443D">
        <w:rPr>
          <w:rFonts w:ascii="Times New Roman" w:hAnsi="Times New Roman" w:cs="Times New Roman"/>
          <w:sz w:val="28"/>
          <w:szCs w:val="28"/>
        </w:rPr>
        <w:t xml:space="preserve"> в </w:t>
      </w:r>
      <w:proofErr w:type="spellStart"/>
      <w:r w:rsidRPr="00D2443D">
        <w:rPr>
          <w:rFonts w:ascii="Times New Roman" w:hAnsi="Times New Roman" w:cs="Times New Roman"/>
          <w:sz w:val="28"/>
          <w:szCs w:val="28"/>
        </w:rPr>
        <w:t>грудні</w:t>
      </w:r>
      <w:proofErr w:type="spellEnd"/>
      <w:r w:rsidRPr="00D2443D">
        <w:rPr>
          <w:rFonts w:ascii="Times New Roman" w:hAnsi="Times New Roman" w:cs="Times New Roman"/>
          <w:sz w:val="28"/>
          <w:szCs w:val="28"/>
        </w:rPr>
        <w:t xml:space="preserve"> 1991 року. У 2011 </w:t>
      </w:r>
      <w:proofErr w:type="spellStart"/>
      <w:r w:rsidRPr="00D2443D">
        <w:rPr>
          <w:rFonts w:ascii="Times New Roman" w:hAnsi="Times New Roman" w:cs="Times New Roman"/>
          <w:sz w:val="28"/>
          <w:szCs w:val="28"/>
        </w:rPr>
        <w:t>році</w:t>
      </w:r>
      <w:proofErr w:type="spellEnd"/>
      <w:r w:rsidRPr="00D2443D">
        <w:rPr>
          <w:rFonts w:ascii="Times New Roman" w:hAnsi="Times New Roman" w:cs="Times New Roman"/>
          <w:sz w:val="28"/>
          <w:szCs w:val="28"/>
        </w:rPr>
        <w:t xml:space="preserve"> до складу АТ </w:t>
      </w:r>
      <w:r>
        <w:rPr>
          <w:rFonts w:ascii="Times New Roman" w:hAnsi="Times New Roman" w:cs="Times New Roman"/>
          <w:sz w:val="28"/>
          <w:szCs w:val="28"/>
          <w:lang w:val="uk-UA"/>
        </w:rPr>
        <w:t>«</w:t>
      </w:r>
      <w:r w:rsidRPr="00D2443D">
        <w:rPr>
          <w:rFonts w:ascii="Times New Roman" w:hAnsi="Times New Roman" w:cs="Times New Roman"/>
          <w:sz w:val="28"/>
          <w:szCs w:val="28"/>
        </w:rPr>
        <w:t>ПУМБ</w:t>
      </w:r>
      <w:r>
        <w:rPr>
          <w:rFonts w:ascii="Times New Roman" w:hAnsi="Times New Roman" w:cs="Times New Roman"/>
          <w:sz w:val="28"/>
          <w:szCs w:val="28"/>
          <w:lang w:val="uk-UA"/>
        </w:rPr>
        <w:t>»</w:t>
      </w:r>
      <w:r w:rsidRPr="00D2443D">
        <w:rPr>
          <w:rFonts w:ascii="Times New Roman" w:hAnsi="Times New Roman" w:cs="Times New Roman"/>
          <w:sz w:val="28"/>
          <w:szCs w:val="28"/>
        </w:rPr>
        <w:t xml:space="preserve"> </w:t>
      </w:r>
      <w:proofErr w:type="spellStart"/>
      <w:r w:rsidRPr="00D2443D">
        <w:rPr>
          <w:rFonts w:ascii="Times New Roman" w:hAnsi="Times New Roman" w:cs="Times New Roman"/>
          <w:sz w:val="28"/>
          <w:szCs w:val="28"/>
        </w:rPr>
        <w:t>було</w:t>
      </w:r>
      <w:proofErr w:type="spellEnd"/>
      <w:r w:rsidRPr="00D2443D">
        <w:rPr>
          <w:rFonts w:ascii="Times New Roman" w:hAnsi="Times New Roman" w:cs="Times New Roman"/>
          <w:sz w:val="28"/>
          <w:szCs w:val="28"/>
        </w:rPr>
        <w:t xml:space="preserve"> </w:t>
      </w:r>
      <w:proofErr w:type="spellStart"/>
      <w:r w:rsidRPr="00D2443D">
        <w:rPr>
          <w:rFonts w:ascii="Times New Roman" w:hAnsi="Times New Roman" w:cs="Times New Roman"/>
          <w:sz w:val="28"/>
          <w:szCs w:val="28"/>
        </w:rPr>
        <w:t>приєднано</w:t>
      </w:r>
      <w:proofErr w:type="spellEnd"/>
      <w:r w:rsidRPr="00D2443D">
        <w:rPr>
          <w:rFonts w:ascii="Times New Roman" w:hAnsi="Times New Roman" w:cs="Times New Roman"/>
          <w:sz w:val="28"/>
          <w:szCs w:val="28"/>
        </w:rPr>
        <w:t xml:space="preserve"> ПАТ «</w:t>
      </w:r>
      <w:proofErr w:type="spellStart"/>
      <w:r w:rsidRPr="00D2443D">
        <w:rPr>
          <w:rFonts w:ascii="Times New Roman" w:hAnsi="Times New Roman" w:cs="Times New Roman"/>
          <w:sz w:val="28"/>
          <w:szCs w:val="28"/>
        </w:rPr>
        <w:t>Донгорбанк</w:t>
      </w:r>
      <w:proofErr w:type="spellEnd"/>
      <w:r w:rsidRPr="00D2443D">
        <w:rPr>
          <w:rFonts w:ascii="Times New Roman" w:hAnsi="Times New Roman" w:cs="Times New Roman"/>
          <w:sz w:val="28"/>
          <w:szCs w:val="28"/>
        </w:rPr>
        <w:t xml:space="preserve">», а в 2015 </w:t>
      </w:r>
      <w:proofErr w:type="spellStart"/>
      <w:r w:rsidRPr="00D2443D">
        <w:rPr>
          <w:rFonts w:ascii="Times New Roman" w:hAnsi="Times New Roman" w:cs="Times New Roman"/>
          <w:sz w:val="28"/>
          <w:szCs w:val="28"/>
        </w:rPr>
        <w:t>році</w:t>
      </w:r>
      <w:proofErr w:type="spellEnd"/>
      <w:r w:rsidRPr="00D2443D">
        <w:rPr>
          <w:rFonts w:ascii="Times New Roman" w:hAnsi="Times New Roman" w:cs="Times New Roman"/>
          <w:sz w:val="28"/>
          <w:szCs w:val="28"/>
        </w:rPr>
        <w:t xml:space="preserve"> – АТ «</w:t>
      </w:r>
      <w:r>
        <w:rPr>
          <w:rFonts w:ascii="Times New Roman" w:hAnsi="Times New Roman" w:cs="Times New Roman"/>
          <w:sz w:val="28"/>
          <w:szCs w:val="28"/>
          <w:lang w:val="uk-UA"/>
        </w:rPr>
        <w:t>БАНК РЕНЕСАНС КАПІТАЛ</w:t>
      </w:r>
      <w:r w:rsidRPr="00D2443D">
        <w:rPr>
          <w:rFonts w:ascii="Times New Roman" w:hAnsi="Times New Roman" w:cs="Times New Roman"/>
          <w:sz w:val="28"/>
          <w:szCs w:val="28"/>
        </w:rPr>
        <w:t>».</w:t>
      </w:r>
    </w:p>
    <w:p w14:paraId="5A109712" w14:textId="77777777" w:rsidR="00D2443D" w:rsidRPr="00692B9E" w:rsidRDefault="00692B9E" w:rsidP="00A212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У Банку є статус </w:t>
      </w:r>
      <w:r w:rsidRPr="00692B9E">
        <w:rPr>
          <w:rFonts w:ascii="Times New Roman" w:hAnsi="Times New Roman" w:cs="Times New Roman"/>
          <w:sz w:val="28"/>
          <w:szCs w:val="28"/>
          <w:lang w:val="uk-UA"/>
        </w:rPr>
        <w:t>відповідальної особи Банківської групи АТ «ПУ</w:t>
      </w:r>
      <w:r>
        <w:rPr>
          <w:rFonts w:ascii="Times New Roman" w:hAnsi="Times New Roman" w:cs="Times New Roman"/>
          <w:sz w:val="28"/>
          <w:szCs w:val="28"/>
          <w:lang w:val="uk-UA"/>
        </w:rPr>
        <w:t xml:space="preserve">МБ». До його складу входять </w:t>
      </w:r>
      <w:r w:rsidRPr="00692B9E">
        <w:rPr>
          <w:rFonts w:ascii="Times New Roman" w:hAnsi="Times New Roman" w:cs="Times New Roman"/>
          <w:sz w:val="28"/>
          <w:szCs w:val="28"/>
          <w:lang w:val="uk-UA"/>
        </w:rPr>
        <w:t xml:space="preserve">АТ «ПУМБ», ТОВ «ІК ТЕССЕРА КАПІТАЛ» та </w:t>
      </w:r>
      <w:r>
        <w:rPr>
          <w:rFonts w:ascii="Times New Roman" w:hAnsi="Times New Roman" w:cs="Times New Roman"/>
          <w:sz w:val="28"/>
          <w:szCs w:val="28"/>
          <w:lang w:val="uk-UA"/>
        </w:rPr>
        <w:t xml:space="preserve">ще </w:t>
      </w:r>
      <w:r w:rsidRPr="00692B9E">
        <w:rPr>
          <w:rFonts w:ascii="Times New Roman" w:hAnsi="Times New Roman" w:cs="Times New Roman"/>
          <w:sz w:val="28"/>
          <w:szCs w:val="28"/>
          <w:lang w:val="uk-UA"/>
        </w:rPr>
        <w:t>4 страхові компанії.</w:t>
      </w:r>
      <w:r>
        <w:rPr>
          <w:rFonts w:ascii="Times New Roman" w:hAnsi="Times New Roman" w:cs="Times New Roman"/>
          <w:sz w:val="28"/>
          <w:szCs w:val="28"/>
          <w:lang w:val="uk-UA"/>
        </w:rPr>
        <w:t xml:space="preserve"> </w:t>
      </w:r>
      <w:r w:rsidRPr="00692B9E">
        <w:rPr>
          <w:rFonts w:ascii="Times New Roman" w:hAnsi="Times New Roman" w:cs="Times New Roman"/>
          <w:sz w:val="28"/>
          <w:szCs w:val="28"/>
          <w:lang w:val="uk-UA"/>
        </w:rPr>
        <w:t>АТ «ПУМБ»</w:t>
      </w:r>
      <w:r>
        <w:rPr>
          <w:rFonts w:ascii="Times New Roman" w:hAnsi="Times New Roman" w:cs="Times New Roman"/>
          <w:sz w:val="28"/>
          <w:szCs w:val="28"/>
          <w:lang w:val="uk-UA"/>
        </w:rPr>
        <w:t xml:space="preserve"> </w:t>
      </w:r>
      <w:r w:rsidR="00D2443D" w:rsidRPr="00D2443D">
        <w:rPr>
          <w:rFonts w:ascii="Times New Roman" w:hAnsi="Times New Roman" w:cs="Times New Roman"/>
          <w:sz w:val="28"/>
          <w:szCs w:val="28"/>
        </w:rPr>
        <w:t xml:space="preserve">є </w:t>
      </w:r>
      <w:proofErr w:type="spellStart"/>
      <w:r w:rsidR="00D2443D" w:rsidRPr="00D2443D">
        <w:rPr>
          <w:rFonts w:ascii="Times New Roman" w:hAnsi="Times New Roman" w:cs="Times New Roman"/>
          <w:sz w:val="28"/>
          <w:szCs w:val="28"/>
        </w:rPr>
        <w:t>універсальним</w:t>
      </w:r>
      <w:proofErr w:type="spellEnd"/>
      <w:r w:rsidR="00D2443D" w:rsidRPr="00D2443D">
        <w:rPr>
          <w:rFonts w:ascii="Times New Roman" w:hAnsi="Times New Roman" w:cs="Times New Roman"/>
          <w:sz w:val="28"/>
          <w:szCs w:val="28"/>
        </w:rPr>
        <w:t xml:space="preserve"> банком, </w:t>
      </w:r>
      <w:proofErr w:type="spellStart"/>
      <w:r w:rsidR="00D2443D" w:rsidRPr="00D2443D">
        <w:rPr>
          <w:rFonts w:ascii="Times New Roman" w:hAnsi="Times New Roman" w:cs="Times New Roman"/>
          <w:sz w:val="28"/>
          <w:szCs w:val="28"/>
        </w:rPr>
        <w:t>що</w:t>
      </w:r>
      <w:proofErr w:type="spellEnd"/>
      <w:r w:rsidR="00D2443D" w:rsidRPr="00D2443D">
        <w:rPr>
          <w:rFonts w:ascii="Times New Roman" w:hAnsi="Times New Roman" w:cs="Times New Roman"/>
          <w:sz w:val="28"/>
          <w:szCs w:val="28"/>
        </w:rPr>
        <w:t xml:space="preserve"> </w:t>
      </w:r>
      <w:proofErr w:type="spellStart"/>
      <w:r w:rsidR="00D2443D" w:rsidRPr="00D2443D">
        <w:rPr>
          <w:rFonts w:ascii="Times New Roman" w:hAnsi="Times New Roman" w:cs="Times New Roman"/>
          <w:sz w:val="28"/>
          <w:szCs w:val="28"/>
        </w:rPr>
        <w:t>належить</w:t>
      </w:r>
      <w:proofErr w:type="spellEnd"/>
      <w:r w:rsidR="00D2443D" w:rsidRPr="00D2443D">
        <w:rPr>
          <w:rFonts w:ascii="Times New Roman" w:hAnsi="Times New Roman" w:cs="Times New Roman"/>
          <w:sz w:val="28"/>
          <w:szCs w:val="28"/>
        </w:rPr>
        <w:t xml:space="preserve"> до </w:t>
      </w:r>
      <w:proofErr w:type="spellStart"/>
      <w:r w:rsidR="00D2443D" w:rsidRPr="00D2443D">
        <w:rPr>
          <w:rFonts w:ascii="Times New Roman" w:hAnsi="Times New Roman" w:cs="Times New Roman"/>
          <w:sz w:val="28"/>
          <w:szCs w:val="28"/>
        </w:rPr>
        <w:t>групи</w:t>
      </w:r>
      <w:proofErr w:type="spellEnd"/>
      <w:r w:rsidR="00D2443D" w:rsidRPr="00D2443D">
        <w:rPr>
          <w:rFonts w:ascii="Times New Roman" w:hAnsi="Times New Roman" w:cs="Times New Roman"/>
          <w:sz w:val="28"/>
          <w:szCs w:val="28"/>
        </w:rPr>
        <w:t xml:space="preserve"> </w:t>
      </w:r>
      <w:proofErr w:type="spellStart"/>
      <w:r w:rsidR="00D2443D" w:rsidRPr="00D2443D">
        <w:rPr>
          <w:rFonts w:ascii="Times New Roman" w:hAnsi="Times New Roman" w:cs="Times New Roman"/>
          <w:sz w:val="28"/>
          <w:szCs w:val="28"/>
        </w:rPr>
        <w:t>банків</w:t>
      </w:r>
      <w:proofErr w:type="spellEnd"/>
      <w:r w:rsidR="00D2443D" w:rsidRPr="00D2443D">
        <w:rPr>
          <w:rFonts w:ascii="Times New Roman" w:hAnsi="Times New Roman" w:cs="Times New Roman"/>
          <w:sz w:val="28"/>
          <w:szCs w:val="28"/>
        </w:rPr>
        <w:t xml:space="preserve"> з </w:t>
      </w:r>
      <w:proofErr w:type="spellStart"/>
      <w:r w:rsidR="00D2443D" w:rsidRPr="00D2443D">
        <w:rPr>
          <w:rFonts w:ascii="Times New Roman" w:hAnsi="Times New Roman" w:cs="Times New Roman"/>
          <w:sz w:val="28"/>
          <w:szCs w:val="28"/>
        </w:rPr>
        <w:t>приватним</w:t>
      </w:r>
      <w:proofErr w:type="spellEnd"/>
      <w:r w:rsidR="00D2443D" w:rsidRPr="00D2443D">
        <w:rPr>
          <w:rFonts w:ascii="Times New Roman" w:hAnsi="Times New Roman" w:cs="Times New Roman"/>
          <w:sz w:val="28"/>
          <w:szCs w:val="28"/>
        </w:rPr>
        <w:t xml:space="preserve"> </w:t>
      </w:r>
      <w:proofErr w:type="spellStart"/>
      <w:r w:rsidR="00D2443D" w:rsidRPr="00D2443D">
        <w:rPr>
          <w:rFonts w:ascii="Times New Roman" w:hAnsi="Times New Roman" w:cs="Times New Roman"/>
          <w:sz w:val="28"/>
          <w:szCs w:val="28"/>
        </w:rPr>
        <w:t>капіталом</w:t>
      </w:r>
      <w:proofErr w:type="spellEnd"/>
      <w:r w:rsidR="00D2443D" w:rsidRPr="00D2443D">
        <w:rPr>
          <w:rFonts w:ascii="Times New Roman" w:hAnsi="Times New Roman" w:cs="Times New Roman"/>
          <w:sz w:val="28"/>
          <w:szCs w:val="28"/>
        </w:rPr>
        <w:t xml:space="preserve"> і </w:t>
      </w:r>
      <w:proofErr w:type="spellStart"/>
      <w:r w:rsidR="00D2443D" w:rsidRPr="00D2443D">
        <w:rPr>
          <w:rFonts w:ascii="Times New Roman" w:hAnsi="Times New Roman" w:cs="Times New Roman"/>
          <w:sz w:val="28"/>
          <w:szCs w:val="28"/>
        </w:rPr>
        <w:t>зосереджується</w:t>
      </w:r>
      <w:proofErr w:type="spellEnd"/>
      <w:r w:rsidR="00D2443D" w:rsidRPr="00D2443D">
        <w:rPr>
          <w:rFonts w:ascii="Times New Roman" w:hAnsi="Times New Roman" w:cs="Times New Roman"/>
          <w:sz w:val="28"/>
          <w:szCs w:val="28"/>
        </w:rPr>
        <w:t xml:space="preserve"> на </w:t>
      </w:r>
      <w:proofErr w:type="spellStart"/>
      <w:r w:rsidR="00D2443D" w:rsidRPr="00D2443D">
        <w:rPr>
          <w:rFonts w:ascii="Times New Roman" w:hAnsi="Times New Roman" w:cs="Times New Roman"/>
          <w:sz w:val="28"/>
          <w:szCs w:val="28"/>
        </w:rPr>
        <w:t>комерційних</w:t>
      </w:r>
      <w:proofErr w:type="spellEnd"/>
      <w:r w:rsidR="00D2443D" w:rsidRPr="00D2443D">
        <w:rPr>
          <w:rFonts w:ascii="Times New Roman" w:hAnsi="Times New Roman" w:cs="Times New Roman"/>
          <w:sz w:val="28"/>
          <w:szCs w:val="28"/>
        </w:rPr>
        <w:t xml:space="preserve">, </w:t>
      </w:r>
      <w:proofErr w:type="spellStart"/>
      <w:r w:rsidR="00D2443D" w:rsidRPr="00D2443D">
        <w:rPr>
          <w:rFonts w:ascii="Times New Roman" w:hAnsi="Times New Roman" w:cs="Times New Roman"/>
          <w:sz w:val="28"/>
          <w:szCs w:val="28"/>
        </w:rPr>
        <w:t>роздрібних</w:t>
      </w:r>
      <w:proofErr w:type="spellEnd"/>
      <w:r w:rsidR="00D2443D" w:rsidRPr="00D2443D">
        <w:rPr>
          <w:rFonts w:ascii="Times New Roman" w:hAnsi="Times New Roman" w:cs="Times New Roman"/>
          <w:sz w:val="28"/>
          <w:szCs w:val="28"/>
        </w:rPr>
        <w:t xml:space="preserve"> та </w:t>
      </w:r>
      <w:proofErr w:type="spellStart"/>
      <w:r w:rsidR="00D2443D" w:rsidRPr="00D2443D">
        <w:rPr>
          <w:rFonts w:ascii="Times New Roman" w:hAnsi="Times New Roman" w:cs="Times New Roman"/>
          <w:sz w:val="28"/>
          <w:szCs w:val="28"/>
        </w:rPr>
        <w:t>інвестиційних</w:t>
      </w:r>
      <w:proofErr w:type="spellEnd"/>
      <w:r w:rsidR="00D2443D" w:rsidRPr="00D2443D">
        <w:rPr>
          <w:rFonts w:ascii="Times New Roman" w:hAnsi="Times New Roman" w:cs="Times New Roman"/>
          <w:sz w:val="28"/>
          <w:szCs w:val="28"/>
        </w:rPr>
        <w:t xml:space="preserve"> </w:t>
      </w:r>
      <w:proofErr w:type="spellStart"/>
      <w:r w:rsidR="00D2443D" w:rsidRPr="00D2443D">
        <w:rPr>
          <w:rFonts w:ascii="Times New Roman" w:hAnsi="Times New Roman" w:cs="Times New Roman"/>
          <w:sz w:val="28"/>
          <w:szCs w:val="28"/>
        </w:rPr>
        <w:t>банківських</w:t>
      </w:r>
      <w:proofErr w:type="spellEnd"/>
      <w:r w:rsidR="00D2443D" w:rsidRPr="00D2443D">
        <w:rPr>
          <w:rFonts w:ascii="Times New Roman" w:hAnsi="Times New Roman" w:cs="Times New Roman"/>
          <w:sz w:val="28"/>
          <w:szCs w:val="28"/>
        </w:rPr>
        <w:t xml:space="preserve"> </w:t>
      </w:r>
      <w:proofErr w:type="spellStart"/>
      <w:r w:rsidR="00D2443D" w:rsidRPr="00D2443D">
        <w:rPr>
          <w:rFonts w:ascii="Times New Roman" w:hAnsi="Times New Roman" w:cs="Times New Roman"/>
          <w:sz w:val="28"/>
          <w:szCs w:val="28"/>
        </w:rPr>
        <w:t>операціях</w:t>
      </w:r>
      <w:proofErr w:type="spellEnd"/>
      <w:r w:rsidR="00D2443D" w:rsidRPr="00D2443D">
        <w:rPr>
          <w:rFonts w:ascii="Times New Roman" w:hAnsi="Times New Roman" w:cs="Times New Roman"/>
          <w:sz w:val="28"/>
          <w:szCs w:val="28"/>
        </w:rPr>
        <w:t xml:space="preserve">. </w:t>
      </w:r>
      <w:r>
        <w:rPr>
          <w:rFonts w:ascii="Times New Roman" w:hAnsi="Times New Roman" w:cs="Times New Roman"/>
          <w:sz w:val="28"/>
          <w:szCs w:val="28"/>
          <w:lang w:val="uk-UA"/>
        </w:rPr>
        <w:t>Відповідно до</w:t>
      </w:r>
      <w:r>
        <w:rPr>
          <w:rFonts w:ascii="Times New Roman" w:hAnsi="Times New Roman" w:cs="Times New Roman"/>
          <w:sz w:val="28"/>
          <w:szCs w:val="28"/>
        </w:rPr>
        <w:t xml:space="preserve"> </w:t>
      </w:r>
      <w:proofErr w:type="spellStart"/>
      <w:r>
        <w:rPr>
          <w:rFonts w:ascii="Times New Roman" w:hAnsi="Times New Roman" w:cs="Times New Roman"/>
          <w:sz w:val="28"/>
          <w:szCs w:val="28"/>
        </w:rPr>
        <w:t>ліцензії</w:t>
      </w:r>
      <w:proofErr w:type="spellEnd"/>
      <w:r w:rsidR="00D2443D" w:rsidRPr="00D2443D">
        <w:rPr>
          <w:rFonts w:ascii="Times New Roman" w:hAnsi="Times New Roman" w:cs="Times New Roman"/>
          <w:sz w:val="28"/>
          <w:szCs w:val="28"/>
        </w:rPr>
        <w:t xml:space="preserve"> НБУ</w:t>
      </w:r>
      <w:r>
        <w:rPr>
          <w:rFonts w:ascii="Times New Roman" w:hAnsi="Times New Roman" w:cs="Times New Roman"/>
          <w:sz w:val="28"/>
          <w:szCs w:val="28"/>
          <w:lang w:val="uk-UA"/>
        </w:rPr>
        <w:t xml:space="preserve">, Банк має право здійснювати весь спектр банківських операцій. </w:t>
      </w:r>
      <w:r w:rsidR="00D2443D" w:rsidRPr="00D2443D">
        <w:rPr>
          <w:rFonts w:ascii="Times New Roman" w:hAnsi="Times New Roman" w:cs="Times New Roman"/>
          <w:sz w:val="28"/>
          <w:szCs w:val="28"/>
        </w:rPr>
        <w:t xml:space="preserve"> </w:t>
      </w:r>
      <w:r w:rsidRPr="00692B9E">
        <w:rPr>
          <w:rFonts w:ascii="Times New Roman" w:hAnsi="Times New Roman" w:cs="Times New Roman"/>
          <w:sz w:val="28"/>
          <w:szCs w:val="28"/>
        </w:rPr>
        <w:t xml:space="preserve">АТ "ПУМБ" є </w:t>
      </w:r>
      <w:proofErr w:type="spellStart"/>
      <w:r w:rsidRPr="00692B9E">
        <w:rPr>
          <w:rFonts w:ascii="Times New Roman" w:hAnsi="Times New Roman" w:cs="Times New Roman"/>
          <w:sz w:val="28"/>
          <w:szCs w:val="28"/>
        </w:rPr>
        <w:t>універсальним</w:t>
      </w:r>
      <w:proofErr w:type="spellEnd"/>
      <w:r w:rsidRPr="00692B9E">
        <w:rPr>
          <w:rFonts w:ascii="Times New Roman" w:hAnsi="Times New Roman" w:cs="Times New Roman"/>
          <w:sz w:val="28"/>
          <w:szCs w:val="28"/>
        </w:rPr>
        <w:t xml:space="preserve"> банком, </w:t>
      </w:r>
      <w:proofErr w:type="spellStart"/>
      <w:r w:rsidRPr="00692B9E">
        <w:rPr>
          <w:rFonts w:ascii="Times New Roman" w:hAnsi="Times New Roman" w:cs="Times New Roman"/>
          <w:sz w:val="28"/>
          <w:szCs w:val="28"/>
        </w:rPr>
        <w:t>який</w:t>
      </w:r>
      <w:proofErr w:type="spellEnd"/>
      <w:r w:rsidRPr="00692B9E">
        <w:rPr>
          <w:rFonts w:ascii="Times New Roman" w:hAnsi="Times New Roman" w:cs="Times New Roman"/>
          <w:sz w:val="28"/>
          <w:szCs w:val="28"/>
        </w:rPr>
        <w:t xml:space="preserve"> </w:t>
      </w:r>
      <w:proofErr w:type="spellStart"/>
      <w:r w:rsidRPr="00692B9E">
        <w:rPr>
          <w:rFonts w:ascii="Times New Roman" w:hAnsi="Times New Roman" w:cs="Times New Roman"/>
          <w:sz w:val="28"/>
          <w:szCs w:val="28"/>
        </w:rPr>
        <w:t>здійснює</w:t>
      </w:r>
      <w:proofErr w:type="spellEnd"/>
      <w:r w:rsidRPr="00692B9E">
        <w:rPr>
          <w:rFonts w:ascii="Times New Roman" w:hAnsi="Times New Roman" w:cs="Times New Roman"/>
          <w:sz w:val="28"/>
          <w:szCs w:val="28"/>
        </w:rPr>
        <w:t xml:space="preserve"> весь спектр </w:t>
      </w:r>
      <w:proofErr w:type="spellStart"/>
      <w:r w:rsidRPr="00692B9E">
        <w:rPr>
          <w:rFonts w:ascii="Times New Roman" w:hAnsi="Times New Roman" w:cs="Times New Roman"/>
          <w:sz w:val="28"/>
          <w:szCs w:val="28"/>
        </w:rPr>
        <w:t>банківських</w:t>
      </w:r>
      <w:proofErr w:type="spellEnd"/>
      <w:r w:rsidRPr="00692B9E">
        <w:rPr>
          <w:rFonts w:ascii="Times New Roman" w:hAnsi="Times New Roman" w:cs="Times New Roman"/>
          <w:sz w:val="28"/>
          <w:szCs w:val="28"/>
        </w:rPr>
        <w:t xml:space="preserve"> </w:t>
      </w:r>
      <w:proofErr w:type="spellStart"/>
      <w:r w:rsidRPr="00692B9E">
        <w:rPr>
          <w:rFonts w:ascii="Times New Roman" w:hAnsi="Times New Roman" w:cs="Times New Roman"/>
          <w:sz w:val="28"/>
          <w:szCs w:val="28"/>
        </w:rPr>
        <w:t>операцій</w:t>
      </w:r>
      <w:proofErr w:type="spellEnd"/>
      <w:r w:rsidRPr="00692B9E">
        <w:rPr>
          <w:rFonts w:ascii="Times New Roman" w:hAnsi="Times New Roman" w:cs="Times New Roman"/>
          <w:sz w:val="28"/>
          <w:szCs w:val="28"/>
        </w:rPr>
        <w:t xml:space="preserve">, </w:t>
      </w:r>
      <w:proofErr w:type="spellStart"/>
      <w:r w:rsidRPr="00692B9E">
        <w:rPr>
          <w:rFonts w:ascii="Times New Roman" w:hAnsi="Times New Roman" w:cs="Times New Roman"/>
          <w:sz w:val="28"/>
          <w:szCs w:val="28"/>
        </w:rPr>
        <w:t>має</w:t>
      </w:r>
      <w:proofErr w:type="spellEnd"/>
      <w:r w:rsidRPr="00692B9E">
        <w:rPr>
          <w:rFonts w:ascii="Times New Roman" w:hAnsi="Times New Roman" w:cs="Times New Roman"/>
          <w:sz w:val="28"/>
          <w:szCs w:val="28"/>
        </w:rPr>
        <w:t xml:space="preserve"> </w:t>
      </w:r>
      <w:proofErr w:type="spellStart"/>
      <w:r w:rsidRPr="00692B9E">
        <w:rPr>
          <w:rFonts w:ascii="Times New Roman" w:hAnsi="Times New Roman" w:cs="Times New Roman"/>
          <w:sz w:val="28"/>
          <w:szCs w:val="28"/>
        </w:rPr>
        <w:t>партнерські</w:t>
      </w:r>
      <w:proofErr w:type="spellEnd"/>
      <w:r w:rsidRPr="00692B9E">
        <w:rPr>
          <w:rFonts w:ascii="Times New Roman" w:hAnsi="Times New Roman" w:cs="Times New Roman"/>
          <w:sz w:val="28"/>
          <w:szCs w:val="28"/>
        </w:rPr>
        <w:t xml:space="preserve"> </w:t>
      </w:r>
      <w:proofErr w:type="spellStart"/>
      <w:r w:rsidRPr="00692B9E">
        <w:rPr>
          <w:rFonts w:ascii="Times New Roman" w:hAnsi="Times New Roman" w:cs="Times New Roman"/>
          <w:sz w:val="28"/>
          <w:szCs w:val="28"/>
        </w:rPr>
        <w:t>відносини</w:t>
      </w:r>
      <w:proofErr w:type="spellEnd"/>
      <w:r w:rsidRPr="00692B9E">
        <w:rPr>
          <w:rFonts w:ascii="Times New Roman" w:hAnsi="Times New Roman" w:cs="Times New Roman"/>
          <w:sz w:val="28"/>
          <w:szCs w:val="28"/>
        </w:rPr>
        <w:t xml:space="preserve"> з банками </w:t>
      </w:r>
      <w:proofErr w:type="spellStart"/>
      <w:r w:rsidRPr="00692B9E">
        <w:rPr>
          <w:rFonts w:ascii="Times New Roman" w:hAnsi="Times New Roman" w:cs="Times New Roman"/>
          <w:sz w:val="28"/>
          <w:szCs w:val="28"/>
        </w:rPr>
        <w:t>України</w:t>
      </w:r>
      <w:proofErr w:type="spellEnd"/>
      <w:r w:rsidRPr="00692B9E">
        <w:rPr>
          <w:rFonts w:ascii="Times New Roman" w:hAnsi="Times New Roman" w:cs="Times New Roman"/>
          <w:sz w:val="28"/>
          <w:szCs w:val="28"/>
        </w:rPr>
        <w:t xml:space="preserve"> та </w:t>
      </w:r>
      <w:proofErr w:type="spellStart"/>
      <w:r w:rsidRPr="00692B9E">
        <w:rPr>
          <w:rFonts w:ascii="Times New Roman" w:hAnsi="Times New Roman" w:cs="Times New Roman"/>
          <w:sz w:val="28"/>
          <w:szCs w:val="28"/>
        </w:rPr>
        <w:t>зарубіжжя</w:t>
      </w:r>
      <w:proofErr w:type="spellEnd"/>
      <w:r w:rsidRPr="00692B9E">
        <w:rPr>
          <w:rFonts w:ascii="Times New Roman" w:hAnsi="Times New Roman" w:cs="Times New Roman"/>
          <w:sz w:val="28"/>
          <w:szCs w:val="28"/>
        </w:rPr>
        <w:t xml:space="preserve">, а </w:t>
      </w:r>
      <w:proofErr w:type="spellStart"/>
      <w:r w:rsidRPr="00692B9E">
        <w:rPr>
          <w:rFonts w:ascii="Times New Roman" w:hAnsi="Times New Roman" w:cs="Times New Roman"/>
          <w:sz w:val="28"/>
          <w:szCs w:val="28"/>
        </w:rPr>
        <w:t>також</w:t>
      </w:r>
      <w:proofErr w:type="spellEnd"/>
      <w:r w:rsidRPr="00692B9E">
        <w:rPr>
          <w:rFonts w:ascii="Times New Roman" w:hAnsi="Times New Roman" w:cs="Times New Roman"/>
          <w:sz w:val="28"/>
          <w:szCs w:val="28"/>
        </w:rPr>
        <w:t xml:space="preserve"> </w:t>
      </w:r>
      <w:proofErr w:type="spellStart"/>
      <w:r w:rsidRPr="00692B9E">
        <w:rPr>
          <w:rFonts w:ascii="Times New Roman" w:hAnsi="Times New Roman" w:cs="Times New Roman"/>
          <w:sz w:val="28"/>
          <w:szCs w:val="28"/>
        </w:rPr>
        <w:t>розгалужену</w:t>
      </w:r>
      <w:proofErr w:type="spellEnd"/>
      <w:r w:rsidRPr="00692B9E">
        <w:rPr>
          <w:rFonts w:ascii="Times New Roman" w:hAnsi="Times New Roman" w:cs="Times New Roman"/>
          <w:sz w:val="28"/>
          <w:szCs w:val="28"/>
        </w:rPr>
        <w:t xml:space="preserve"> мережу </w:t>
      </w:r>
      <w:proofErr w:type="spellStart"/>
      <w:r w:rsidRPr="00692B9E">
        <w:rPr>
          <w:rFonts w:ascii="Times New Roman" w:hAnsi="Times New Roman" w:cs="Times New Roman"/>
          <w:sz w:val="28"/>
          <w:szCs w:val="28"/>
        </w:rPr>
        <w:t>кореспондентських</w:t>
      </w:r>
      <w:proofErr w:type="spellEnd"/>
      <w:r w:rsidRPr="00692B9E">
        <w:rPr>
          <w:rFonts w:ascii="Times New Roman" w:hAnsi="Times New Roman" w:cs="Times New Roman"/>
          <w:sz w:val="28"/>
          <w:szCs w:val="28"/>
        </w:rPr>
        <w:t xml:space="preserve"> </w:t>
      </w:r>
      <w:proofErr w:type="spellStart"/>
      <w:r w:rsidRPr="00692B9E">
        <w:rPr>
          <w:rFonts w:ascii="Times New Roman" w:hAnsi="Times New Roman" w:cs="Times New Roman"/>
          <w:sz w:val="28"/>
          <w:szCs w:val="28"/>
        </w:rPr>
        <w:t>відносин</w:t>
      </w:r>
      <w:proofErr w:type="spellEnd"/>
      <w:r w:rsidRPr="00692B9E">
        <w:rPr>
          <w:rFonts w:ascii="Times New Roman" w:hAnsi="Times New Roman" w:cs="Times New Roman"/>
          <w:sz w:val="28"/>
          <w:szCs w:val="28"/>
        </w:rPr>
        <w:t xml:space="preserve"> з банками </w:t>
      </w:r>
      <w:proofErr w:type="spellStart"/>
      <w:r w:rsidRPr="00692B9E">
        <w:rPr>
          <w:rFonts w:ascii="Times New Roman" w:hAnsi="Times New Roman" w:cs="Times New Roman"/>
          <w:sz w:val="28"/>
          <w:szCs w:val="28"/>
        </w:rPr>
        <w:t>інших</w:t>
      </w:r>
      <w:proofErr w:type="spellEnd"/>
      <w:r w:rsidRPr="00692B9E">
        <w:rPr>
          <w:rFonts w:ascii="Times New Roman" w:hAnsi="Times New Roman" w:cs="Times New Roman"/>
          <w:sz w:val="28"/>
          <w:szCs w:val="28"/>
        </w:rPr>
        <w:t xml:space="preserve"> </w:t>
      </w:r>
      <w:proofErr w:type="spellStart"/>
      <w:r w:rsidRPr="00692B9E">
        <w:rPr>
          <w:rFonts w:ascii="Times New Roman" w:hAnsi="Times New Roman" w:cs="Times New Roman"/>
          <w:sz w:val="28"/>
          <w:szCs w:val="28"/>
        </w:rPr>
        <w:t>країн</w:t>
      </w:r>
      <w:proofErr w:type="spellEnd"/>
      <w:r w:rsidRPr="00692B9E">
        <w:rPr>
          <w:rFonts w:ascii="Times New Roman" w:hAnsi="Times New Roman" w:cs="Times New Roman"/>
          <w:sz w:val="28"/>
          <w:szCs w:val="28"/>
        </w:rPr>
        <w:t>.</w:t>
      </w:r>
    </w:p>
    <w:p w14:paraId="498079A9" w14:textId="77777777" w:rsidR="00D2443D" w:rsidRDefault="009C4772" w:rsidP="00A212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У к</w:t>
      </w:r>
      <w:proofErr w:type="spellStart"/>
      <w:r w:rsidRPr="009C4772">
        <w:rPr>
          <w:rFonts w:ascii="Times New Roman" w:hAnsi="Times New Roman" w:cs="Times New Roman"/>
          <w:sz w:val="28"/>
          <w:szCs w:val="28"/>
        </w:rPr>
        <w:t>лієнт</w:t>
      </w:r>
      <w:r>
        <w:rPr>
          <w:rFonts w:ascii="Times New Roman" w:hAnsi="Times New Roman" w:cs="Times New Roman"/>
          <w:sz w:val="28"/>
          <w:szCs w:val="28"/>
          <w:lang w:val="uk-UA"/>
        </w:rPr>
        <w:t>ів</w:t>
      </w:r>
      <w:proofErr w:type="spellEnd"/>
      <w:r w:rsidRPr="009C4772">
        <w:rPr>
          <w:rFonts w:ascii="Times New Roman" w:hAnsi="Times New Roman" w:cs="Times New Roman"/>
          <w:sz w:val="28"/>
          <w:szCs w:val="28"/>
        </w:rPr>
        <w:t xml:space="preserve"> </w:t>
      </w:r>
      <w:r>
        <w:rPr>
          <w:rFonts w:ascii="Times New Roman" w:hAnsi="Times New Roman" w:cs="Times New Roman"/>
          <w:sz w:val="28"/>
          <w:szCs w:val="28"/>
          <w:lang w:val="uk-UA"/>
        </w:rPr>
        <w:t>є</w:t>
      </w:r>
      <w:r w:rsidRPr="009C4772">
        <w:rPr>
          <w:rFonts w:ascii="Times New Roman" w:hAnsi="Times New Roman" w:cs="Times New Roman"/>
          <w:sz w:val="28"/>
          <w:szCs w:val="28"/>
        </w:rPr>
        <w:t xml:space="preserve"> доступ до </w:t>
      </w:r>
      <w:proofErr w:type="spellStart"/>
      <w:r w:rsidRPr="009C4772">
        <w:rPr>
          <w:rFonts w:ascii="Times New Roman" w:hAnsi="Times New Roman" w:cs="Times New Roman"/>
          <w:sz w:val="28"/>
          <w:szCs w:val="28"/>
        </w:rPr>
        <w:t>багатьох</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продуктів</w:t>
      </w:r>
      <w:proofErr w:type="spellEnd"/>
      <w:r w:rsidRPr="009C4772">
        <w:rPr>
          <w:rFonts w:ascii="Times New Roman" w:hAnsi="Times New Roman" w:cs="Times New Roman"/>
          <w:sz w:val="28"/>
          <w:szCs w:val="28"/>
        </w:rPr>
        <w:t xml:space="preserve"> та </w:t>
      </w:r>
      <w:proofErr w:type="spellStart"/>
      <w:r w:rsidRPr="009C4772">
        <w:rPr>
          <w:rFonts w:ascii="Times New Roman" w:hAnsi="Times New Roman" w:cs="Times New Roman"/>
          <w:sz w:val="28"/>
          <w:szCs w:val="28"/>
        </w:rPr>
        <w:t>послуг</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с</w:t>
      </w:r>
      <w:r>
        <w:rPr>
          <w:rFonts w:ascii="Times New Roman" w:hAnsi="Times New Roman" w:cs="Times New Roman"/>
          <w:sz w:val="28"/>
          <w:szCs w:val="28"/>
        </w:rPr>
        <w:t>еред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Інтернет-банкінг</w:t>
      </w:r>
      <w:proofErr w:type="spellEnd"/>
      <w:r>
        <w:rPr>
          <w:rFonts w:ascii="Times New Roman" w:hAnsi="Times New Roman" w:cs="Times New Roman"/>
          <w:sz w:val="28"/>
          <w:szCs w:val="28"/>
        </w:rPr>
        <w:t xml:space="preserve"> PUMB-</w:t>
      </w:r>
      <w:proofErr w:type="spellStart"/>
      <w:r w:rsidRPr="009C4772">
        <w:rPr>
          <w:rFonts w:ascii="Times New Roman" w:hAnsi="Times New Roman" w:cs="Times New Roman"/>
          <w:sz w:val="28"/>
          <w:szCs w:val="28"/>
        </w:rPr>
        <w:t>online</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мобільний</w:t>
      </w:r>
      <w:proofErr w:type="spellEnd"/>
      <w:r w:rsidRPr="009C4772">
        <w:rPr>
          <w:rFonts w:ascii="Times New Roman" w:hAnsi="Times New Roman" w:cs="Times New Roman"/>
          <w:sz w:val="28"/>
          <w:szCs w:val="28"/>
        </w:rPr>
        <w:t xml:space="preserve"> </w:t>
      </w:r>
      <w:r>
        <w:rPr>
          <w:rFonts w:ascii="Times New Roman" w:hAnsi="Times New Roman" w:cs="Times New Roman"/>
          <w:sz w:val="28"/>
          <w:szCs w:val="28"/>
          <w:lang w:val="uk-UA"/>
        </w:rPr>
        <w:t xml:space="preserve">та </w:t>
      </w:r>
      <w:proofErr w:type="spellStart"/>
      <w:r w:rsidRPr="009C4772">
        <w:rPr>
          <w:rFonts w:ascii="Times New Roman" w:hAnsi="Times New Roman" w:cs="Times New Roman"/>
          <w:sz w:val="28"/>
          <w:szCs w:val="28"/>
        </w:rPr>
        <w:t>транзакційний</w:t>
      </w:r>
      <w:proofErr w:type="spellEnd"/>
      <w:r w:rsidRPr="009C4772">
        <w:rPr>
          <w:rFonts w:ascii="Times New Roman" w:hAnsi="Times New Roman" w:cs="Times New Roman"/>
          <w:sz w:val="28"/>
          <w:szCs w:val="28"/>
        </w:rPr>
        <w:t xml:space="preserve"> </w:t>
      </w:r>
      <w:proofErr w:type="spellStart"/>
      <w:r>
        <w:rPr>
          <w:rFonts w:ascii="Times New Roman" w:hAnsi="Times New Roman" w:cs="Times New Roman"/>
          <w:sz w:val="28"/>
          <w:szCs w:val="28"/>
        </w:rPr>
        <w:t>банкінг</w:t>
      </w:r>
      <w:proofErr w:type="spellEnd"/>
      <w:r w:rsidRPr="009C4772">
        <w:rPr>
          <w:rFonts w:ascii="Times New Roman" w:hAnsi="Times New Roman" w:cs="Times New Roman"/>
          <w:sz w:val="28"/>
          <w:szCs w:val="28"/>
        </w:rPr>
        <w:t xml:space="preserve">, факторинг </w:t>
      </w:r>
      <w:r>
        <w:rPr>
          <w:rFonts w:ascii="Times New Roman" w:hAnsi="Times New Roman" w:cs="Times New Roman"/>
          <w:sz w:val="28"/>
          <w:szCs w:val="28"/>
          <w:lang w:val="uk-UA"/>
        </w:rPr>
        <w:t>і</w:t>
      </w:r>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документарні</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операції</w:t>
      </w:r>
      <w:proofErr w:type="spellEnd"/>
      <w:r w:rsidRPr="009C4772">
        <w:rPr>
          <w:rFonts w:ascii="Times New Roman" w:hAnsi="Times New Roman" w:cs="Times New Roman"/>
          <w:sz w:val="28"/>
          <w:szCs w:val="28"/>
        </w:rPr>
        <w:t>.</w:t>
      </w:r>
      <w:r>
        <w:rPr>
          <w:rFonts w:ascii="Times New Roman" w:hAnsi="Times New Roman" w:cs="Times New Roman"/>
          <w:sz w:val="28"/>
          <w:szCs w:val="28"/>
          <w:lang w:val="uk-UA"/>
        </w:rPr>
        <w:t xml:space="preserve"> Останнім часом</w:t>
      </w:r>
      <w:r w:rsidRPr="009C4772">
        <w:rPr>
          <w:rFonts w:ascii="Times New Roman" w:hAnsi="Times New Roman" w:cs="Times New Roman"/>
          <w:sz w:val="28"/>
          <w:szCs w:val="28"/>
        </w:rPr>
        <w:t xml:space="preserve"> </w:t>
      </w:r>
      <w:r>
        <w:rPr>
          <w:rFonts w:ascii="Times New Roman" w:hAnsi="Times New Roman" w:cs="Times New Roman"/>
          <w:sz w:val="28"/>
          <w:szCs w:val="28"/>
          <w:lang w:val="uk-UA"/>
        </w:rPr>
        <w:t xml:space="preserve">приватні </w:t>
      </w:r>
      <w:proofErr w:type="spellStart"/>
      <w:r w:rsidRPr="009C4772">
        <w:rPr>
          <w:rFonts w:ascii="Times New Roman" w:hAnsi="Times New Roman" w:cs="Times New Roman"/>
          <w:sz w:val="28"/>
          <w:szCs w:val="28"/>
        </w:rPr>
        <w:t>клієнти</w:t>
      </w:r>
      <w:proofErr w:type="spellEnd"/>
      <w:r w:rsidRPr="009C4772">
        <w:rPr>
          <w:rFonts w:ascii="Times New Roman" w:hAnsi="Times New Roman" w:cs="Times New Roman"/>
          <w:sz w:val="28"/>
          <w:szCs w:val="28"/>
        </w:rPr>
        <w:t xml:space="preserve"> Банку </w:t>
      </w:r>
      <w:proofErr w:type="spellStart"/>
      <w:r w:rsidRPr="009C4772">
        <w:rPr>
          <w:rFonts w:ascii="Times New Roman" w:hAnsi="Times New Roman" w:cs="Times New Roman"/>
          <w:sz w:val="28"/>
          <w:szCs w:val="28"/>
        </w:rPr>
        <w:t>мають</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можливість</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оплачувати</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свої</w:t>
      </w:r>
      <w:proofErr w:type="spellEnd"/>
      <w:r w:rsidRPr="009C4772">
        <w:rPr>
          <w:rFonts w:ascii="Times New Roman" w:hAnsi="Times New Roman" w:cs="Times New Roman"/>
          <w:sz w:val="28"/>
          <w:szCs w:val="28"/>
        </w:rPr>
        <w:t xml:space="preserve"> покупки </w:t>
      </w:r>
      <w:r>
        <w:rPr>
          <w:rFonts w:ascii="Times New Roman" w:hAnsi="Times New Roman" w:cs="Times New Roman"/>
          <w:sz w:val="28"/>
          <w:szCs w:val="28"/>
          <w:lang w:val="uk-UA"/>
        </w:rPr>
        <w:t>й</w:t>
      </w:r>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послуги</w:t>
      </w:r>
      <w:proofErr w:type="spellEnd"/>
      <w:r w:rsidRPr="009C4772">
        <w:rPr>
          <w:rFonts w:ascii="Times New Roman" w:hAnsi="Times New Roman" w:cs="Times New Roman"/>
          <w:sz w:val="28"/>
          <w:szCs w:val="28"/>
        </w:rPr>
        <w:t xml:space="preserve"> за </w:t>
      </w:r>
      <w:proofErr w:type="spellStart"/>
      <w:r w:rsidRPr="009C4772">
        <w:rPr>
          <w:rFonts w:ascii="Times New Roman" w:hAnsi="Times New Roman" w:cs="Times New Roman"/>
          <w:sz w:val="28"/>
          <w:szCs w:val="28"/>
        </w:rPr>
        <w:t>допомогою</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сервісу</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Android</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Pay</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використовуючи</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свої</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смартфони</w:t>
      </w:r>
      <w:proofErr w:type="spellEnd"/>
      <w:r w:rsidRPr="009C4772">
        <w:rPr>
          <w:rFonts w:ascii="Times New Roman" w:hAnsi="Times New Roman" w:cs="Times New Roman"/>
          <w:sz w:val="28"/>
          <w:szCs w:val="28"/>
        </w:rPr>
        <w:t xml:space="preserve">. У той же час, </w:t>
      </w:r>
      <w:proofErr w:type="spellStart"/>
      <w:r w:rsidRPr="009C4772">
        <w:rPr>
          <w:rFonts w:ascii="Times New Roman" w:hAnsi="Times New Roman" w:cs="Times New Roman"/>
          <w:sz w:val="28"/>
          <w:szCs w:val="28"/>
        </w:rPr>
        <w:t>корпоративні</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клієнти</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можуть</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скористатися</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інноваційним</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сервісом</w:t>
      </w:r>
      <w:proofErr w:type="spellEnd"/>
      <w:r w:rsidRPr="009C4772">
        <w:rPr>
          <w:rFonts w:ascii="Times New Roman" w:hAnsi="Times New Roman" w:cs="Times New Roman"/>
          <w:sz w:val="28"/>
          <w:szCs w:val="28"/>
        </w:rPr>
        <w:t xml:space="preserve"> «Онлайн ЕЦП», </w:t>
      </w:r>
      <w:proofErr w:type="spellStart"/>
      <w:r w:rsidRPr="009C4772">
        <w:rPr>
          <w:rFonts w:ascii="Times New Roman" w:hAnsi="Times New Roman" w:cs="Times New Roman"/>
          <w:sz w:val="28"/>
          <w:szCs w:val="28"/>
        </w:rPr>
        <w:t>який</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дає</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змогу</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підписувати</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платежі</w:t>
      </w:r>
      <w:proofErr w:type="spellEnd"/>
      <w:r w:rsidRPr="009C4772">
        <w:rPr>
          <w:rFonts w:ascii="Times New Roman" w:hAnsi="Times New Roman" w:cs="Times New Roman"/>
          <w:sz w:val="28"/>
          <w:szCs w:val="28"/>
        </w:rPr>
        <w:t xml:space="preserve"> та </w:t>
      </w:r>
      <w:proofErr w:type="spellStart"/>
      <w:r w:rsidRPr="009C4772">
        <w:rPr>
          <w:rFonts w:ascii="Times New Roman" w:hAnsi="Times New Roman" w:cs="Times New Roman"/>
          <w:sz w:val="28"/>
          <w:szCs w:val="28"/>
        </w:rPr>
        <w:t>інші</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документи</w:t>
      </w:r>
      <w:proofErr w:type="spellEnd"/>
      <w:r w:rsidRPr="009C4772">
        <w:rPr>
          <w:rFonts w:ascii="Times New Roman" w:hAnsi="Times New Roman" w:cs="Times New Roman"/>
          <w:sz w:val="28"/>
          <w:szCs w:val="28"/>
        </w:rPr>
        <w:t xml:space="preserve"> через </w:t>
      </w:r>
      <w:proofErr w:type="spellStart"/>
      <w:r w:rsidRPr="009C4772">
        <w:rPr>
          <w:rFonts w:ascii="Times New Roman" w:hAnsi="Times New Roman" w:cs="Times New Roman"/>
          <w:sz w:val="28"/>
          <w:szCs w:val="28"/>
        </w:rPr>
        <w:t>електронно-цифровий</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підпис</w:t>
      </w:r>
      <w:proofErr w:type="spellEnd"/>
      <w:r w:rsidRPr="009C4772">
        <w:rPr>
          <w:rFonts w:ascii="Times New Roman" w:hAnsi="Times New Roman" w:cs="Times New Roman"/>
          <w:sz w:val="28"/>
          <w:szCs w:val="28"/>
        </w:rPr>
        <w:t xml:space="preserve"> у будь-</w:t>
      </w:r>
      <w:proofErr w:type="spellStart"/>
      <w:r w:rsidRPr="009C4772">
        <w:rPr>
          <w:rFonts w:ascii="Times New Roman" w:hAnsi="Times New Roman" w:cs="Times New Roman"/>
          <w:sz w:val="28"/>
          <w:szCs w:val="28"/>
        </w:rPr>
        <w:t>якому</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браузері</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інтернет-банкінгу</w:t>
      </w:r>
      <w:proofErr w:type="spellEnd"/>
      <w:r w:rsidRPr="009C4772">
        <w:rPr>
          <w:rFonts w:ascii="Times New Roman" w:hAnsi="Times New Roman" w:cs="Times New Roman"/>
          <w:sz w:val="28"/>
          <w:szCs w:val="28"/>
        </w:rPr>
        <w:t>.</w:t>
      </w:r>
    </w:p>
    <w:p w14:paraId="60C8265A" w14:textId="77777777" w:rsidR="0023446A" w:rsidRDefault="009C4772" w:rsidP="00A212F8">
      <w:pPr>
        <w:spacing w:after="0" w:line="360" w:lineRule="auto"/>
        <w:ind w:firstLine="709"/>
        <w:jc w:val="both"/>
        <w:rPr>
          <w:rFonts w:ascii="Times New Roman" w:hAnsi="Times New Roman" w:cs="Times New Roman"/>
          <w:sz w:val="28"/>
          <w:szCs w:val="28"/>
        </w:rPr>
      </w:pPr>
      <w:r w:rsidRPr="009C4772">
        <w:rPr>
          <w:rFonts w:ascii="Times New Roman" w:hAnsi="Times New Roman" w:cs="Times New Roman"/>
          <w:sz w:val="28"/>
          <w:szCs w:val="28"/>
        </w:rPr>
        <w:t xml:space="preserve">У 2018 </w:t>
      </w:r>
      <w:proofErr w:type="spellStart"/>
      <w:r w:rsidRPr="009C4772">
        <w:rPr>
          <w:rFonts w:ascii="Times New Roman" w:hAnsi="Times New Roman" w:cs="Times New Roman"/>
          <w:sz w:val="28"/>
          <w:szCs w:val="28"/>
        </w:rPr>
        <w:t>році</w:t>
      </w:r>
      <w:proofErr w:type="spellEnd"/>
      <w:r w:rsidRPr="009C4772">
        <w:rPr>
          <w:rFonts w:ascii="Times New Roman" w:hAnsi="Times New Roman" w:cs="Times New Roman"/>
          <w:sz w:val="28"/>
          <w:szCs w:val="28"/>
        </w:rPr>
        <w:t xml:space="preserve"> АТ "ПУМБ" </w:t>
      </w:r>
      <w:proofErr w:type="spellStart"/>
      <w:r w:rsidRPr="009C4772">
        <w:rPr>
          <w:rFonts w:ascii="Times New Roman" w:hAnsi="Times New Roman" w:cs="Times New Roman"/>
          <w:sz w:val="28"/>
          <w:szCs w:val="28"/>
        </w:rPr>
        <w:t>було</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відзначено</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сертифікатом</w:t>
      </w:r>
      <w:proofErr w:type="spellEnd"/>
      <w:r w:rsidR="0023446A">
        <w:rPr>
          <w:rFonts w:ascii="Times New Roman" w:hAnsi="Times New Roman" w:cs="Times New Roman"/>
          <w:sz w:val="28"/>
          <w:szCs w:val="28"/>
          <w:lang w:val="uk-UA"/>
        </w:rPr>
        <w:t>, який підтверджує</w:t>
      </w:r>
      <w:r w:rsidR="0023446A">
        <w:rPr>
          <w:rFonts w:ascii="Times New Roman" w:hAnsi="Times New Roman" w:cs="Times New Roman"/>
          <w:sz w:val="28"/>
          <w:szCs w:val="28"/>
        </w:rPr>
        <w:t xml:space="preserve"> </w:t>
      </w:r>
      <w:proofErr w:type="spellStart"/>
      <w:r w:rsidR="0023446A">
        <w:rPr>
          <w:rFonts w:ascii="Times New Roman" w:hAnsi="Times New Roman" w:cs="Times New Roman"/>
          <w:sz w:val="28"/>
          <w:szCs w:val="28"/>
        </w:rPr>
        <w:t>відповідність</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комплексної</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системи</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захисту</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інформації</w:t>
      </w:r>
      <w:proofErr w:type="spellEnd"/>
      <w:r w:rsidRPr="009C4772">
        <w:rPr>
          <w:rFonts w:ascii="Times New Roman" w:hAnsi="Times New Roman" w:cs="Times New Roman"/>
          <w:sz w:val="28"/>
          <w:szCs w:val="28"/>
        </w:rPr>
        <w:t xml:space="preserve"> в </w:t>
      </w:r>
      <w:proofErr w:type="spellStart"/>
      <w:r w:rsidRPr="009C4772">
        <w:rPr>
          <w:rFonts w:ascii="Times New Roman" w:hAnsi="Times New Roman" w:cs="Times New Roman"/>
          <w:sz w:val="28"/>
          <w:szCs w:val="28"/>
        </w:rPr>
        <w:t>депозитарних</w:t>
      </w:r>
      <w:proofErr w:type="spellEnd"/>
      <w:r w:rsidRPr="009C4772">
        <w:rPr>
          <w:rFonts w:ascii="Times New Roman" w:hAnsi="Times New Roman" w:cs="Times New Roman"/>
          <w:sz w:val="28"/>
          <w:szCs w:val="28"/>
        </w:rPr>
        <w:t xml:space="preserve"> системах </w:t>
      </w:r>
      <w:proofErr w:type="spellStart"/>
      <w:r w:rsidRPr="009C4772">
        <w:rPr>
          <w:rFonts w:ascii="Times New Roman" w:hAnsi="Times New Roman" w:cs="Times New Roman"/>
          <w:sz w:val="28"/>
          <w:szCs w:val="28"/>
        </w:rPr>
        <w:t>обліку</w:t>
      </w:r>
      <w:proofErr w:type="spellEnd"/>
      <w:r w:rsidRPr="009C4772">
        <w:rPr>
          <w:rFonts w:ascii="Times New Roman" w:hAnsi="Times New Roman" w:cs="Times New Roman"/>
          <w:sz w:val="28"/>
          <w:szCs w:val="28"/>
        </w:rPr>
        <w:t xml:space="preserve">. </w:t>
      </w:r>
      <w:proofErr w:type="spellStart"/>
      <w:r w:rsidR="0023446A">
        <w:rPr>
          <w:rFonts w:ascii="Times New Roman" w:hAnsi="Times New Roman" w:cs="Times New Roman"/>
          <w:sz w:val="28"/>
          <w:szCs w:val="28"/>
        </w:rPr>
        <w:t>Цей</w:t>
      </w:r>
      <w:proofErr w:type="spellEnd"/>
      <w:r w:rsidR="0023446A">
        <w:rPr>
          <w:rFonts w:ascii="Times New Roman" w:hAnsi="Times New Roman" w:cs="Times New Roman"/>
          <w:sz w:val="28"/>
          <w:szCs w:val="28"/>
        </w:rPr>
        <w:t xml:space="preserve"> </w:t>
      </w:r>
      <w:proofErr w:type="spellStart"/>
      <w:r w:rsidR="0023446A">
        <w:rPr>
          <w:rFonts w:ascii="Times New Roman" w:hAnsi="Times New Roman" w:cs="Times New Roman"/>
          <w:sz w:val="28"/>
          <w:szCs w:val="28"/>
        </w:rPr>
        <w:t>сертифікат</w:t>
      </w:r>
      <w:proofErr w:type="spellEnd"/>
      <w:r w:rsidR="0023446A">
        <w:rPr>
          <w:rFonts w:ascii="Times New Roman" w:hAnsi="Times New Roman" w:cs="Times New Roman"/>
          <w:sz w:val="28"/>
          <w:szCs w:val="28"/>
        </w:rPr>
        <w:t xml:space="preserve"> </w:t>
      </w:r>
      <w:proofErr w:type="spellStart"/>
      <w:r w:rsidR="0023446A">
        <w:rPr>
          <w:rFonts w:ascii="Times New Roman" w:hAnsi="Times New Roman" w:cs="Times New Roman"/>
          <w:sz w:val="28"/>
          <w:szCs w:val="28"/>
        </w:rPr>
        <w:t>підтверджує</w:t>
      </w:r>
      <w:proofErr w:type="spellEnd"/>
      <w:r w:rsidR="0023446A">
        <w:rPr>
          <w:rFonts w:ascii="Times New Roman" w:hAnsi="Times New Roman" w:cs="Times New Roman"/>
          <w:sz w:val="28"/>
          <w:szCs w:val="28"/>
        </w:rPr>
        <w:t xml:space="preserve">, </w:t>
      </w:r>
      <w:proofErr w:type="spellStart"/>
      <w:r w:rsidR="0023446A">
        <w:rPr>
          <w:rFonts w:ascii="Times New Roman" w:hAnsi="Times New Roman" w:cs="Times New Roman"/>
          <w:sz w:val="28"/>
          <w:szCs w:val="28"/>
        </w:rPr>
        <w:t>що</w:t>
      </w:r>
      <w:proofErr w:type="spellEnd"/>
      <w:r w:rsidR="0023446A">
        <w:rPr>
          <w:rFonts w:ascii="Times New Roman" w:hAnsi="Times New Roman" w:cs="Times New Roman"/>
          <w:sz w:val="28"/>
          <w:szCs w:val="28"/>
        </w:rPr>
        <w:t xml:space="preserve"> </w:t>
      </w:r>
      <w:r w:rsidR="0023446A">
        <w:rPr>
          <w:rFonts w:ascii="Times New Roman" w:hAnsi="Times New Roman" w:cs="Times New Roman"/>
          <w:sz w:val="28"/>
          <w:szCs w:val="28"/>
          <w:lang w:val="uk-UA"/>
        </w:rPr>
        <w:t>Б</w:t>
      </w:r>
      <w:proofErr w:type="spellStart"/>
      <w:r w:rsidRPr="009C4772">
        <w:rPr>
          <w:rFonts w:ascii="Times New Roman" w:hAnsi="Times New Roman" w:cs="Times New Roman"/>
          <w:sz w:val="28"/>
          <w:szCs w:val="28"/>
        </w:rPr>
        <w:t>анк</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дотримується</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законодавства</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щодо</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захисту</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інформації</w:t>
      </w:r>
      <w:proofErr w:type="spellEnd"/>
      <w:r w:rsidRPr="009C4772">
        <w:rPr>
          <w:rFonts w:ascii="Times New Roman" w:hAnsi="Times New Roman" w:cs="Times New Roman"/>
          <w:sz w:val="28"/>
          <w:szCs w:val="28"/>
        </w:rPr>
        <w:t xml:space="preserve"> при </w:t>
      </w:r>
      <w:proofErr w:type="spellStart"/>
      <w:r w:rsidRPr="009C4772">
        <w:rPr>
          <w:rFonts w:ascii="Times New Roman" w:hAnsi="Times New Roman" w:cs="Times New Roman"/>
          <w:sz w:val="28"/>
          <w:szCs w:val="28"/>
        </w:rPr>
        <w:t>її</w:t>
      </w:r>
      <w:proofErr w:type="spellEnd"/>
      <w:r w:rsidRPr="009C4772">
        <w:rPr>
          <w:rFonts w:ascii="Times New Roman" w:hAnsi="Times New Roman" w:cs="Times New Roman"/>
          <w:sz w:val="28"/>
          <w:szCs w:val="28"/>
        </w:rPr>
        <w:t xml:space="preserve"> </w:t>
      </w:r>
      <w:proofErr w:type="spellStart"/>
      <w:r w:rsidRPr="009C4772">
        <w:rPr>
          <w:rFonts w:ascii="Times New Roman" w:hAnsi="Times New Roman" w:cs="Times New Roman"/>
          <w:sz w:val="28"/>
          <w:szCs w:val="28"/>
        </w:rPr>
        <w:t>обробці</w:t>
      </w:r>
      <w:proofErr w:type="spellEnd"/>
      <w:r w:rsidRPr="009C4772">
        <w:rPr>
          <w:rFonts w:ascii="Times New Roman" w:hAnsi="Times New Roman" w:cs="Times New Roman"/>
          <w:sz w:val="28"/>
          <w:szCs w:val="28"/>
        </w:rPr>
        <w:t xml:space="preserve"> в </w:t>
      </w:r>
      <w:proofErr w:type="spellStart"/>
      <w:r w:rsidRPr="009C4772">
        <w:rPr>
          <w:rFonts w:ascii="Times New Roman" w:hAnsi="Times New Roman" w:cs="Times New Roman"/>
          <w:sz w:val="28"/>
          <w:szCs w:val="28"/>
        </w:rPr>
        <w:t>інформаційних</w:t>
      </w:r>
      <w:proofErr w:type="spellEnd"/>
      <w:r w:rsidRPr="009C4772">
        <w:rPr>
          <w:rFonts w:ascii="Times New Roman" w:hAnsi="Times New Roman" w:cs="Times New Roman"/>
          <w:sz w:val="28"/>
          <w:szCs w:val="28"/>
        </w:rPr>
        <w:t xml:space="preserve"> та </w:t>
      </w:r>
      <w:proofErr w:type="spellStart"/>
      <w:r w:rsidRPr="009C4772">
        <w:rPr>
          <w:rFonts w:ascii="Times New Roman" w:hAnsi="Times New Roman" w:cs="Times New Roman"/>
          <w:sz w:val="28"/>
          <w:szCs w:val="28"/>
        </w:rPr>
        <w:t>інформаційно-телекомунікаційних</w:t>
      </w:r>
      <w:proofErr w:type="spellEnd"/>
      <w:r w:rsidRPr="009C4772">
        <w:rPr>
          <w:rFonts w:ascii="Times New Roman" w:hAnsi="Times New Roman" w:cs="Times New Roman"/>
          <w:sz w:val="28"/>
          <w:szCs w:val="28"/>
        </w:rPr>
        <w:t xml:space="preserve"> системах депозитарного </w:t>
      </w:r>
      <w:proofErr w:type="spellStart"/>
      <w:r w:rsidRPr="009C4772">
        <w:rPr>
          <w:rFonts w:ascii="Times New Roman" w:hAnsi="Times New Roman" w:cs="Times New Roman"/>
          <w:sz w:val="28"/>
          <w:szCs w:val="28"/>
        </w:rPr>
        <w:t>обліку</w:t>
      </w:r>
      <w:proofErr w:type="spellEnd"/>
      <w:r w:rsidRPr="009C4772">
        <w:rPr>
          <w:rFonts w:ascii="Times New Roman" w:hAnsi="Times New Roman" w:cs="Times New Roman"/>
          <w:sz w:val="28"/>
          <w:szCs w:val="28"/>
        </w:rPr>
        <w:t>.</w:t>
      </w:r>
    </w:p>
    <w:p w14:paraId="7974425A" w14:textId="77777777" w:rsidR="0023446A" w:rsidRDefault="0023446A" w:rsidP="00A212F8">
      <w:pPr>
        <w:spacing w:after="0" w:line="360" w:lineRule="auto"/>
        <w:ind w:firstLine="709"/>
        <w:jc w:val="both"/>
        <w:rPr>
          <w:rFonts w:ascii="Times New Roman" w:hAnsi="Times New Roman" w:cs="Times New Roman"/>
          <w:sz w:val="28"/>
          <w:szCs w:val="28"/>
          <w:lang w:val="uk-UA"/>
        </w:rPr>
      </w:pPr>
      <w:r w:rsidRPr="0023446A">
        <w:rPr>
          <w:rFonts w:ascii="Times New Roman" w:hAnsi="Times New Roman" w:cs="Times New Roman"/>
          <w:sz w:val="28"/>
          <w:szCs w:val="28"/>
        </w:rPr>
        <w:t xml:space="preserve">ТОВ "СКМ </w:t>
      </w:r>
      <w:proofErr w:type="spellStart"/>
      <w:r w:rsidRPr="0023446A">
        <w:rPr>
          <w:rFonts w:ascii="Times New Roman" w:hAnsi="Times New Roman" w:cs="Times New Roman"/>
          <w:sz w:val="28"/>
          <w:szCs w:val="28"/>
        </w:rPr>
        <w:t>Фінанс</w:t>
      </w:r>
      <w:proofErr w:type="spellEnd"/>
      <w:r w:rsidRPr="0023446A">
        <w:rPr>
          <w:rFonts w:ascii="Times New Roman" w:hAnsi="Times New Roman" w:cs="Times New Roman"/>
          <w:sz w:val="28"/>
          <w:szCs w:val="28"/>
        </w:rPr>
        <w:t xml:space="preserve">" є </w:t>
      </w:r>
      <w:proofErr w:type="spellStart"/>
      <w:r w:rsidRPr="0023446A">
        <w:rPr>
          <w:rFonts w:ascii="Times New Roman" w:hAnsi="Times New Roman" w:cs="Times New Roman"/>
          <w:sz w:val="28"/>
          <w:szCs w:val="28"/>
        </w:rPr>
        <w:t>основним</w:t>
      </w:r>
      <w:proofErr w:type="spellEnd"/>
      <w:r w:rsidRPr="0023446A">
        <w:rPr>
          <w:rFonts w:ascii="Times New Roman" w:hAnsi="Times New Roman" w:cs="Times New Roman"/>
          <w:sz w:val="28"/>
          <w:szCs w:val="28"/>
        </w:rPr>
        <w:t xml:space="preserve"> </w:t>
      </w:r>
      <w:proofErr w:type="spellStart"/>
      <w:r w:rsidRPr="0023446A">
        <w:rPr>
          <w:rFonts w:ascii="Times New Roman" w:hAnsi="Times New Roman" w:cs="Times New Roman"/>
          <w:sz w:val="28"/>
          <w:szCs w:val="28"/>
        </w:rPr>
        <w:t>акціонеро</w:t>
      </w:r>
      <w:r>
        <w:rPr>
          <w:rFonts w:ascii="Times New Roman" w:hAnsi="Times New Roman" w:cs="Times New Roman"/>
          <w:sz w:val="28"/>
          <w:szCs w:val="28"/>
        </w:rPr>
        <w:t>м</w:t>
      </w:r>
      <w:proofErr w:type="spellEnd"/>
      <w:r>
        <w:rPr>
          <w:rFonts w:ascii="Times New Roman" w:hAnsi="Times New Roman" w:cs="Times New Roman"/>
          <w:sz w:val="28"/>
          <w:szCs w:val="28"/>
        </w:rPr>
        <w:t xml:space="preserve"> АТ "ПУМБ" і </w:t>
      </w:r>
      <w:proofErr w:type="spellStart"/>
      <w:r>
        <w:rPr>
          <w:rFonts w:ascii="Times New Roman" w:hAnsi="Times New Roman" w:cs="Times New Roman"/>
          <w:sz w:val="28"/>
          <w:szCs w:val="28"/>
        </w:rPr>
        <w:t>володіє</w:t>
      </w:r>
      <w:proofErr w:type="spellEnd"/>
      <w:r>
        <w:rPr>
          <w:rFonts w:ascii="Times New Roman" w:hAnsi="Times New Roman" w:cs="Times New Roman"/>
          <w:sz w:val="28"/>
          <w:szCs w:val="28"/>
        </w:rPr>
        <w:t xml:space="preserve"> 92</w:t>
      </w:r>
      <w:r w:rsidRPr="0023446A">
        <w:rPr>
          <w:rFonts w:ascii="Times New Roman" w:hAnsi="Times New Roman" w:cs="Times New Roman"/>
          <w:sz w:val="28"/>
          <w:szCs w:val="28"/>
        </w:rPr>
        <w:t xml:space="preserve">% </w:t>
      </w:r>
      <w:proofErr w:type="spellStart"/>
      <w:r w:rsidRPr="0023446A">
        <w:rPr>
          <w:rFonts w:ascii="Times New Roman" w:hAnsi="Times New Roman" w:cs="Times New Roman"/>
          <w:sz w:val="28"/>
          <w:szCs w:val="28"/>
        </w:rPr>
        <w:t>акцій</w:t>
      </w:r>
      <w:proofErr w:type="spellEnd"/>
      <w:r w:rsidRPr="0023446A">
        <w:rPr>
          <w:rFonts w:ascii="Times New Roman" w:hAnsi="Times New Roman" w:cs="Times New Roman"/>
          <w:sz w:val="28"/>
          <w:szCs w:val="28"/>
        </w:rPr>
        <w:t xml:space="preserve">. </w:t>
      </w:r>
      <w:proofErr w:type="spellStart"/>
      <w:r w:rsidRPr="0023446A">
        <w:rPr>
          <w:rFonts w:ascii="Times New Roman" w:hAnsi="Times New Roman" w:cs="Times New Roman"/>
          <w:sz w:val="28"/>
          <w:szCs w:val="28"/>
        </w:rPr>
        <w:t>Це</w:t>
      </w:r>
      <w:proofErr w:type="spellEnd"/>
      <w:r w:rsidRPr="0023446A">
        <w:rPr>
          <w:rFonts w:ascii="Times New Roman" w:hAnsi="Times New Roman" w:cs="Times New Roman"/>
          <w:sz w:val="28"/>
          <w:szCs w:val="28"/>
        </w:rPr>
        <w:t xml:space="preserve"> </w:t>
      </w:r>
      <w:proofErr w:type="spellStart"/>
      <w:r w:rsidRPr="0023446A">
        <w:rPr>
          <w:rFonts w:ascii="Times New Roman" w:hAnsi="Times New Roman" w:cs="Times New Roman"/>
          <w:sz w:val="28"/>
          <w:szCs w:val="28"/>
        </w:rPr>
        <w:t>підприємство</w:t>
      </w:r>
      <w:proofErr w:type="spellEnd"/>
      <w:r w:rsidRPr="0023446A">
        <w:rPr>
          <w:rFonts w:ascii="Times New Roman" w:hAnsi="Times New Roman" w:cs="Times New Roman"/>
          <w:sz w:val="28"/>
          <w:szCs w:val="28"/>
        </w:rPr>
        <w:t xml:space="preserve"> є </w:t>
      </w:r>
      <w:proofErr w:type="spellStart"/>
      <w:r w:rsidRPr="0023446A">
        <w:rPr>
          <w:rFonts w:ascii="Times New Roman" w:hAnsi="Times New Roman" w:cs="Times New Roman"/>
          <w:sz w:val="28"/>
          <w:szCs w:val="28"/>
        </w:rPr>
        <w:t>частиною</w:t>
      </w:r>
      <w:proofErr w:type="spellEnd"/>
      <w:r w:rsidRPr="0023446A">
        <w:rPr>
          <w:rFonts w:ascii="Times New Roman" w:hAnsi="Times New Roman" w:cs="Times New Roman"/>
          <w:sz w:val="28"/>
          <w:szCs w:val="28"/>
        </w:rPr>
        <w:t xml:space="preserve"> </w:t>
      </w:r>
      <w:proofErr w:type="spellStart"/>
      <w:r w:rsidRPr="0023446A">
        <w:rPr>
          <w:rFonts w:ascii="Times New Roman" w:hAnsi="Times New Roman" w:cs="Times New Roman"/>
          <w:sz w:val="28"/>
          <w:szCs w:val="28"/>
        </w:rPr>
        <w:t>фінансово-промислової</w:t>
      </w:r>
      <w:proofErr w:type="spellEnd"/>
      <w:r w:rsidRPr="0023446A">
        <w:rPr>
          <w:rFonts w:ascii="Times New Roman" w:hAnsi="Times New Roman" w:cs="Times New Roman"/>
          <w:sz w:val="28"/>
          <w:szCs w:val="28"/>
        </w:rPr>
        <w:t xml:space="preserve"> </w:t>
      </w:r>
      <w:proofErr w:type="spellStart"/>
      <w:r w:rsidRPr="0023446A">
        <w:rPr>
          <w:rFonts w:ascii="Times New Roman" w:hAnsi="Times New Roman" w:cs="Times New Roman"/>
          <w:sz w:val="28"/>
          <w:szCs w:val="28"/>
        </w:rPr>
        <w:t>групи</w:t>
      </w:r>
      <w:proofErr w:type="spellEnd"/>
      <w:r w:rsidRPr="0023446A">
        <w:rPr>
          <w:rFonts w:ascii="Times New Roman" w:hAnsi="Times New Roman" w:cs="Times New Roman"/>
          <w:sz w:val="28"/>
          <w:szCs w:val="28"/>
        </w:rPr>
        <w:t xml:space="preserve"> "СКМ", </w:t>
      </w:r>
      <w:r>
        <w:rPr>
          <w:rFonts w:ascii="Times New Roman" w:hAnsi="Times New Roman" w:cs="Times New Roman"/>
          <w:sz w:val="28"/>
          <w:szCs w:val="28"/>
          <w:lang w:val="uk-UA"/>
        </w:rPr>
        <w:t>власником якої є</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громадянин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пан Р. Л. Ахметов</w:t>
      </w:r>
      <w:r w:rsidRPr="0023446A">
        <w:rPr>
          <w:rFonts w:ascii="Times New Roman" w:hAnsi="Times New Roman" w:cs="Times New Roman"/>
          <w:sz w:val="28"/>
          <w:szCs w:val="28"/>
        </w:rPr>
        <w:t>.</w:t>
      </w:r>
      <w:r>
        <w:rPr>
          <w:rFonts w:ascii="Times New Roman" w:hAnsi="Times New Roman" w:cs="Times New Roman"/>
          <w:sz w:val="28"/>
          <w:szCs w:val="28"/>
          <w:lang w:val="uk-UA"/>
        </w:rPr>
        <w:t xml:space="preserve"> </w:t>
      </w:r>
    </w:p>
    <w:p w14:paraId="7C2279F7" w14:textId="77777777" w:rsidR="0023446A" w:rsidRDefault="0023446A" w:rsidP="00A212F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Банк</w:t>
      </w:r>
      <w:r w:rsidRPr="0023446A">
        <w:rPr>
          <w:rFonts w:ascii="Times New Roman" w:hAnsi="Times New Roman" w:cs="Times New Roman"/>
          <w:sz w:val="28"/>
          <w:szCs w:val="28"/>
          <w:lang w:val="uk-UA"/>
        </w:rPr>
        <w:t xml:space="preserve"> є одним з провідних приватних банків в Україні. </w:t>
      </w:r>
      <w:r>
        <w:rPr>
          <w:rFonts w:ascii="Times New Roman" w:hAnsi="Times New Roman" w:cs="Times New Roman"/>
          <w:sz w:val="28"/>
          <w:szCs w:val="28"/>
          <w:lang w:val="uk-UA"/>
        </w:rPr>
        <w:t xml:space="preserve">АТ «ПУМБ» </w:t>
      </w:r>
      <w:r w:rsidRPr="0023446A">
        <w:rPr>
          <w:rFonts w:ascii="Times New Roman" w:hAnsi="Times New Roman" w:cs="Times New Roman"/>
          <w:sz w:val="28"/>
          <w:szCs w:val="28"/>
          <w:lang w:val="uk-UA"/>
        </w:rPr>
        <w:t>надає всі види банківських послуг, спрямовани</w:t>
      </w:r>
      <w:r>
        <w:rPr>
          <w:rFonts w:ascii="Times New Roman" w:hAnsi="Times New Roman" w:cs="Times New Roman"/>
          <w:sz w:val="28"/>
          <w:szCs w:val="28"/>
          <w:lang w:val="uk-UA"/>
        </w:rPr>
        <w:t>х на комерційні, інвестиційні й</w:t>
      </w:r>
      <w:r w:rsidRPr="0023446A">
        <w:rPr>
          <w:rFonts w:ascii="Times New Roman" w:hAnsi="Times New Roman" w:cs="Times New Roman"/>
          <w:sz w:val="28"/>
          <w:szCs w:val="28"/>
          <w:lang w:val="uk-UA"/>
        </w:rPr>
        <w:t xml:space="preserve"> роздрібні банківські операції.</w:t>
      </w:r>
    </w:p>
    <w:p w14:paraId="51AE01EC" w14:textId="77777777" w:rsidR="0023446A" w:rsidRDefault="0023446A" w:rsidP="00A212F8">
      <w:pPr>
        <w:spacing w:after="0" w:line="360" w:lineRule="auto"/>
        <w:ind w:firstLine="709"/>
        <w:jc w:val="both"/>
        <w:rPr>
          <w:rFonts w:ascii="Times New Roman" w:hAnsi="Times New Roman" w:cs="Times New Roman"/>
          <w:sz w:val="28"/>
          <w:szCs w:val="28"/>
          <w:lang w:val="uk-UA"/>
        </w:rPr>
      </w:pPr>
      <w:r w:rsidRPr="0023446A">
        <w:rPr>
          <w:rFonts w:ascii="Times New Roman" w:hAnsi="Times New Roman" w:cs="Times New Roman"/>
          <w:sz w:val="28"/>
          <w:szCs w:val="28"/>
          <w:lang w:val="uk-UA"/>
        </w:rPr>
        <w:t xml:space="preserve">Загальні збори акціонерів керують організаційною структурою </w:t>
      </w:r>
      <w:r>
        <w:rPr>
          <w:rFonts w:ascii="Times New Roman" w:hAnsi="Times New Roman" w:cs="Times New Roman"/>
          <w:sz w:val="28"/>
          <w:szCs w:val="28"/>
          <w:lang w:val="uk-UA"/>
        </w:rPr>
        <w:t>Банку</w:t>
      </w:r>
      <w:r w:rsidRPr="0023446A">
        <w:rPr>
          <w:rFonts w:ascii="Times New Roman" w:hAnsi="Times New Roman" w:cs="Times New Roman"/>
          <w:sz w:val="28"/>
          <w:szCs w:val="28"/>
          <w:lang w:val="uk-UA"/>
        </w:rPr>
        <w:t>. Як вищий орган управління</w:t>
      </w:r>
      <w:r>
        <w:rPr>
          <w:rFonts w:ascii="Times New Roman" w:hAnsi="Times New Roman" w:cs="Times New Roman"/>
          <w:sz w:val="28"/>
          <w:szCs w:val="28"/>
          <w:lang w:val="uk-UA"/>
        </w:rPr>
        <w:t>,</w:t>
      </w:r>
      <w:r w:rsidRPr="0023446A">
        <w:rPr>
          <w:rFonts w:ascii="Times New Roman" w:hAnsi="Times New Roman" w:cs="Times New Roman"/>
          <w:sz w:val="28"/>
          <w:szCs w:val="28"/>
          <w:lang w:val="uk-UA"/>
        </w:rPr>
        <w:t xml:space="preserve"> збори акціонерів </w:t>
      </w:r>
      <w:r w:rsidR="001F0F82">
        <w:rPr>
          <w:rFonts w:ascii="Times New Roman" w:hAnsi="Times New Roman" w:cs="Times New Roman"/>
          <w:sz w:val="28"/>
          <w:szCs w:val="28"/>
          <w:lang w:val="uk-UA"/>
        </w:rPr>
        <w:t>мають право обирати Наглядову раду банку, основною</w:t>
      </w:r>
      <w:r w:rsidRPr="0023446A">
        <w:rPr>
          <w:rFonts w:ascii="Times New Roman" w:hAnsi="Times New Roman" w:cs="Times New Roman"/>
          <w:sz w:val="28"/>
          <w:szCs w:val="28"/>
          <w:lang w:val="uk-UA"/>
        </w:rPr>
        <w:t xml:space="preserve"> </w:t>
      </w:r>
      <w:r w:rsidR="001F0F82">
        <w:rPr>
          <w:rFonts w:ascii="Times New Roman" w:hAnsi="Times New Roman" w:cs="Times New Roman"/>
          <w:sz w:val="28"/>
          <w:szCs w:val="28"/>
          <w:lang w:val="uk-UA"/>
        </w:rPr>
        <w:t>задачею</w:t>
      </w:r>
      <w:r w:rsidRPr="0023446A">
        <w:rPr>
          <w:rFonts w:ascii="Times New Roman" w:hAnsi="Times New Roman" w:cs="Times New Roman"/>
          <w:sz w:val="28"/>
          <w:szCs w:val="28"/>
          <w:lang w:val="uk-UA"/>
        </w:rPr>
        <w:t xml:space="preserve"> якої є захист прав акціонерів, підготовка звітів, контроль </w:t>
      </w:r>
      <w:r w:rsidR="001F0F82">
        <w:rPr>
          <w:rFonts w:ascii="Times New Roman" w:hAnsi="Times New Roman" w:cs="Times New Roman"/>
          <w:sz w:val="28"/>
          <w:szCs w:val="28"/>
          <w:lang w:val="uk-UA"/>
        </w:rPr>
        <w:t>і</w:t>
      </w:r>
      <w:r w:rsidRPr="0023446A">
        <w:rPr>
          <w:rFonts w:ascii="Times New Roman" w:hAnsi="Times New Roman" w:cs="Times New Roman"/>
          <w:sz w:val="28"/>
          <w:szCs w:val="28"/>
          <w:lang w:val="uk-UA"/>
        </w:rPr>
        <w:t xml:space="preserve"> організація роботи Правління </w:t>
      </w:r>
      <w:r w:rsidR="001F0F82">
        <w:rPr>
          <w:rFonts w:ascii="Times New Roman" w:hAnsi="Times New Roman" w:cs="Times New Roman"/>
          <w:sz w:val="28"/>
          <w:szCs w:val="28"/>
          <w:lang w:val="uk-UA"/>
        </w:rPr>
        <w:t>АТ «ПУМБ»</w:t>
      </w:r>
      <w:r w:rsidRPr="0023446A">
        <w:rPr>
          <w:rFonts w:ascii="Times New Roman" w:hAnsi="Times New Roman" w:cs="Times New Roman"/>
          <w:sz w:val="28"/>
          <w:szCs w:val="28"/>
          <w:lang w:val="uk-UA"/>
        </w:rPr>
        <w:t xml:space="preserve">. </w:t>
      </w:r>
      <w:r w:rsidR="001F0F82" w:rsidRPr="001F0F82">
        <w:rPr>
          <w:rFonts w:ascii="Times New Roman" w:hAnsi="Times New Roman" w:cs="Times New Roman"/>
          <w:sz w:val="28"/>
          <w:szCs w:val="28"/>
          <w:lang w:val="uk-UA"/>
        </w:rPr>
        <w:t xml:space="preserve">Застосування структурно-логічного методу дозволяє детально вивчити організаційну структуру управління </w:t>
      </w:r>
      <w:r w:rsidR="001F0F82">
        <w:rPr>
          <w:rFonts w:ascii="Times New Roman" w:hAnsi="Times New Roman" w:cs="Times New Roman"/>
          <w:sz w:val="28"/>
          <w:szCs w:val="28"/>
          <w:lang w:val="uk-UA"/>
        </w:rPr>
        <w:t>Банку (рис.</w:t>
      </w:r>
      <w:r w:rsidRPr="0023446A">
        <w:rPr>
          <w:rFonts w:ascii="Times New Roman" w:hAnsi="Times New Roman" w:cs="Times New Roman"/>
          <w:sz w:val="28"/>
          <w:szCs w:val="28"/>
          <w:lang w:val="uk-UA"/>
        </w:rPr>
        <w:t xml:space="preserve"> 3.1).</w:t>
      </w:r>
    </w:p>
    <w:p w14:paraId="1B8CAB0E" w14:textId="77777777" w:rsidR="001F0F82" w:rsidRDefault="001F0F82" w:rsidP="00A212F8">
      <w:pPr>
        <w:spacing w:after="0" w:line="360" w:lineRule="auto"/>
        <w:ind w:firstLine="709"/>
        <w:jc w:val="both"/>
        <w:rPr>
          <w:rFonts w:ascii="Times New Roman" w:hAnsi="Times New Roman" w:cs="Times New Roman"/>
          <w:sz w:val="28"/>
          <w:szCs w:val="28"/>
          <w:lang w:val="uk-UA"/>
        </w:rPr>
      </w:pPr>
      <w:r w:rsidRPr="001F0F82">
        <w:rPr>
          <w:rFonts w:ascii="Times New Roman" w:hAnsi="Times New Roman" w:cs="Times New Roman"/>
          <w:sz w:val="28"/>
          <w:szCs w:val="28"/>
          <w:lang w:val="uk-UA"/>
        </w:rPr>
        <w:t xml:space="preserve">Зараз </w:t>
      </w:r>
      <w:r>
        <w:rPr>
          <w:rFonts w:ascii="Times New Roman" w:hAnsi="Times New Roman" w:cs="Times New Roman"/>
          <w:sz w:val="28"/>
          <w:szCs w:val="28"/>
          <w:lang w:val="uk-UA"/>
        </w:rPr>
        <w:t>підприємством керує Правління на чолі з головою п</w:t>
      </w:r>
      <w:r w:rsidRPr="001F0F82">
        <w:rPr>
          <w:rFonts w:ascii="Times New Roman" w:hAnsi="Times New Roman" w:cs="Times New Roman"/>
          <w:sz w:val="28"/>
          <w:szCs w:val="28"/>
          <w:lang w:val="uk-UA"/>
        </w:rPr>
        <w:t xml:space="preserve">равління Сергієм Черненком. До його повноважень належать питання поточної діяльності банку, </w:t>
      </w:r>
      <w:r>
        <w:rPr>
          <w:rFonts w:ascii="Times New Roman" w:hAnsi="Times New Roman" w:cs="Times New Roman"/>
          <w:sz w:val="28"/>
          <w:szCs w:val="28"/>
          <w:lang w:val="uk-UA"/>
        </w:rPr>
        <w:t>окрім</w:t>
      </w:r>
      <w:r w:rsidRPr="001F0F82">
        <w:rPr>
          <w:rFonts w:ascii="Times New Roman" w:hAnsi="Times New Roman" w:cs="Times New Roman"/>
          <w:sz w:val="28"/>
          <w:szCs w:val="28"/>
          <w:lang w:val="uk-UA"/>
        </w:rPr>
        <w:t xml:space="preserve"> тих, що розглядаються </w:t>
      </w:r>
      <w:r>
        <w:rPr>
          <w:rFonts w:ascii="Times New Roman" w:hAnsi="Times New Roman" w:cs="Times New Roman"/>
          <w:sz w:val="28"/>
          <w:szCs w:val="28"/>
          <w:lang w:val="uk-UA"/>
        </w:rPr>
        <w:t>Наглядовою</w:t>
      </w:r>
      <w:r w:rsidRPr="001F0F82">
        <w:rPr>
          <w:rFonts w:ascii="Times New Roman" w:hAnsi="Times New Roman" w:cs="Times New Roman"/>
          <w:sz w:val="28"/>
          <w:szCs w:val="28"/>
          <w:lang w:val="uk-UA"/>
        </w:rPr>
        <w:t xml:space="preserve"> радою та зборами акціонерів. </w:t>
      </w:r>
      <w:r>
        <w:rPr>
          <w:rFonts w:ascii="Times New Roman" w:hAnsi="Times New Roman" w:cs="Times New Roman"/>
          <w:sz w:val="28"/>
          <w:szCs w:val="28"/>
          <w:lang w:val="uk-UA"/>
        </w:rPr>
        <w:t>Отже</w:t>
      </w:r>
      <w:r w:rsidRPr="001F0F82">
        <w:rPr>
          <w:rFonts w:ascii="Times New Roman" w:hAnsi="Times New Roman" w:cs="Times New Roman"/>
          <w:sz w:val="28"/>
          <w:szCs w:val="28"/>
          <w:lang w:val="uk-UA"/>
        </w:rPr>
        <w:t>, управління компанією централізоване за методом холдингу, де визначення глобальних питань щодо напрямів розвитку та показник</w:t>
      </w:r>
      <w:r>
        <w:rPr>
          <w:rFonts w:ascii="Times New Roman" w:hAnsi="Times New Roman" w:cs="Times New Roman"/>
          <w:sz w:val="28"/>
          <w:szCs w:val="28"/>
          <w:lang w:val="uk-UA"/>
        </w:rPr>
        <w:t>ів ефективності здійснюється у Г</w:t>
      </w:r>
      <w:r w:rsidRPr="001F0F82">
        <w:rPr>
          <w:rFonts w:ascii="Times New Roman" w:hAnsi="Times New Roman" w:cs="Times New Roman"/>
          <w:sz w:val="28"/>
          <w:szCs w:val="28"/>
          <w:lang w:val="uk-UA"/>
        </w:rPr>
        <w:t>оловному офісі, а оперативне управління, що стосується конкретних регіонів, здійснюється територіальними відділеннями.</w:t>
      </w:r>
    </w:p>
    <w:p w14:paraId="7E8AF646" w14:textId="77777777" w:rsidR="00A27AC9" w:rsidRDefault="001F0F82" w:rsidP="00A212F8">
      <w:pPr>
        <w:spacing w:after="0" w:line="360" w:lineRule="auto"/>
        <w:ind w:firstLine="709"/>
        <w:jc w:val="both"/>
        <w:rPr>
          <w:rFonts w:ascii="Times New Roman" w:hAnsi="Times New Roman" w:cs="Times New Roman"/>
          <w:sz w:val="28"/>
          <w:szCs w:val="28"/>
          <w:lang w:val="uk-UA"/>
        </w:rPr>
      </w:pPr>
      <w:r w:rsidRPr="001F0F82">
        <w:rPr>
          <w:rFonts w:ascii="Times New Roman" w:hAnsi="Times New Roman" w:cs="Times New Roman"/>
          <w:sz w:val="28"/>
          <w:szCs w:val="28"/>
          <w:lang w:val="uk-UA"/>
        </w:rPr>
        <w:t xml:space="preserve">Відповідно до ліцензії НБУ №8 від 06.10.2011 </w:t>
      </w:r>
      <w:r>
        <w:rPr>
          <w:rFonts w:ascii="Times New Roman" w:hAnsi="Times New Roman" w:cs="Times New Roman"/>
          <w:sz w:val="28"/>
          <w:szCs w:val="28"/>
          <w:lang w:val="uk-UA"/>
        </w:rPr>
        <w:t xml:space="preserve">у АТ «ПУМБ» </w:t>
      </w:r>
      <w:r w:rsidRPr="001F0F82">
        <w:rPr>
          <w:rFonts w:ascii="Times New Roman" w:hAnsi="Times New Roman" w:cs="Times New Roman"/>
          <w:sz w:val="28"/>
          <w:szCs w:val="28"/>
          <w:lang w:val="uk-UA"/>
        </w:rPr>
        <w:t xml:space="preserve">є дозвіл на здійснення </w:t>
      </w:r>
      <w:r>
        <w:rPr>
          <w:rFonts w:ascii="Times New Roman" w:hAnsi="Times New Roman" w:cs="Times New Roman"/>
          <w:sz w:val="28"/>
          <w:szCs w:val="28"/>
          <w:lang w:val="uk-UA"/>
        </w:rPr>
        <w:t>всього</w:t>
      </w:r>
      <w:r w:rsidRPr="001F0F82">
        <w:rPr>
          <w:rFonts w:ascii="Times New Roman" w:hAnsi="Times New Roman" w:cs="Times New Roman"/>
          <w:sz w:val="28"/>
          <w:szCs w:val="28"/>
          <w:lang w:val="uk-UA"/>
        </w:rPr>
        <w:t xml:space="preserve"> спектру банківських </w:t>
      </w:r>
      <w:r>
        <w:rPr>
          <w:rFonts w:ascii="Times New Roman" w:hAnsi="Times New Roman" w:cs="Times New Roman"/>
          <w:sz w:val="28"/>
          <w:szCs w:val="28"/>
          <w:lang w:val="uk-UA"/>
        </w:rPr>
        <w:t>послуг</w:t>
      </w:r>
      <w:r w:rsidRPr="001F0F82">
        <w:rPr>
          <w:rFonts w:ascii="Times New Roman" w:hAnsi="Times New Roman" w:cs="Times New Roman"/>
          <w:sz w:val="28"/>
          <w:szCs w:val="28"/>
          <w:lang w:val="uk-UA"/>
        </w:rPr>
        <w:t xml:space="preserve">. Відмінною рисою </w:t>
      </w:r>
      <w:r>
        <w:rPr>
          <w:rFonts w:ascii="Times New Roman" w:hAnsi="Times New Roman" w:cs="Times New Roman"/>
          <w:sz w:val="28"/>
          <w:szCs w:val="28"/>
          <w:lang w:val="uk-UA"/>
        </w:rPr>
        <w:t>Банку</w:t>
      </w:r>
      <w:r w:rsidRPr="001F0F82">
        <w:rPr>
          <w:rFonts w:ascii="Times New Roman" w:hAnsi="Times New Roman" w:cs="Times New Roman"/>
          <w:sz w:val="28"/>
          <w:szCs w:val="28"/>
          <w:lang w:val="uk-UA"/>
        </w:rPr>
        <w:t xml:space="preserve"> є тісна співпраця з </w:t>
      </w:r>
      <w:r>
        <w:rPr>
          <w:rFonts w:ascii="Times New Roman" w:hAnsi="Times New Roman" w:cs="Times New Roman"/>
          <w:sz w:val="28"/>
          <w:szCs w:val="28"/>
          <w:lang w:val="uk-UA"/>
        </w:rPr>
        <w:t>українськими</w:t>
      </w:r>
      <w:r w:rsidRPr="001F0F82">
        <w:rPr>
          <w:rFonts w:ascii="Times New Roman" w:hAnsi="Times New Roman" w:cs="Times New Roman"/>
          <w:sz w:val="28"/>
          <w:szCs w:val="28"/>
          <w:lang w:val="uk-UA"/>
        </w:rPr>
        <w:t xml:space="preserve"> та зарубіжними банківськими установами, що свідчить про його універсальність та здатність надавати наст</w:t>
      </w:r>
      <w:r w:rsidR="00A27AC9">
        <w:rPr>
          <w:rFonts w:ascii="Times New Roman" w:hAnsi="Times New Roman" w:cs="Times New Roman"/>
          <w:sz w:val="28"/>
          <w:szCs w:val="28"/>
          <w:lang w:val="uk-UA"/>
        </w:rPr>
        <w:t>упні банківські послуги (рис.</w:t>
      </w:r>
      <w:r w:rsidRPr="001F0F82">
        <w:rPr>
          <w:rFonts w:ascii="Times New Roman" w:hAnsi="Times New Roman" w:cs="Times New Roman"/>
          <w:sz w:val="28"/>
          <w:szCs w:val="28"/>
          <w:lang w:val="uk-UA"/>
        </w:rPr>
        <w:t xml:space="preserve"> 3.2).</w:t>
      </w:r>
      <w:r w:rsidR="00A27AC9">
        <w:rPr>
          <w:rFonts w:ascii="Times New Roman" w:hAnsi="Times New Roman" w:cs="Times New Roman"/>
          <w:sz w:val="28"/>
          <w:szCs w:val="28"/>
          <w:lang w:val="uk-UA"/>
        </w:rPr>
        <w:t xml:space="preserve"> </w:t>
      </w:r>
    </w:p>
    <w:p w14:paraId="3416D27E" w14:textId="77777777" w:rsidR="00B05606" w:rsidRDefault="00A27AC9" w:rsidP="00A212F8">
      <w:pPr>
        <w:spacing w:after="0" w:line="360" w:lineRule="auto"/>
        <w:ind w:firstLine="709"/>
        <w:jc w:val="both"/>
        <w:rPr>
          <w:rFonts w:ascii="Times New Roman" w:hAnsi="Times New Roman" w:cs="Times New Roman"/>
          <w:sz w:val="28"/>
          <w:szCs w:val="28"/>
          <w:lang w:val="uk-UA"/>
        </w:rPr>
      </w:pPr>
      <w:r w:rsidRPr="00A27AC9">
        <w:rPr>
          <w:rFonts w:ascii="Times New Roman" w:hAnsi="Times New Roman" w:cs="Times New Roman"/>
          <w:sz w:val="28"/>
          <w:szCs w:val="28"/>
          <w:lang w:val="uk-UA"/>
        </w:rPr>
        <w:t xml:space="preserve">АТ «ПУМБ» пропонує клієнтам різні варіанти використання різноманітної сервісної підтримки для доступу до </w:t>
      </w:r>
      <w:r>
        <w:rPr>
          <w:rFonts w:ascii="Times New Roman" w:hAnsi="Times New Roman" w:cs="Times New Roman"/>
          <w:sz w:val="28"/>
          <w:szCs w:val="28"/>
          <w:lang w:val="uk-UA"/>
        </w:rPr>
        <w:t>наданих</w:t>
      </w:r>
      <w:r w:rsidRPr="00A27AC9">
        <w:rPr>
          <w:rFonts w:ascii="Times New Roman" w:hAnsi="Times New Roman" w:cs="Times New Roman"/>
          <w:sz w:val="28"/>
          <w:szCs w:val="28"/>
          <w:lang w:val="uk-UA"/>
        </w:rPr>
        <w:t xml:space="preserve"> банківських послуг. Клієнтам доступний зручний корпоративний сайт, мобільний банкінг </w:t>
      </w:r>
      <w:r>
        <w:rPr>
          <w:rFonts w:ascii="Times New Roman" w:hAnsi="Times New Roman" w:cs="Times New Roman"/>
          <w:sz w:val="28"/>
          <w:szCs w:val="28"/>
        </w:rPr>
        <w:t>PUMB</w:t>
      </w:r>
      <w:r w:rsidRPr="00A27AC9">
        <w:rPr>
          <w:rFonts w:ascii="Times New Roman" w:hAnsi="Times New Roman" w:cs="Times New Roman"/>
          <w:sz w:val="28"/>
          <w:szCs w:val="28"/>
          <w:lang w:val="uk-UA"/>
        </w:rPr>
        <w:t>-</w:t>
      </w:r>
      <w:proofErr w:type="spellStart"/>
      <w:r w:rsidRPr="009C4772">
        <w:rPr>
          <w:rFonts w:ascii="Times New Roman" w:hAnsi="Times New Roman" w:cs="Times New Roman"/>
          <w:sz w:val="28"/>
          <w:szCs w:val="28"/>
        </w:rPr>
        <w:t>online</w:t>
      </w:r>
      <w:proofErr w:type="spellEnd"/>
      <w:r w:rsidRPr="00A27AC9">
        <w:rPr>
          <w:rFonts w:ascii="Times New Roman" w:hAnsi="Times New Roman" w:cs="Times New Roman"/>
          <w:sz w:val="28"/>
          <w:szCs w:val="28"/>
          <w:lang w:val="uk-UA"/>
        </w:rPr>
        <w:t xml:space="preserve">, </w:t>
      </w:r>
      <w:proofErr w:type="spellStart"/>
      <w:r w:rsidRPr="00A27AC9">
        <w:rPr>
          <w:rFonts w:ascii="Times New Roman" w:hAnsi="Times New Roman" w:cs="Times New Roman"/>
          <w:sz w:val="28"/>
          <w:szCs w:val="28"/>
          <w:lang w:val="uk-UA"/>
        </w:rPr>
        <w:t>транзакційні</w:t>
      </w:r>
      <w:proofErr w:type="spellEnd"/>
      <w:r w:rsidRPr="00A27AC9">
        <w:rPr>
          <w:rFonts w:ascii="Times New Roman" w:hAnsi="Times New Roman" w:cs="Times New Roman"/>
          <w:sz w:val="28"/>
          <w:szCs w:val="28"/>
          <w:lang w:val="uk-UA"/>
        </w:rPr>
        <w:t xml:space="preserve"> послуги, документарні операції або факторинг через Інтернет.</w:t>
      </w:r>
    </w:p>
    <w:p w14:paraId="6A95F760" w14:textId="77777777" w:rsidR="00A27AC9" w:rsidRDefault="00A27AC9" w:rsidP="00A212F8">
      <w:pPr>
        <w:spacing w:after="0" w:line="360" w:lineRule="auto"/>
        <w:ind w:firstLine="709"/>
        <w:jc w:val="both"/>
        <w:rPr>
          <w:rFonts w:ascii="Times New Roman" w:hAnsi="Times New Roman" w:cs="Times New Roman"/>
          <w:sz w:val="28"/>
          <w:szCs w:val="28"/>
          <w:lang w:val="uk-UA"/>
        </w:rPr>
      </w:pPr>
      <w:r w:rsidRPr="00A27AC9">
        <w:rPr>
          <w:rFonts w:ascii="Times New Roman" w:hAnsi="Times New Roman" w:cs="Times New Roman"/>
          <w:sz w:val="28"/>
          <w:szCs w:val="28"/>
          <w:lang w:val="uk-UA"/>
        </w:rPr>
        <w:t xml:space="preserve">На </w:t>
      </w:r>
      <w:r>
        <w:rPr>
          <w:rFonts w:ascii="Times New Roman" w:hAnsi="Times New Roman" w:cs="Times New Roman"/>
          <w:sz w:val="28"/>
          <w:szCs w:val="28"/>
          <w:lang w:val="uk-UA"/>
        </w:rPr>
        <w:t>сьогодення, клієнти Б</w:t>
      </w:r>
      <w:r w:rsidRPr="00A27AC9">
        <w:rPr>
          <w:rFonts w:ascii="Times New Roman" w:hAnsi="Times New Roman" w:cs="Times New Roman"/>
          <w:sz w:val="28"/>
          <w:szCs w:val="28"/>
          <w:lang w:val="uk-UA"/>
        </w:rPr>
        <w:t xml:space="preserve">анку мають можливість здійснювати безпечні та зручні платежі за покупки та послуги через </w:t>
      </w:r>
      <w:r>
        <w:rPr>
          <w:rFonts w:ascii="Times New Roman" w:hAnsi="Times New Roman" w:cs="Times New Roman"/>
          <w:sz w:val="28"/>
          <w:szCs w:val="28"/>
          <w:lang w:val="uk-UA"/>
        </w:rPr>
        <w:t>смартфон</w:t>
      </w:r>
      <w:r w:rsidRPr="00A27AC9">
        <w:rPr>
          <w:rFonts w:ascii="Times New Roman" w:hAnsi="Times New Roman" w:cs="Times New Roman"/>
          <w:sz w:val="28"/>
          <w:szCs w:val="28"/>
          <w:lang w:val="uk-UA"/>
        </w:rPr>
        <w:t>. Більше того, корпоративні клієнти можуть здійснювати підпис платежів та інших документів, використовуючи електронно-цифровий підпис за допомогою сервісу "Онлайн ЕЦП".</w:t>
      </w:r>
    </w:p>
    <w:p w14:paraId="16400248" w14:textId="77777777" w:rsidR="00A27AC9" w:rsidRDefault="00A27AC9" w:rsidP="00A212F8">
      <w:pPr>
        <w:spacing w:after="0" w:line="360" w:lineRule="auto"/>
        <w:ind w:firstLine="709"/>
        <w:jc w:val="both"/>
        <w:rPr>
          <w:rFonts w:ascii="Times New Roman" w:hAnsi="Times New Roman" w:cs="Times New Roman"/>
          <w:sz w:val="28"/>
          <w:szCs w:val="28"/>
          <w:lang w:val="uk-UA"/>
        </w:rPr>
      </w:pPr>
      <w:r w:rsidRPr="00A27AC9">
        <w:rPr>
          <w:rFonts w:ascii="Times New Roman" w:hAnsi="Times New Roman" w:cs="Times New Roman"/>
          <w:sz w:val="28"/>
          <w:szCs w:val="28"/>
          <w:lang w:val="uk-UA"/>
        </w:rPr>
        <w:t xml:space="preserve">Для </w:t>
      </w:r>
      <w:r>
        <w:rPr>
          <w:rFonts w:ascii="Times New Roman" w:hAnsi="Times New Roman" w:cs="Times New Roman"/>
          <w:sz w:val="28"/>
          <w:szCs w:val="28"/>
          <w:lang w:val="uk-UA"/>
        </w:rPr>
        <w:t>вивчення</w:t>
      </w:r>
      <w:r w:rsidRPr="00A27AC9">
        <w:rPr>
          <w:rFonts w:ascii="Times New Roman" w:hAnsi="Times New Roman" w:cs="Times New Roman"/>
          <w:sz w:val="28"/>
          <w:szCs w:val="28"/>
          <w:lang w:val="uk-UA"/>
        </w:rPr>
        <w:t xml:space="preserve"> економічної ситуації та ефективності стратегій розвитку, необхідно проаналізувати основні фінансово-економічні показники. Аналізуючи </w:t>
      </w:r>
      <w:r w:rsidRPr="00A27AC9">
        <w:rPr>
          <w:rFonts w:ascii="Times New Roman" w:hAnsi="Times New Roman" w:cs="Times New Roman"/>
          <w:sz w:val="28"/>
          <w:szCs w:val="28"/>
          <w:lang w:val="uk-UA"/>
        </w:rPr>
        <w:lastRenderedPageBreak/>
        <w:t xml:space="preserve">динаміку фінансових результатів АТ "ПУМБ" та використовуючи визначену методологію, </w:t>
      </w:r>
      <w:r>
        <w:rPr>
          <w:rFonts w:ascii="Times New Roman" w:hAnsi="Times New Roman" w:cs="Times New Roman"/>
          <w:sz w:val="28"/>
          <w:szCs w:val="28"/>
          <w:lang w:val="uk-UA"/>
        </w:rPr>
        <w:t>проведемо</w:t>
      </w:r>
      <w:r w:rsidRPr="00A27AC9">
        <w:rPr>
          <w:rFonts w:ascii="Times New Roman" w:hAnsi="Times New Roman" w:cs="Times New Roman"/>
          <w:sz w:val="28"/>
          <w:szCs w:val="28"/>
          <w:lang w:val="uk-UA"/>
        </w:rPr>
        <w:t xml:space="preserve"> аналіз загальних економічних показників за 2019-2021 рр., що наведені в табл.3.2.</w:t>
      </w:r>
    </w:p>
    <w:p w14:paraId="30A446EB" w14:textId="77777777" w:rsidR="00A27AC9" w:rsidRDefault="00A27AC9" w:rsidP="00A212F8">
      <w:pPr>
        <w:spacing w:after="0" w:line="360" w:lineRule="auto"/>
        <w:ind w:firstLine="709"/>
        <w:jc w:val="both"/>
        <w:rPr>
          <w:rFonts w:ascii="Times New Roman" w:hAnsi="Times New Roman" w:cs="Times New Roman"/>
          <w:sz w:val="28"/>
          <w:szCs w:val="28"/>
          <w:lang w:val="uk-UA"/>
        </w:rPr>
      </w:pPr>
      <w:r w:rsidRPr="00A27AC9">
        <w:rPr>
          <w:rFonts w:ascii="Times New Roman" w:hAnsi="Times New Roman" w:cs="Times New Roman"/>
          <w:sz w:val="28"/>
          <w:szCs w:val="28"/>
          <w:lang w:val="uk-UA"/>
        </w:rPr>
        <w:t>Отримані результати св</w:t>
      </w:r>
      <w:r>
        <w:rPr>
          <w:rFonts w:ascii="Times New Roman" w:hAnsi="Times New Roman" w:cs="Times New Roman"/>
          <w:sz w:val="28"/>
          <w:szCs w:val="28"/>
          <w:lang w:val="uk-UA"/>
        </w:rPr>
        <w:t>ідчать про ефективність роботи Б</w:t>
      </w:r>
      <w:r w:rsidRPr="00A27AC9">
        <w:rPr>
          <w:rFonts w:ascii="Times New Roman" w:hAnsi="Times New Roman" w:cs="Times New Roman"/>
          <w:sz w:val="28"/>
          <w:szCs w:val="28"/>
          <w:lang w:val="uk-UA"/>
        </w:rPr>
        <w:t xml:space="preserve">анку та його важливість для економіки, оскільки </w:t>
      </w:r>
      <w:r>
        <w:rPr>
          <w:rFonts w:ascii="Times New Roman" w:hAnsi="Times New Roman" w:cs="Times New Roman"/>
          <w:sz w:val="28"/>
          <w:szCs w:val="28"/>
          <w:lang w:val="uk-UA"/>
        </w:rPr>
        <w:t>підприємство</w:t>
      </w:r>
      <w:r w:rsidRPr="00A27AC9">
        <w:rPr>
          <w:rFonts w:ascii="Times New Roman" w:hAnsi="Times New Roman" w:cs="Times New Roman"/>
          <w:sz w:val="28"/>
          <w:szCs w:val="28"/>
          <w:lang w:val="uk-UA"/>
        </w:rPr>
        <w:t xml:space="preserve"> сплачує значні податки.</w:t>
      </w:r>
    </w:p>
    <w:p w14:paraId="29417925" w14:textId="77777777" w:rsidR="00A27AC9" w:rsidRDefault="00A27AC9" w:rsidP="00A212F8">
      <w:pPr>
        <w:spacing w:after="0" w:line="360" w:lineRule="auto"/>
        <w:ind w:firstLine="709"/>
        <w:jc w:val="both"/>
        <w:rPr>
          <w:rFonts w:ascii="Times New Roman" w:hAnsi="Times New Roman" w:cs="Times New Roman"/>
          <w:sz w:val="28"/>
          <w:szCs w:val="28"/>
          <w:lang w:val="uk-UA"/>
        </w:rPr>
      </w:pPr>
      <w:r w:rsidRPr="00A27AC9">
        <w:rPr>
          <w:rFonts w:ascii="Times New Roman" w:hAnsi="Times New Roman" w:cs="Times New Roman"/>
          <w:sz w:val="28"/>
          <w:szCs w:val="28"/>
          <w:lang w:val="uk-UA"/>
        </w:rPr>
        <w:t>Коефіцієнт надійності має нормативне значення, яке складає більше 0,05. Аналіз</w:t>
      </w:r>
      <w:r>
        <w:rPr>
          <w:rFonts w:ascii="Times New Roman" w:hAnsi="Times New Roman" w:cs="Times New Roman"/>
          <w:sz w:val="28"/>
          <w:szCs w:val="28"/>
          <w:lang w:val="uk-UA"/>
        </w:rPr>
        <w:t xml:space="preserve"> цього</w:t>
      </w:r>
      <w:r w:rsidRPr="00A27AC9">
        <w:rPr>
          <w:rFonts w:ascii="Times New Roman" w:hAnsi="Times New Roman" w:cs="Times New Roman"/>
          <w:sz w:val="28"/>
          <w:szCs w:val="28"/>
          <w:lang w:val="uk-UA"/>
        </w:rPr>
        <w:t xml:space="preserve"> коефіцієнта показав, що у 2019 р. він становив 0,2, у 2020 р. – 0,21, а у 2021 – 0,27. Згідно з нормативом, показник відповідає вимогам та свідчить про зміцнення надійності АТ "ПУМБ" через достатню кількість капіталу.</w:t>
      </w:r>
    </w:p>
    <w:p w14:paraId="4FD136C4" w14:textId="77777777" w:rsidR="00A27AC9" w:rsidRDefault="00A27AC9" w:rsidP="00A212F8">
      <w:pPr>
        <w:spacing w:after="0" w:line="360" w:lineRule="auto"/>
        <w:ind w:firstLine="709"/>
        <w:jc w:val="both"/>
        <w:rPr>
          <w:rFonts w:ascii="Times New Roman" w:hAnsi="Times New Roman" w:cs="Times New Roman"/>
          <w:sz w:val="28"/>
          <w:szCs w:val="28"/>
          <w:lang w:val="uk-UA"/>
        </w:rPr>
      </w:pPr>
      <w:r w:rsidRPr="00A27AC9">
        <w:rPr>
          <w:rFonts w:ascii="Times New Roman" w:hAnsi="Times New Roman" w:cs="Times New Roman"/>
          <w:sz w:val="28"/>
          <w:szCs w:val="28"/>
          <w:lang w:val="uk-UA"/>
        </w:rPr>
        <w:t>Якщо рентабельність власних коштів перевищує 15%, то це свідчить про ефективність діяльності. Однак, за аналізований період показники рентабельності не від</w:t>
      </w:r>
      <w:r w:rsidR="00D36DAF">
        <w:rPr>
          <w:rFonts w:ascii="Times New Roman" w:hAnsi="Times New Roman" w:cs="Times New Roman"/>
          <w:sz w:val="28"/>
          <w:szCs w:val="28"/>
          <w:lang w:val="uk-UA"/>
        </w:rPr>
        <w:t>повідали нормативам: у 2019 р.</w:t>
      </w:r>
      <w:r w:rsidRPr="00A27AC9">
        <w:rPr>
          <w:rFonts w:ascii="Times New Roman" w:hAnsi="Times New Roman" w:cs="Times New Roman"/>
          <w:sz w:val="28"/>
          <w:szCs w:val="28"/>
          <w:lang w:val="uk-UA"/>
        </w:rPr>
        <w:t xml:space="preserve"> с</w:t>
      </w:r>
      <w:r w:rsidR="00D36DAF">
        <w:rPr>
          <w:rFonts w:ascii="Times New Roman" w:hAnsi="Times New Roman" w:cs="Times New Roman"/>
          <w:sz w:val="28"/>
          <w:szCs w:val="28"/>
          <w:lang w:val="uk-UA"/>
        </w:rPr>
        <w:t>тановила 5,62%, у 2020 р. - також 5,62%, а у 2021 р.</w:t>
      </w:r>
      <w:r w:rsidRPr="00A27AC9">
        <w:rPr>
          <w:rFonts w:ascii="Times New Roman" w:hAnsi="Times New Roman" w:cs="Times New Roman"/>
          <w:sz w:val="28"/>
          <w:szCs w:val="28"/>
          <w:lang w:val="uk-UA"/>
        </w:rPr>
        <w:t xml:space="preserve"> - 9,03%. Тим не менш, можна стверджувати, що діяльність банку покращується.</w:t>
      </w:r>
    </w:p>
    <w:p w14:paraId="282ECB21" w14:textId="77777777" w:rsidR="00D36DAF" w:rsidRDefault="00D36DAF" w:rsidP="00A212F8">
      <w:pPr>
        <w:spacing w:after="0" w:line="360" w:lineRule="auto"/>
        <w:ind w:firstLine="709"/>
        <w:jc w:val="both"/>
        <w:rPr>
          <w:rFonts w:ascii="Times New Roman" w:hAnsi="Times New Roman" w:cs="Times New Roman"/>
          <w:sz w:val="28"/>
          <w:szCs w:val="28"/>
          <w:lang w:val="uk-UA"/>
        </w:rPr>
      </w:pPr>
      <w:r w:rsidRPr="00D36DAF">
        <w:rPr>
          <w:rFonts w:ascii="Times New Roman" w:hAnsi="Times New Roman" w:cs="Times New Roman"/>
          <w:sz w:val="28"/>
          <w:szCs w:val="28"/>
          <w:lang w:val="uk-UA"/>
        </w:rPr>
        <w:t xml:space="preserve">Якщо показник рентабельності активів становить не менше 1%, це вказує на ефективність використання наявних ресурсів. Крім того, показники рентабельності в межах норми вказують на ефективність внутрішньої політики банку </w:t>
      </w:r>
      <w:r>
        <w:rPr>
          <w:rFonts w:ascii="Times New Roman" w:hAnsi="Times New Roman" w:cs="Times New Roman"/>
          <w:sz w:val="28"/>
          <w:szCs w:val="28"/>
          <w:lang w:val="uk-UA"/>
        </w:rPr>
        <w:t xml:space="preserve">через аналіз доходів та витрат. </w:t>
      </w:r>
      <w:r w:rsidRPr="00D36DAF">
        <w:rPr>
          <w:rFonts w:ascii="Times New Roman" w:hAnsi="Times New Roman" w:cs="Times New Roman"/>
          <w:sz w:val="28"/>
          <w:szCs w:val="28"/>
          <w:lang w:val="uk-UA"/>
        </w:rPr>
        <w:t>Згідно з даними аналізу економічних показників АТ «ПУМБ» у період з 2019 по 2021 рік</w:t>
      </w:r>
      <w:r>
        <w:rPr>
          <w:rFonts w:ascii="Times New Roman" w:hAnsi="Times New Roman" w:cs="Times New Roman"/>
          <w:sz w:val="28"/>
          <w:szCs w:val="28"/>
          <w:lang w:val="uk-UA"/>
        </w:rPr>
        <w:t xml:space="preserve"> в табл. 3.2</w:t>
      </w:r>
      <w:r w:rsidRPr="00D36DAF">
        <w:rPr>
          <w:rFonts w:ascii="Times New Roman" w:hAnsi="Times New Roman" w:cs="Times New Roman"/>
          <w:sz w:val="28"/>
          <w:szCs w:val="28"/>
          <w:lang w:val="uk-UA"/>
        </w:rPr>
        <w:t xml:space="preserve">, показники рентабельності активів знаходилися в межах норми (4,70 – 3,47 </w:t>
      </w:r>
      <w:r>
        <w:rPr>
          <w:rFonts w:ascii="Times New Roman" w:hAnsi="Times New Roman" w:cs="Times New Roman"/>
          <w:sz w:val="28"/>
          <w:szCs w:val="28"/>
          <w:lang w:val="uk-UA"/>
        </w:rPr>
        <w:t>– 4,0). Це свідчить про те, що Б</w:t>
      </w:r>
      <w:r w:rsidRPr="00D36DAF">
        <w:rPr>
          <w:rFonts w:ascii="Times New Roman" w:hAnsi="Times New Roman" w:cs="Times New Roman"/>
          <w:sz w:val="28"/>
          <w:szCs w:val="28"/>
          <w:lang w:val="uk-UA"/>
        </w:rPr>
        <w:t>анк ефективно використовував наявні ресурси та здійснював прибуткову діяльність.</w:t>
      </w:r>
    </w:p>
    <w:p w14:paraId="2633873C" w14:textId="77777777" w:rsidR="00A27AC9" w:rsidRDefault="00D36DAF" w:rsidP="00A212F8">
      <w:pPr>
        <w:spacing w:after="0" w:line="360" w:lineRule="auto"/>
        <w:ind w:firstLine="709"/>
        <w:jc w:val="both"/>
        <w:rPr>
          <w:rFonts w:ascii="Times New Roman" w:hAnsi="Times New Roman" w:cs="Times New Roman"/>
          <w:sz w:val="28"/>
          <w:szCs w:val="28"/>
          <w:lang w:val="uk-UA"/>
        </w:rPr>
      </w:pPr>
      <w:r w:rsidRPr="00D36DAF">
        <w:rPr>
          <w:rFonts w:ascii="Times New Roman" w:hAnsi="Times New Roman" w:cs="Times New Roman"/>
          <w:sz w:val="28"/>
          <w:szCs w:val="28"/>
          <w:lang w:val="uk-UA"/>
        </w:rPr>
        <w:t>АТ "ПУМБ" відноситься до компаній, що застосовують стратегію зростання. Це означає, що банк має потенціал для розвитку та створення екосистеми, що спрямована на збільшення присутності на ринку фінансових та нефінансових послуг. Вибір диверсифікаційної стратегії вказує на те, що компанія ставить перед собою цілі, які сприятимуть розвитку і підвищенню ефективності банку. А</w:t>
      </w:r>
      <w:r w:rsidR="00342527">
        <w:rPr>
          <w:rFonts w:ascii="Times New Roman" w:hAnsi="Times New Roman" w:cs="Times New Roman"/>
          <w:sz w:val="28"/>
          <w:szCs w:val="28"/>
          <w:lang w:val="uk-UA"/>
        </w:rPr>
        <w:t>наліз обраної стратегії (табл.</w:t>
      </w:r>
      <w:r w:rsidRPr="00D36DAF">
        <w:rPr>
          <w:rFonts w:ascii="Times New Roman" w:hAnsi="Times New Roman" w:cs="Times New Roman"/>
          <w:sz w:val="28"/>
          <w:szCs w:val="28"/>
          <w:lang w:val="uk-UA"/>
        </w:rPr>
        <w:t xml:space="preserve"> 3.3) дозволить більш </w:t>
      </w:r>
      <w:r w:rsidR="00342527">
        <w:rPr>
          <w:rFonts w:ascii="Times New Roman" w:hAnsi="Times New Roman" w:cs="Times New Roman"/>
          <w:sz w:val="28"/>
          <w:szCs w:val="28"/>
          <w:lang w:val="uk-UA"/>
        </w:rPr>
        <w:t>детально проаналізувати сутність</w:t>
      </w:r>
      <w:r w:rsidRPr="00D36DAF">
        <w:rPr>
          <w:rFonts w:ascii="Times New Roman" w:hAnsi="Times New Roman" w:cs="Times New Roman"/>
          <w:sz w:val="28"/>
          <w:szCs w:val="28"/>
          <w:lang w:val="uk-UA"/>
        </w:rPr>
        <w:t xml:space="preserve"> </w:t>
      </w:r>
      <w:r w:rsidR="00342527">
        <w:rPr>
          <w:rFonts w:ascii="Times New Roman" w:hAnsi="Times New Roman" w:cs="Times New Roman"/>
          <w:sz w:val="28"/>
          <w:szCs w:val="28"/>
          <w:lang w:val="uk-UA"/>
        </w:rPr>
        <w:t>та значення стратегії розвитку Б</w:t>
      </w:r>
      <w:r w:rsidRPr="00D36DAF">
        <w:rPr>
          <w:rFonts w:ascii="Times New Roman" w:hAnsi="Times New Roman" w:cs="Times New Roman"/>
          <w:sz w:val="28"/>
          <w:szCs w:val="28"/>
          <w:lang w:val="uk-UA"/>
        </w:rPr>
        <w:t>анку і визначити її ефективність.</w:t>
      </w:r>
    </w:p>
    <w:p w14:paraId="21D7BEE6" w14:textId="77777777" w:rsidR="00D36DAF" w:rsidRDefault="00D36DAF" w:rsidP="00A27AC9">
      <w:pPr>
        <w:spacing w:after="0" w:line="360" w:lineRule="auto"/>
        <w:ind w:right="-284" w:firstLine="709"/>
        <w:jc w:val="both"/>
        <w:rPr>
          <w:rFonts w:ascii="Times New Roman" w:hAnsi="Times New Roman" w:cs="Times New Roman"/>
          <w:sz w:val="28"/>
          <w:szCs w:val="28"/>
          <w:lang w:val="uk-UA"/>
        </w:rPr>
      </w:pPr>
    </w:p>
    <w:p w14:paraId="6CC33693" w14:textId="77777777" w:rsidR="00D36DAF" w:rsidRDefault="00D36DAF" w:rsidP="00A27AC9">
      <w:pPr>
        <w:spacing w:after="0" w:line="360" w:lineRule="auto"/>
        <w:ind w:right="-284" w:firstLine="709"/>
        <w:jc w:val="both"/>
        <w:rPr>
          <w:rFonts w:ascii="Times New Roman" w:hAnsi="Times New Roman" w:cs="Times New Roman"/>
          <w:sz w:val="28"/>
          <w:szCs w:val="28"/>
          <w:lang w:val="uk-UA"/>
        </w:rPr>
      </w:pPr>
    </w:p>
    <w:p w14:paraId="18118803" w14:textId="77777777" w:rsidR="00D36DAF" w:rsidRDefault="00D36DAF" w:rsidP="00A27AC9">
      <w:pPr>
        <w:spacing w:after="0" w:line="360" w:lineRule="auto"/>
        <w:ind w:right="-284" w:firstLine="709"/>
        <w:jc w:val="both"/>
        <w:rPr>
          <w:rFonts w:ascii="Times New Roman" w:hAnsi="Times New Roman" w:cs="Times New Roman"/>
          <w:sz w:val="28"/>
          <w:szCs w:val="28"/>
          <w:lang w:val="uk-UA"/>
        </w:rPr>
      </w:pPr>
    </w:p>
    <w:p w14:paraId="739B9010" w14:textId="77777777" w:rsidR="00D36DAF" w:rsidRDefault="00D36DAF" w:rsidP="00A27AC9">
      <w:pPr>
        <w:spacing w:after="0" w:line="360" w:lineRule="auto"/>
        <w:ind w:right="-284" w:firstLine="709"/>
        <w:jc w:val="both"/>
        <w:rPr>
          <w:rFonts w:ascii="Times New Roman" w:hAnsi="Times New Roman" w:cs="Times New Roman"/>
          <w:sz w:val="28"/>
          <w:szCs w:val="28"/>
          <w:lang w:val="uk-UA"/>
        </w:rPr>
      </w:pPr>
    </w:p>
    <w:p w14:paraId="220F763C" w14:textId="77777777" w:rsidR="001B5A46" w:rsidRPr="006B3334" w:rsidRDefault="001B5A46" w:rsidP="0001213D">
      <w:pPr>
        <w:rPr>
          <w:rFonts w:ascii="Times New Roman" w:hAnsi="Times New Roman" w:cs="Times New Roman"/>
          <w:sz w:val="28"/>
          <w:szCs w:val="28"/>
          <w:highlight w:val="yellow"/>
        </w:rPr>
        <w:sectPr w:rsidR="001B5A46" w:rsidRPr="006B3334" w:rsidSect="00181E45">
          <w:pgSz w:w="11906" w:h="16838"/>
          <w:pgMar w:top="993" w:right="707" w:bottom="993" w:left="1134" w:header="709" w:footer="709" w:gutter="0"/>
          <w:cols w:space="708"/>
          <w:docGrid w:linePitch="360"/>
        </w:sectPr>
      </w:pPr>
    </w:p>
    <w:p w14:paraId="4637A693" w14:textId="77777777" w:rsidR="001B5A46" w:rsidRPr="005C619A" w:rsidRDefault="001B5A46" w:rsidP="001B5A46">
      <w:pPr>
        <w:spacing w:after="0" w:line="360" w:lineRule="auto"/>
        <w:ind w:right="-284" w:firstLine="709"/>
        <w:contextualSpacing/>
        <w:jc w:val="both"/>
        <w:rPr>
          <w:rFonts w:ascii="Times New Roman" w:hAnsi="Times New Roman" w:cs="Times New Roman"/>
          <w:sz w:val="28"/>
          <w:szCs w:val="28"/>
        </w:rPr>
      </w:pPr>
      <w:proofErr w:type="spellStart"/>
      <w:r w:rsidRPr="005C619A">
        <w:rPr>
          <w:rFonts w:ascii="Times New Roman" w:hAnsi="Times New Roman" w:cs="Times New Roman"/>
          <w:sz w:val="28"/>
          <w:szCs w:val="28"/>
        </w:rPr>
        <w:lastRenderedPageBreak/>
        <w:t>Таблиця</w:t>
      </w:r>
      <w:proofErr w:type="spellEnd"/>
      <w:r w:rsidRPr="005C619A">
        <w:rPr>
          <w:rFonts w:ascii="Times New Roman" w:hAnsi="Times New Roman" w:cs="Times New Roman"/>
          <w:sz w:val="28"/>
          <w:szCs w:val="28"/>
        </w:rPr>
        <w:t xml:space="preserve"> 3.</w:t>
      </w:r>
      <w:r w:rsidRPr="005C619A">
        <w:rPr>
          <w:rFonts w:ascii="Times New Roman" w:hAnsi="Times New Roman" w:cs="Times New Roman"/>
          <w:sz w:val="28"/>
          <w:szCs w:val="28"/>
          <w:lang w:val="uk-UA"/>
        </w:rPr>
        <w:t>3</w:t>
      </w:r>
      <w:r w:rsidRPr="005C619A">
        <w:rPr>
          <w:rFonts w:ascii="Times New Roman" w:hAnsi="Times New Roman" w:cs="Times New Roman"/>
          <w:sz w:val="28"/>
          <w:szCs w:val="28"/>
        </w:rPr>
        <w:t xml:space="preserve"> – </w:t>
      </w:r>
      <w:proofErr w:type="spellStart"/>
      <w:r w:rsidRPr="005C619A">
        <w:rPr>
          <w:rFonts w:ascii="Times New Roman" w:hAnsi="Times New Roman" w:cs="Times New Roman"/>
          <w:sz w:val="28"/>
          <w:szCs w:val="28"/>
        </w:rPr>
        <w:t>Аналіз</w:t>
      </w:r>
      <w:proofErr w:type="spellEnd"/>
      <w:r w:rsidRPr="005C619A">
        <w:rPr>
          <w:rFonts w:ascii="Times New Roman" w:hAnsi="Times New Roman" w:cs="Times New Roman"/>
          <w:sz w:val="28"/>
          <w:szCs w:val="28"/>
        </w:rPr>
        <w:t xml:space="preserve"> </w:t>
      </w:r>
      <w:proofErr w:type="spellStart"/>
      <w:r w:rsidRPr="005C619A">
        <w:rPr>
          <w:rFonts w:ascii="Times New Roman" w:hAnsi="Times New Roman" w:cs="Times New Roman"/>
          <w:sz w:val="28"/>
          <w:szCs w:val="28"/>
        </w:rPr>
        <w:t>елементів</w:t>
      </w:r>
      <w:proofErr w:type="spellEnd"/>
      <w:r w:rsidRPr="005C619A">
        <w:rPr>
          <w:rFonts w:ascii="Times New Roman" w:hAnsi="Times New Roman" w:cs="Times New Roman"/>
          <w:sz w:val="28"/>
          <w:szCs w:val="28"/>
        </w:rPr>
        <w:t xml:space="preserve"> </w:t>
      </w:r>
      <w:proofErr w:type="spellStart"/>
      <w:r w:rsidRPr="005C619A">
        <w:rPr>
          <w:rFonts w:ascii="Times New Roman" w:hAnsi="Times New Roman" w:cs="Times New Roman"/>
          <w:sz w:val="28"/>
          <w:szCs w:val="28"/>
        </w:rPr>
        <w:t>стратегії</w:t>
      </w:r>
      <w:proofErr w:type="spellEnd"/>
      <w:r w:rsidRPr="005C619A">
        <w:rPr>
          <w:rFonts w:ascii="Times New Roman" w:hAnsi="Times New Roman" w:cs="Times New Roman"/>
          <w:sz w:val="28"/>
          <w:szCs w:val="28"/>
        </w:rPr>
        <w:t xml:space="preserve"> </w:t>
      </w:r>
      <w:proofErr w:type="spellStart"/>
      <w:r w:rsidRPr="005C619A">
        <w:rPr>
          <w:rFonts w:ascii="Times New Roman" w:hAnsi="Times New Roman" w:cs="Times New Roman"/>
          <w:sz w:val="28"/>
          <w:szCs w:val="28"/>
        </w:rPr>
        <w:t>розвитку</w:t>
      </w:r>
      <w:proofErr w:type="spellEnd"/>
      <w:r w:rsidRPr="005C619A">
        <w:rPr>
          <w:rFonts w:ascii="Times New Roman" w:hAnsi="Times New Roman" w:cs="Times New Roman"/>
          <w:sz w:val="28"/>
          <w:szCs w:val="28"/>
        </w:rPr>
        <w:t xml:space="preserve"> АТ «ПУМБ»</w:t>
      </w:r>
    </w:p>
    <w:p w14:paraId="5FFE39E1" w14:textId="77777777" w:rsidR="001B5A46" w:rsidRPr="00AD7E63" w:rsidRDefault="001B5A46" w:rsidP="001B5A46">
      <w:pPr>
        <w:spacing w:after="0" w:line="360" w:lineRule="auto"/>
        <w:ind w:right="-284" w:firstLine="709"/>
        <w:contextualSpacing/>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1591"/>
        <w:gridCol w:w="8505"/>
        <w:gridCol w:w="4500"/>
      </w:tblGrid>
      <w:tr w:rsidR="00AD0783" w14:paraId="47D248DD" w14:textId="77777777" w:rsidTr="00AD0783">
        <w:tc>
          <w:tcPr>
            <w:tcW w:w="1555" w:type="dxa"/>
          </w:tcPr>
          <w:p w14:paraId="36FF5CD5" w14:textId="77777777" w:rsidR="00AD0783" w:rsidRPr="00DC68B5" w:rsidRDefault="00AD0783" w:rsidP="00DC68B5">
            <w:pPr>
              <w:ind w:right="-284"/>
              <w:contextualSpacing/>
              <w:rPr>
                <w:rFonts w:ascii="Times New Roman" w:hAnsi="Times New Roman" w:cs="Times New Roman"/>
                <w:sz w:val="24"/>
                <w:szCs w:val="24"/>
                <w:lang w:val="uk-UA"/>
              </w:rPr>
            </w:pPr>
            <w:proofErr w:type="spellStart"/>
            <w:r w:rsidRPr="00DC68B5">
              <w:rPr>
                <w:rFonts w:ascii="Times New Roman" w:eastAsia="Times New Roman" w:hAnsi="Times New Roman" w:cs="Times New Roman"/>
                <w:color w:val="000000"/>
                <w:sz w:val="24"/>
                <w:szCs w:val="24"/>
                <w:lang w:eastAsia="ru-RU"/>
              </w:rPr>
              <w:t>Елемент</w:t>
            </w:r>
            <w:proofErr w:type="spellEnd"/>
            <w:r w:rsidRPr="00DC68B5">
              <w:rPr>
                <w:rFonts w:ascii="Times New Roman" w:eastAsia="Times New Roman" w:hAnsi="Times New Roman" w:cs="Times New Roman"/>
                <w:color w:val="000000"/>
                <w:sz w:val="24"/>
                <w:szCs w:val="24"/>
                <w:lang w:eastAsia="ru-RU"/>
              </w:rPr>
              <w:t xml:space="preserve"> </w:t>
            </w:r>
            <w:proofErr w:type="spellStart"/>
            <w:r w:rsidRPr="00DC68B5">
              <w:rPr>
                <w:rFonts w:ascii="Times New Roman" w:eastAsia="Times New Roman" w:hAnsi="Times New Roman" w:cs="Times New Roman"/>
                <w:color w:val="000000"/>
                <w:sz w:val="24"/>
                <w:szCs w:val="24"/>
                <w:lang w:eastAsia="ru-RU"/>
              </w:rPr>
              <w:t>стратегії</w:t>
            </w:r>
            <w:proofErr w:type="spellEnd"/>
          </w:p>
        </w:tc>
        <w:tc>
          <w:tcPr>
            <w:tcW w:w="8505" w:type="dxa"/>
          </w:tcPr>
          <w:p w14:paraId="7D992706" w14:textId="77777777" w:rsidR="00AD0783" w:rsidRPr="00DC68B5" w:rsidRDefault="00AD0783" w:rsidP="00DC68B5">
            <w:pPr>
              <w:ind w:right="-284"/>
              <w:contextualSpacing/>
              <w:rPr>
                <w:rFonts w:ascii="Times New Roman" w:hAnsi="Times New Roman" w:cs="Times New Roman"/>
                <w:sz w:val="24"/>
                <w:szCs w:val="24"/>
                <w:lang w:val="uk-UA"/>
              </w:rPr>
            </w:pPr>
            <w:r w:rsidRPr="00DC68B5">
              <w:rPr>
                <w:rFonts w:ascii="Times New Roman" w:eastAsia="Times New Roman" w:hAnsi="Times New Roman" w:cs="Times New Roman"/>
                <w:color w:val="000000"/>
                <w:sz w:val="24"/>
                <w:szCs w:val="24"/>
                <w:lang w:eastAsia="ru-RU"/>
              </w:rPr>
              <w:t>Чим представлений</w:t>
            </w:r>
          </w:p>
        </w:tc>
        <w:tc>
          <w:tcPr>
            <w:tcW w:w="4500" w:type="dxa"/>
          </w:tcPr>
          <w:p w14:paraId="777B149A" w14:textId="77777777" w:rsidR="00AD0783" w:rsidRPr="0044273B" w:rsidRDefault="0044273B" w:rsidP="00DC68B5">
            <w:pPr>
              <w:ind w:right="-284"/>
              <w:contextualSpacing/>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Мінуси</w:t>
            </w:r>
          </w:p>
        </w:tc>
      </w:tr>
      <w:tr w:rsidR="00AD0783" w14:paraId="476640A6" w14:textId="77777777" w:rsidTr="001157B0">
        <w:tc>
          <w:tcPr>
            <w:tcW w:w="1555" w:type="dxa"/>
            <w:vAlign w:val="bottom"/>
          </w:tcPr>
          <w:p w14:paraId="694215EF" w14:textId="77777777" w:rsidR="00AD0783" w:rsidRPr="00DC68B5" w:rsidRDefault="00AD0783" w:rsidP="00DC68B5">
            <w:pPr>
              <w:rPr>
                <w:rFonts w:ascii="Times New Roman" w:eastAsia="Times New Roman" w:hAnsi="Times New Roman" w:cs="Times New Roman"/>
                <w:color w:val="000000"/>
                <w:sz w:val="24"/>
                <w:szCs w:val="24"/>
                <w:lang w:eastAsia="ru-RU"/>
              </w:rPr>
            </w:pPr>
            <w:r w:rsidRPr="00DC68B5">
              <w:rPr>
                <w:rFonts w:ascii="Times New Roman" w:eastAsia="Times New Roman" w:hAnsi="Times New Roman" w:cs="Times New Roman"/>
                <w:color w:val="000000"/>
                <w:sz w:val="24"/>
                <w:szCs w:val="24"/>
                <w:lang w:eastAsia="ru-RU"/>
              </w:rPr>
              <w:t xml:space="preserve">Вид </w:t>
            </w:r>
            <w:proofErr w:type="spellStart"/>
            <w:r w:rsidRPr="00DC68B5">
              <w:rPr>
                <w:rFonts w:ascii="Times New Roman" w:eastAsia="Times New Roman" w:hAnsi="Times New Roman" w:cs="Times New Roman"/>
                <w:color w:val="000000"/>
                <w:sz w:val="24"/>
                <w:szCs w:val="24"/>
                <w:lang w:eastAsia="ru-RU"/>
              </w:rPr>
              <w:t>діяльності</w:t>
            </w:r>
            <w:proofErr w:type="spellEnd"/>
          </w:p>
        </w:tc>
        <w:tc>
          <w:tcPr>
            <w:tcW w:w="8505" w:type="dxa"/>
          </w:tcPr>
          <w:p w14:paraId="27504EE3" w14:textId="77777777" w:rsidR="00AD0783" w:rsidRPr="00DC68B5" w:rsidRDefault="005C619A" w:rsidP="005C619A">
            <w:pPr>
              <w:ind w:right="-284"/>
              <w:contextualSpacing/>
              <w:rPr>
                <w:rFonts w:ascii="Times New Roman" w:hAnsi="Times New Roman" w:cs="Times New Roman"/>
                <w:sz w:val="24"/>
                <w:szCs w:val="24"/>
                <w:lang w:val="uk-UA"/>
              </w:rPr>
            </w:pPr>
            <w:r>
              <w:rPr>
                <w:rFonts w:ascii="Times New Roman" w:hAnsi="Times New Roman" w:cs="Times New Roman"/>
                <w:sz w:val="24"/>
                <w:szCs w:val="24"/>
                <w:lang w:val="uk-UA"/>
              </w:rPr>
              <w:t>Надання фінансових</w:t>
            </w:r>
            <w:r w:rsidRPr="005C619A">
              <w:rPr>
                <w:rFonts w:ascii="Times New Roman" w:hAnsi="Times New Roman" w:cs="Times New Roman"/>
                <w:sz w:val="24"/>
                <w:szCs w:val="24"/>
                <w:lang w:val="uk-UA"/>
              </w:rPr>
              <w:t xml:space="preserve"> </w:t>
            </w:r>
            <w:r>
              <w:rPr>
                <w:rFonts w:ascii="Times New Roman" w:hAnsi="Times New Roman" w:cs="Times New Roman"/>
                <w:sz w:val="24"/>
                <w:szCs w:val="24"/>
                <w:lang w:val="uk-UA"/>
              </w:rPr>
              <w:t>і нефінансових послуг</w:t>
            </w:r>
            <w:r w:rsidRPr="005C619A">
              <w:rPr>
                <w:rFonts w:ascii="Times New Roman" w:hAnsi="Times New Roman" w:cs="Times New Roman"/>
                <w:sz w:val="24"/>
                <w:szCs w:val="24"/>
                <w:lang w:val="uk-UA"/>
              </w:rPr>
              <w:t xml:space="preserve"> клієнтам різних рівнів, включаючи роздрібних клієнтів, малі, середні та великі підприємства.</w:t>
            </w:r>
          </w:p>
        </w:tc>
        <w:tc>
          <w:tcPr>
            <w:tcW w:w="4500" w:type="dxa"/>
          </w:tcPr>
          <w:p w14:paraId="4EEF24DE" w14:textId="77777777" w:rsidR="00AD0783" w:rsidRPr="00DC68B5" w:rsidRDefault="00D83A11" w:rsidP="00D2443D">
            <w:pPr>
              <w:ind w:right="-284"/>
              <w:contextualSpacing/>
              <w:jc w:val="center"/>
              <w:rPr>
                <w:rFonts w:ascii="Times New Roman" w:hAnsi="Times New Roman" w:cs="Times New Roman"/>
                <w:sz w:val="24"/>
                <w:szCs w:val="24"/>
                <w:lang w:val="uk-UA"/>
              </w:rPr>
            </w:pPr>
            <w:r w:rsidRPr="00DC68B5">
              <w:rPr>
                <w:rFonts w:ascii="Times New Roman" w:hAnsi="Times New Roman" w:cs="Times New Roman"/>
                <w:sz w:val="24"/>
                <w:szCs w:val="24"/>
                <w:lang w:val="uk-UA"/>
              </w:rPr>
              <w:t>-</w:t>
            </w:r>
          </w:p>
        </w:tc>
      </w:tr>
      <w:tr w:rsidR="00AD0783" w14:paraId="33F2D27D" w14:textId="77777777" w:rsidTr="00AD0783">
        <w:tc>
          <w:tcPr>
            <w:tcW w:w="1555" w:type="dxa"/>
          </w:tcPr>
          <w:p w14:paraId="38CAFEA4" w14:textId="77777777" w:rsidR="00AD0783" w:rsidRPr="00DC68B5" w:rsidRDefault="00AD0783" w:rsidP="00DC68B5">
            <w:pPr>
              <w:ind w:right="-284"/>
              <w:contextualSpacing/>
              <w:rPr>
                <w:rFonts w:ascii="Times New Roman" w:hAnsi="Times New Roman" w:cs="Times New Roman"/>
                <w:sz w:val="24"/>
                <w:szCs w:val="24"/>
                <w:lang w:val="uk-UA"/>
              </w:rPr>
            </w:pPr>
            <w:proofErr w:type="spellStart"/>
            <w:r w:rsidRPr="00DC68B5">
              <w:rPr>
                <w:rFonts w:ascii="Times New Roman" w:eastAsia="Times New Roman" w:hAnsi="Times New Roman" w:cs="Times New Roman"/>
                <w:color w:val="000000"/>
                <w:sz w:val="24"/>
                <w:szCs w:val="24"/>
                <w:lang w:eastAsia="ru-RU"/>
              </w:rPr>
              <w:t>Місія</w:t>
            </w:r>
            <w:proofErr w:type="spellEnd"/>
          </w:p>
        </w:tc>
        <w:tc>
          <w:tcPr>
            <w:tcW w:w="8505" w:type="dxa"/>
          </w:tcPr>
          <w:p w14:paraId="5E97A75A" w14:textId="77777777" w:rsidR="00AD0783" w:rsidRPr="00DC68B5" w:rsidRDefault="00D83A11" w:rsidP="00DC68B5">
            <w:pPr>
              <w:ind w:right="-284"/>
              <w:contextualSpacing/>
              <w:rPr>
                <w:rFonts w:ascii="Times New Roman" w:hAnsi="Times New Roman" w:cs="Times New Roman"/>
                <w:sz w:val="24"/>
                <w:szCs w:val="24"/>
                <w:lang w:val="uk-UA"/>
              </w:rPr>
            </w:pPr>
            <w:r w:rsidRPr="00DC68B5">
              <w:rPr>
                <w:rFonts w:ascii="Times New Roman" w:hAnsi="Times New Roman" w:cs="Times New Roman"/>
                <w:sz w:val="24"/>
                <w:szCs w:val="24"/>
                <w:lang w:val="uk-UA"/>
              </w:rPr>
              <w:t>Високоякісне надання банківських послуг</w:t>
            </w:r>
            <w:r w:rsidR="00DC68B5" w:rsidRPr="00DC68B5">
              <w:rPr>
                <w:rFonts w:ascii="Times New Roman" w:hAnsi="Times New Roman" w:cs="Times New Roman"/>
                <w:sz w:val="24"/>
                <w:szCs w:val="24"/>
                <w:lang w:val="uk-UA"/>
              </w:rPr>
              <w:t>, які постійно вдосконалюються, індивідуальний підхід до кожного клієнта й забезпечення найкращого економічного ефекту для акціонерів.</w:t>
            </w:r>
          </w:p>
        </w:tc>
        <w:tc>
          <w:tcPr>
            <w:tcW w:w="4500" w:type="dxa"/>
          </w:tcPr>
          <w:p w14:paraId="7AFC165C" w14:textId="77777777" w:rsidR="00AD0783" w:rsidRPr="00DC68B5" w:rsidRDefault="00D2443D" w:rsidP="00D2443D">
            <w:pPr>
              <w:ind w:right="-284"/>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AD0783" w14:paraId="6D9B5D44" w14:textId="77777777" w:rsidTr="00AD0783">
        <w:tc>
          <w:tcPr>
            <w:tcW w:w="1555" w:type="dxa"/>
          </w:tcPr>
          <w:p w14:paraId="0581E40C" w14:textId="77777777" w:rsidR="00AD0783" w:rsidRPr="00DC68B5" w:rsidRDefault="00DC68B5" w:rsidP="00DC68B5">
            <w:pPr>
              <w:ind w:right="-284"/>
              <w:contextualSpacing/>
              <w:rPr>
                <w:rFonts w:ascii="Times New Roman" w:hAnsi="Times New Roman" w:cs="Times New Roman"/>
                <w:sz w:val="24"/>
                <w:szCs w:val="24"/>
                <w:lang w:val="uk-UA"/>
              </w:rPr>
            </w:pPr>
            <w:r w:rsidRPr="00DC68B5">
              <w:rPr>
                <w:rFonts w:ascii="Times New Roman" w:eastAsia="Times New Roman" w:hAnsi="Times New Roman" w:cs="Times New Roman"/>
                <w:color w:val="000000"/>
                <w:sz w:val="24"/>
                <w:szCs w:val="24"/>
                <w:lang w:val="uk-UA" w:eastAsia="ru-RU"/>
              </w:rPr>
              <w:t>Стратегічні</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br/>
            </w:r>
            <w:r w:rsidRPr="00DC68B5">
              <w:rPr>
                <w:rFonts w:ascii="Times New Roman" w:eastAsia="Times New Roman" w:hAnsi="Times New Roman" w:cs="Times New Roman"/>
                <w:color w:val="000000"/>
                <w:sz w:val="24"/>
                <w:szCs w:val="24"/>
                <w:lang w:val="uk-UA" w:eastAsia="ru-RU"/>
              </w:rPr>
              <w:t xml:space="preserve">цілі </w:t>
            </w:r>
          </w:p>
        </w:tc>
        <w:tc>
          <w:tcPr>
            <w:tcW w:w="8505" w:type="dxa"/>
          </w:tcPr>
          <w:p w14:paraId="631663A5" w14:textId="77777777" w:rsidR="00AD0783" w:rsidRPr="00DC68B5" w:rsidRDefault="00DC68B5" w:rsidP="00DC68B5">
            <w:pPr>
              <w:ind w:right="-284"/>
              <w:rPr>
                <w:rFonts w:ascii="Times New Roman" w:hAnsi="Times New Roman" w:cs="Times New Roman"/>
                <w:sz w:val="24"/>
                <w:szCs w:val="24"/>
                <w:lang w:val="uk-UA"/>
              </w:rPr>
            </w:pPr>
            <w:r w:rsidRPr="00DC68B5">
              <w:rPr>
                <w:rFonts w:ascii="Times New Roman" w:hAnsi="Times New Roman" w:cs="Times New Roman"/>
                <w:sz w:val="24"/>
                <w:szCs w:val="24"/>
                <w:lang w:val="uk-UA"/>
              </w:rPr>
              <w:t>1) Збільшення частки ринку;</w:t>
            </w:r>
          </w:p>
          <w:p w14:paraId="6CF98F20" w14:textId="77777777" w:rsidR="00DC68B5" w:rsidRDefault="00DC68B5" w:rsidP="00DC68B5">
            <w:pPr>
              <w:ind w:right="-284"/>
              <w:rPr>
                <w:rFonts w:ascii="Times New Roman" w:eastAsia="Times New Roman" w:hAnsi="Times New Roman" w:cs="Times New Roman"/>
                <w:color w:val="000000"/>
                <w:sz w:val="24"/>
                <w:szCs w:val="24"/>
                <w:lang w:val="uk-UA" w:eastAsia="ru-RU"/>
              </w:rPr>
            </w:pPr>
            <w:r w:rsidRPr="00DC68B5">
              <w:rPr>
                <w:rFonts w:ascii="Times New Roman" w:hAnsi="Times New Roman" w:cs="Times New Roman"/>
                <w:sz w:val="24"/>
                <w:szCs w:val="24"/>
                <w:lang w:val="uk-UA"/>
              </w:rPr>
              <w:t>2) фокусування на високодохідних</w:t>
            </w:r>
            <w:r>
              <w:rPr>
                <w:rFonts w:ascii="Times New Roman" w:hAnsi="Times New Roman" w:cs="Times New Roman"/>
                <w:sz w:val="24"/>
                <w:szCs w:val="24"/>
                <w:lang w:val="uk-UA"/>
              </w:rPr>
              <w:t xml:space="preserve"> </w:t>
            </w:r>
            <w:proofErr w:type="spellStart"/>
            <w:r w:rsidRPr="00D2443D">
              <w:rPr>
                <w:rFonts w:ascii="Times New Roman" w:eastAsia="Times New Roman" w:hAnsi="Times New Roman" w:cs="Times New Roman"/>
                <w:color w:val="000000"/>
                <w:sz w:val="24"/>
                <w:szCs w:val="24"/>
                <w:lang w:eastAsia="ru-RU"/>
              </w:rPr>
              <w:t>кредитних</w:t>
            </w:r>
            <w:proofErr w:type="spellEnd"/>
            <w:r w:rsidRPr="00D2443D">
              <w:rPr>
                <w:rFonts w:ascii="Times New Roman" w:eastAsia="Times New Roman" w:hAnsi="Times New Roman" w:cs="Times New Roman"/>
                <w:color w:val="000000"/>
                <w:sz w:val="24"/>
                <w:szCs w:val="24"/>
                <w:lang w:eastAsia="ru-RU"/>
              </w:rPr>
              <w:t xml:space="preserve"> продуктах</w:t>
            </w:r>
            <w:r>
              <w:rPr>
                <w:rFonts w:ascii="Times New Roman" w:eastAsia="Times New Roman" w:hAnsi="Times New Roman" w:cs="Times New Roman"/>
                <w:color w:val="000000"/>
                <w:sz w:val="24"/>
                <w:szCs w:val="24"/>
                <w:lang w:val="uk-UA" w:eastAsia="ru-RU"/>
              </w:rPr>
              <w:t>;</w:t>
            </w:r>
          </w:p>
          <w:p w14:paraId="3CF4A4D4" w14:textId="77777777" w:rsidR="00DC68B5" w:rsidRPr="00DC68B5" w:rsidRDefault="00DC68B5" w:rsidP="00DC68B5">
            <w:pPr>
              <w:ind w:right="-284"/>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 xml:space="preserve">3) розвиток </w:t>
            </w:r>
            <w:proofErr w:type="spellStart"/>
            <w:r>
              <w:rPr>
                <w:rFonts w:ascii="Times New Roman" w:eastAsia="Times New Roman" w:hAnsi="Times New Roman" w:cs="Times New Roman"/>
                <w:color w:val="000000"/>
                <w:sz w:val="24"/>
                <w:szCs w:val="24"/>
                <w:lang w:val="uk-UA" w:eastAsia="ru-RU"/>
              </w:rPr>
              <w:t>діджитал</w:t>
            </w:r>
            <w:proofErr w:type="spellEnd"/>
            <w:r>
              <w:rPr>
                <w:rFonts w:ascii="Times New Roman" w:eastAsia="Times New Roman" w:hAnsi="Times New Roman" w:cs="Times New Roman"/>
                <w:color w:val="000000"/>
                <w:sz w:val="24"/>
                <w:szCs w:val="24"/>
                <w:lang w:val="uk-UA" w:eastAsia="ru-RU"/>
              </w:rPr>
              <w:t xml:space="preserve"> каналу для повної взаємодії з клієнтом.</w:t>
            </w:r>
          </w:p>
        </w:tc>
        <w:tc>
          <w:tcPr>
            <w:tcW w:w="4500" w:type="dxa"/>
          </w:tcPr>
          <w:p w14:paraId="10642991" w14:textId="77777777" w:rsidR="00AD0783" w:rsidRPr="00DC68B5" w:rsidRDefault="00D2443D" w:rsidP="00DC68B5">
            <w:pPr>
              <w:ind w:right="-284"/>
              <w:contextualSpacing/>
              <w:rPr>
                <w:rFonts w:ascii="Times New Roman" w:hAnsi="Times New Roman" w:cs="Times New Roman"/>
                <w:sz w:val="24"/>
                <w:szCs w:val="24"/>
                <w:lang w:val="uk-UA"/>
              </w:rPr>
            </w:pPr>
            <w:r>
              <w:rPr>
                <w:rFonts w:ascii="Times New Roman" w:hAnsi="Times New Roman" w:cs="Times New Roman"/>
                <w:sz w:val="24"/>
                <w:szCs w:val="24"/>
                <w:lang w:val="uk-UA"/>
              </w:rPr>
              <w:t>Цілі розмиті та неконкретні, немає доповнень та пояснень.</w:t>
            </w:r>
          </w:p>
        </w:tc>
      </w:tr>
      <w:tr w:rsidR="00AD0783" w14:paraId="2812BF1D" w14:textId="77777777" w:rsidTr="00AD0783">
        <w:tc>
          <w:tcPr>
            <w:tcW w:w="1555" w:type="dxa"/>
          </w:tcPr>
          <w:p w14:paraId="7C55DF61" w14:textId="77777777" w:rsidR="00AD0783" w:rsidRPr="00DC68B5" w:rsidRDefault="00AD0783" w:rsidP="00DC68B5">
            <w:pPr>
              <w:ind w:right="-284"/>
              <w:contextualSpacing/>
              <w:rPr>
                <w:rFonts w:ascii="Times New Roman" w:hAnsi="Times New Roman" w:cs="Times New Roman"/>
                <w:sz w:val="24"/>
                <w:szCs w:val="24"/>
                <w:lang w:val="uk-UA"/>
              </w:rPr>
            </w:pPr>
            <w:r w:rsidRPr="00DC68B5">
              <w:rPr>
                <w:rFonts w:ascii="Times New Roman" w:eastAsia="Times New Roman" w:hAnsi="Times New Roman" w:cs="Times New Roman"/>
                <w:color w:val="000000"/>
                <w:sz w:val="24"/>
                <w:szCs w:val="24"/>
                <w:lang w:val="uk-UA" w:eastAsia="ru-RU"/>
              </w:rPr>
              <w:t>Стратегічний розвиток</w:t>
            </w:r>
          </w:p>
        </w:tc>
        <w:tc>
          <w:tcPr>
            <w:tcW w:w="8505" w:type="dxa"/>
          </w:tcPr>
          <w:p w14:paraId="056778D0" w14:textId="77777777" w:rsidR="00AD0783" w:rsidRPr="00DC68B5" w:rsidRDefault="00DC68B5" w:rsidP="00E3141F">
            <w:pPr>
              <w:ind w:right="-284"/>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Диверсифікація – це корпоративна стратегія. </w:t>
            </w:r>
            <w:r w:rsidR="00E3141F">
              <w:rPr>
                <w:rFonts w:ascii="Times New Roman" w:hAnsi="Times New Roman" w:cs="Times New Roman"/>
                <w:sz w:val="24"/>
                <w:szCs w:val="24"/>
                <w:lang w:val="uk-UA"/>
              </w:rPr>
              <w:t>Досягнення розвитку через цифрову трансформацію бізнесу, залучення нових клієнтів та удосконалення банківських послуг.</w:t>
            </w:r>
          </w:p>
        </w:tc>
        <w:tc>
          <w:tcPr>
            <w:tcW w:w="4500" w:type="dxa"/>
          </w:tcPr>
          <w:p w14:paraId="6D927EAE" w14:textId="77777777" w:rsidR="00AD0783" w:rsidRPr="00DC68B5" w:rsidRDefault="00D2443D" w:rsidP="00D2443D">
            <w:pPr>
              <w:ind w:right="-284"/>
              <w:contextualSpacing/>
              <w:rPr>
                <w:rFonts w:ascii="Times New Roman" w:hAnsi="Times New Roman" w:cs="Times New Roman"/>
                <w:sz w:val="24"/>
                <w:szCs w:val="24"/>
                <w:lang w:val="uk-UA"/>
              </w:rPr>
            </w:pPr>
            <w:r>
              <w:rPr>
                <w:rFonts w:ascii="Times New Roman" w:hAnsi="Times New Roman" w:cs="Times New Roman"/>
                <w:sz w:val="24"/>
                <w:szCs w:val="24"/>
                <w:lang w:val="uk-UA"/>
              </w:rPr>
              <w:t>Стратегії маркетингу та управління якістю надання послуг не розкрито.</w:t>
            </w:r>
          </w:p>
        </w:tc>
      </w:tr>
      <w:tr w:rsidR="00AD0783" w14:paraId="28EFE976" w14:textId="77777777" w:rsidTr="00AD0783">
        <w:tc>
          <w:tcPr>
            <w:tcW w:w="1555" w:type="dxa"/>
          </w:tcPr>
          <w:p w14:paraId="723A9692" w14:textId="77777777" w:rsidR="00AD0783" w:rsidRPr="00DC68B5" w:rsidRDefault="00AD0783" w:rsidP="00DC68B5">
            <w:pPr>
              <w:ind w:right="-284"/>
              <w:contextualSpacing/>
              <w:rPr>
                <w:rFonts w:ascii="Times New Roman" w:hAnsi="Times New Roman" w:cs="Times New Roman"/>
                <w:sz w:val="24"/>
                <w:szCs w:val="24"/>
                <w:lang w:val="uk-UA"/>
              </w:rPr>
            </w:pPr>
            <w:r w:rsidRPr="00DC68B5">
              <w:rPr>
                <w:rFonts w:ascii="Times New Roman" w:eastAsia="Times New Roman" w:hAnsi="Times New Roman" w:cs="Times New Roman"/>
                <w:color w:val="000000"/>
                <w:sz w:val="24"/>
                <w:szCs w:val="24"/>
                <w:lang w:val="uk-UA" w:eastAsia="ru-RU"/>
              </w:rPr>
              <w:t xml:space="preserve">Сфера </w:t>
            </w:r>
            <w:r w:rsidR="00E3141F">
              <w:rPr>
                <w:rFonts w:ascii="Times New Roman" w:eastAsia="Times New Roman" w:hAnsi="Times New Roman" w:cs="Times New Roman"/>
                <w:color w:val="000000"/>
                <w:sz w:val="24"/>
                <w:szCs w:val="24"/>
                <w:lang w:val="uk-UA" w:eastAsia="ru-RU"/>
              </w:rPr>
              <w:br/>
            </w:r>
            <w:r w:rsidRPr="00DC68B5">
              <w:rPr>
                <w:rFonts w:ascii="Times New Roman" w:eastAsia="Times New Roman" w:hAnsi="Times New Roman" w:cs="Times New Roman"/>
                <w:color w:val="000000"/>
                <w:sz w:val="24"/>
                <w:szCs w:val="24"/>
                <w:lang w:val="uk-UA" w:eastAsia="ru-RU"/>
              </w:rPr>
              <w:t>розвитку</w:t>
            </w:r>
          </w:p>
        </w:tc>
        <w:tc>
          <w:tcPr>
            <w:tcW w:w="8505" w:type="dxa"/>
          </w:tcPr>
          <w:p w14:paraId="4CAF537A" w14:textId="77777777" w:rsidR="00AD0783" w:rsidRPr="00DC68B5" w:rsidRDefault="00E3141F" w:rsidP="00DC68B5">
            <w:pPr>
              <w:ind w:right="-284"/>
              <w:contextualSpacing/>
              <w:rPr>
                <w:rFonts w:ascii="Times New Roman" w:hAnsi="Times New Roman" w:cs="Times New Roman"/>
                <w:sz w:val="24"/>
                <w:szCs w:val="24"/>
                <w:lang w:val="uk-UA"/>
              </w:rPr>
            </w:pPr>
            <w:r>
              <w:rPr>
                <w:rFonts w:ascii="Times New Roman" w:hAnsi="Times New Roman" w:cs="Times New Roman"/>
                <w:sz w:val="24"/>
                <w:szCs w:val="24"/>
                <w:lang w:val="uk-UA"/>
              </w:rPr>
              <w:t>Усередині банк</w:t>
            </w:r>
            <w:r w:rsidR="00ED0266">
              <w:rPr>
                <w:rFonts w:ascii="Times New Roman" w:hAnsi="Times New Roman" w:cs="Times New Roman"/>
                <w:sz w:val="24"/>
                <w:szCs w:val="24"/>
                <w:lang w:val="uk-UA"/>
              </w:rPr>
              <w:t>івської сфери, а також за її меж</w:t>
            </w:r>
            <w:r>
              <w:rPr>
                <w:rFonts w:ascii="Times New Roman" w:hAnsi="Times New Roman" w:cs="Times New Roman"/>
                <w:sz w:val="24"/>
                <w:szCs w:val="24"/>
                <w:lang w:val="uk-UA"/>
              </w:rPr>
              <w:t>ами.</w:t>
            </w:r>
          </w:p>
        </w:tc>
        <w:tc>
          <w:tcPr>
            <w:tcW w:w="4500" w:type="dxa"/>
          </w:tcPr>
          <w:p w14:paraId="7D2253A5" w14:textId="77777777" w:rsidR="00AD0783" w:rsidRPr="00DC68B5" w:rsidRDefault="00D2443D" w:rsidP="00D2443D">
            <w:pPr>
              <w:ind w:right="-284"/>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AD0783" w14:paraId="25370345" w14:textId="77777777" w:rsidTr="00AD0783">
        <w:tc>
          <w:tcPr>
            <w:tcW w:w="1555" w:type="dxa"/>
          </w:tcPr>
          <w:p w14:paraId="16DC2BE9" w14:textId="77777777" w:rsidR="00AD0783" w:rsidRPr="00DC68B5" w:rsidRDefault="00AD0783" w:rsidP="00DC68B5">
            <w:pPr>
              <w:ind w:right="-284"/>
              <w:contextualSpacing/>
              <w:rPr>
                <w:rFonts w:ascii="Times New Roman" w:hAnsi="Times New Roman" w:cs="Times New Roman"/>
                <w:sz w:val="24"/>
                <w:szCs w:val="24"/>
                <w:lang w:val="uk-UA"/>
              </w:rPr>
            </w:pPr>
            <w:r w:rsidRPr="00DC68B5">
              <w:rPr>
                <w:rFonts w:ascii="Times New Roman" w:eastAsia="Times New Roman" w:hAnsi="Times New Roman" w:cs="Times New Roman"/>
                <w:color w:val="000000"/>
                <w:sz w:val="24"/>
                <w:szCs w:val="24"/>
                <w:lang w:val="uk-UA" w:eastAsia="ru-RU"/>
              </w:rPr>
              <w:t>Розподіл ресурсів</w:t>
            </w:r>
          </w:p>
        </w:tc>
        <w:tc>
          <w:tcPr>
            <w:tcW w:w="8505" w:type="dxa"/>
          </w:tcPr>
          <w:p w14:paraId="178D4D88" w14:textId="77777777" w:rsidR="00AD0783" w:rsidRPr="00DC68B5" w:rsidRDefault="0044273B" w:rsidP="00DC68B5">
            <w:pPr>
              <w:ind w:right="-284"/>
              <w:contextualSpacing/>
              <w:rPr>
                <w:rFonts w:ascii="Times New Roman" w:hAnsi="Times New Roman" w:cs="Times New Roman"/>
                <w:sz w:val="24"/>
                <w:szCs w:val="24"/>
                <w:lang w:val="uk-UA"/>
              </w:rPr>
            </w:pPr>
            <w:r>
              <w:rPr>
                <w:rFonts w:ascii="Times New Roman" w:hAnsi="Times New Roman" w:cs="Times New Roman"/>
                <w:sz w:val="24"/>
                <w:szCs w:val="24"/>
                <w:lang w:val="uk-UA"/>
              </w:rPr>
              <w:t>Шляхом зменшення витрат на персонал, збільшення рівня продуктивності й автоматизації темпи зростання витрат мінімальні. Більша частина ресурсів йде на впровадження нових технологій.</w:t>
            </w:r>
          </w:p>
        </w:tc>
        <w:tc>
          <w:tcPr>
            <w:tcW w:w="4500" w:type="dxa"/>
          </w:tcPr>
          <w:p w14:paraId="22E4239D" w14:textId="77777777" w:rsidR="00AD0783" w:rsidRPr="00DC68B5" w:rsidRDefault="00D2443D" w:rsidP="00DC68B5">
            <w:pPr>
              <w:ind w:right="-284"/>
              <w:contextualSpacing/>
              <w:rPr>
                <w:rFonts w:ascii="Times New Roman" w:hAnsi="Times New Roman" w:cs="Times New Roman"/>
                <w:sz w:val="24"/>
                <w:szCs w:val="24"/>
                <w:lang w:val="uk-UA"/>
              </w:rPr>
            </w:pPr>
            <w:r>
              <w:rPr>
                <w:rFonts w:ascii="Times New Roman" w:hAnsi="Times New Roman" w:cs="Times New Roman"/>
                <w:sz w:val="24"/>
                <w:szCs w:val="24"/>
                <w:lang w:val="uk-UA"/>
              </w:rPr>
              <w:t>Не описано перспективні напрями, не вказані способи підвищення продуктивності праці.</w:t>
            </w:r>
          </w:p>
        </w:tc>
      </w:tr>
      <w:tr w:rsidR="00AD0783" w14:paraId="7A22922C" w14:textId="77777777" w:rsidTr="00AD0783">
        <w:tc>
          <w:tcPr>
            <w:tcW w:w="1555" w:type="dxa"/>
          </w:tcPr>
          <w:p w14:paraId="4A85419C" w14:textId="77777777" w:rsidR="00AD0783" w:rsidRPr="00DC68B5" w:rsidRDefault="00AD0783" w:rsidP="00DC68B5">
            <w:pPr>
              <w:ind w:right="-284"/>
              <w:contextualSpacing/>
              <w:rPr>
                <w:rFonts w:ascii="Times New Roman" w:hAnsi="Times New Roman" w:cs="Times New Roman"/>
                <w:sz w:val="24"/>
                <w:szCs w:val="24"/>
                <w:lang w:val="uk-UA"/>
              </w:rPr>
            </w:pPr>
            <w:r w:rsidRPr="00DC68B5">
              <w:rPr>
                <w:rFonts w:ascii="Times New Roman" w:eastAsia="Times New Roman" w:hAnsi="Times New Roman" w:cs="Times New Roman"/>
                <w:color w:val="000000"/>
                <w:sz w:val="24"/>
                <w:szCs w:val="24"/>
                <w:lang w:val="uk-UA" w:eastAsia="ru-RU"/>
              </w:rPr>
              <w:t>Синергія</w:t>
            </w:r>
          </w:p>
        </w:tc>
        <w:tc>
          <w:tcPr>
            <w:tcW w:w="8505" w:type="dxa"/>
          </w:tcPr>
          <w:p w14:paraId="7532EBD0" w14:textId="77777777" w:rsidR="00AD0783" w:rsidRPr="00DC68B5" w:rsidRDefault="0044273B" w:rsidP="00DC68B5">
            <w:pPr>
              <w:ind w:right="-284"/>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Синергія відбувається за допомогою взаємодії з партнерами під час </w:t>
            </w:r>
            <w:r w:rsidR="00D2443D">
              <w:rPr>
                <w:rFonts w:ascii="Times New Roman" w:hAnsi="Times New Roman" w:cs="Times New Roman"/>
                <w:sz w:val="24"/>
                <w:szCs w:val="24"/>
                <w:lang w:val="uk-UA"/>
              </w:rPr>
              <w:t>реалізації екосистеми. Ефект масштабу здійснюється за рахунок реалізації стратегії.</w:t>
            </w:r>
          </w:p>
        </w:tc>
        <w:tc>
          <w:tcPr>
            <w:tcW w:w="4500" w:type="dxa"/>
          </w:tcPr>
          <w:p w14:paraId="3D8D8B37" w14:textId="77777777" w:rsidR="00AD0783" w:rsidRPr="00DC68B5" w:rsidRDefault="00D2443D" w:rsidP="00D2443D">
            <w:pPr>
              <w:ind w:right="-284"/>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bl>
    <w:p w14:paraId="1B4E8FFB" w14:textId="77777777" w:rsidR="00AD0783" w:rsidRDefault="00AD0783" w:rsidP="001B5A46">
      <w:pPr>
        <w:spacing w:after="0" w:line="360" w:lineRule="auto"/>
        <w:ind w:right="-284" w:firstLine="709"/>
        <w:contextualSpacing/>
        <w:jc w:val="both"/>
        <w:rPr>
          <w:rFonts w:ascii="Times New Roman" w:hAnsi="Times New Roman" w:cs="Times New Roman"/>
          <w:sz w:val="28"/>
          <w:szCs w:val="28"/>
          <w:lang w:val="uk-UA"/>
        </w:rPr>
      </w:pPr>
    </w:p>
    <w:p w14:paraId="2FF65C89" w14:textId="77777777" w:rsidR="00692B9E" w:rsidRPr="005C619A" w:rsidRDefault="005C619A" w:rsidP="005C619A">
      <w:pPr>
        <w:spacing w:after="0" w:line="360" w:lineRule="auto"/>
        <w:ind w:right="-284" w:firstLine="709"/>
        <w:contextualSpacing/>
        <w:jc w:val="both"/>
        <w:rPr>
          <w:rFonts w:ascii="Times New Roman" w:hAnsi="Times New Roman" w:cs="Times New Roman"/>
          <w:sz w:val="28"/>
          <w:szCs w:val="28"/>
          <w:highlight w:val="yellow"/>
          <w:lang w:val="uk-UA"/>
        </w:rPr>
      </w:pPr>
      <w:r w:rsidRPr="005C619A">
        <w:rPr>
          <w:rFonts w:ascii="Times New Roman" w:hAnsi="Times New Roman" w:cs="Times New Roman"/>
          <w:sz w:val="28"/>
          <w:szCs w:val="28"/>
          <w:lang w:val="uk-UA"/>
        </w:rPr>
        <w:t xml:space="preserve">Після проведення аналізу та обґрунтування стратегії розвитку АТ «ПУМБ» можна зробити висновок, що </w:t>
      </w:r>
      <w:r>
        <w:rPr>
          <w:rFonts w:ascii="Times New Roman" w:hAnsi="Times New Roman" w:cs="Times New Roman"/>
          <w:sz w:val="28"/>
          <w:szCs w:val="28"/>
          <w:lang w:val="uk-UA"/>
        </w:rPr>
        <w:t>його</w:t>
      </w:r>
      <w:r w:rsidRPr="005C619A">
        <w:rPr>
          <w:rFonts w:ascii="Times New Roman" w:hAnsi="Times New Roman" w:cs="Times New Roman"/>
          <w:sz w:val="28"/>
          <w:szCs w:val="28"/>
          <w:lang w:val="uk-UA"/>
        </w:rPr>
        <w:t xml:space="preserve"> головні стратегічні напрями відповідають останнім тенденціям у банківській сфері, а саме: </w:t>
      </w:r>
      <w:proofErr w:type="spellStart"/>
      <w:r w:rsidRPr="005C619A">
        <w:rPr>
          <w:rFonts w:ascii="Times New Roman" w:hAnsi="Times New Roman" w:cs="Times New Roman"/>
          <w:sz w:val="28"/>
          <w:szCs w:val="28"/>
          <w:lang w:val="uk-UA"/>
        </w:rPr>
        <w:t>цифровізації</w:t>
      </w:r>
      <w:proofErr w:type="spellEnd"/>
      <w:r w:rsidRPr="005C619A">
        <w:rPr>
          <w:rFonts w:ascii="Times New Roman" w:hAnsi="Times New Roman" w:cs="Times New Roman"/>
          <w:sz w:val="28"/>
          <w:szCs w:val="28"/>
          <w:lang w:val="uk-UA"/>
        </w:rPr>
        <w:t xml:space="preserve"> бізнесу та створенню цифрової екосис</w:t>
      </w:r>
      <w:r>
        <w:rPr>
          <w:rFonts w:ascii="Times New Roman" w:hAnsi="Times New Roman" w:cs="Times New Roman"/>
          <w:sz w:val="28"/>
          <w:szCs w:val="28"/>
          <w:lang w:val="uk-UA"/>
        </w:rPr>
        <w:t>теми. Це допомагає Б</w:t>
      </w:r>
      <w:r w:rsidRPr="005C619A">
        <w:rPr>
          <w:rFonts w:ascii="Times New Roman" w:hAnsi="Times New Roman" w:cs="Times New Roman"/>
          <w:sz w:val="28"/>
          <w:szCs w:val="28"/>
          <w:lang w:val="uk-UA"/>
        </w:rPr>
        <w:t>анку залишатися на чолі банківського сектору в Україні та зберігати конкурентоспроможність, що забезпечує популярність серед клієнтів.</w:t>
      </w:r>
    </w:p>
    <w:sectPr w:rsidR="00692B9E" w:rsidRPr="005C619A" w:rsidSect="00181E45">
      <w:pgSz w:w="16838" w:h="11906" w:orient="landscape"/>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2FC5" w14:textId="77777777" w:rsidR="003D768B" w:rsidRDefault="003D768B" w:rsidP="001B5A46">
      <w:pPr>
        <w:spacing w:after="0" w:line="240" w:lineRule="auto"/>
      </w:pPr>
      <w:r>
        <w:separator/>
      </w:r>
    </w:p>
  </w:endnote>
  <w:endnote w:type="continuationSeparator" w:id="0">
    <w:p w14:paraId="03D34486" w14:textId="77777777" w:rsidR="003D768B" w:rsidRDefault="003D768B" w:rsidP="001B5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1F24" w14:textId="77777777" w:rsidR="003D768B" w:rsidRDefault="003D768B" w:rsidP="001B5A46">
      <w:pPr>
        <w:spacing w:after="0" w:line="240" w:lineRule="auto"/>
      </w:pPr>
      <w:r>
        <w:separator/>
      </w:r>
    </w:p>
  </w:footnote>
  <w:footnote w:type="continuationSeparator" w:id="0">
    <w:p w14:paraId="3AA80303" w14:textId="77777777" w:rsidR="003D768B" w:rsidRDefault="003D768B" w:rsidP="001B5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B66FB"/>
    <w:multiLevelType w:val="hybridMultilevel"/>
    <w:tmpl w:val="A642C9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46"/>
    <w:rsid w:val="0001213D"/>
    <w:rsid w:val="00181E45"/>
    <w:rsid w:val="001B5A46"/>
    <w:rsid w:val="001F0F82"/>
    <w:rsid w:val="0023446A"/>
    <w:rsid w:val="00255AA1"/>
    <w:rsid w:val="002925CD"/>
    <w:rsid w:val="00342527"/>
    <w:rsid w:val="003D768B"/>
    <w:rsid w:val="0044273B"/>
    <w:rsid w:val="005C619A"/>
    <w:rsid w:val="00692B9E"/>
    <w:rsid w:val="006B3334"/>
    <w:rsid w:val="009C4772"/>
    <w:rsid w:val="00A212F8"/>
    <w:rsid w:val="00A27AC9"/>
    <w:rsid w:val="00AD0783"/>
    <w:rsid w:val="00B05606"/>
    <w:rsid w:val="00D2443D"/>
    <w:rsid w:val="00D36DAF"/>
    <w:rsid w:val="00D624EE"/>
    <w:rsid w:val="00D83A11"/>
    <w:rsid w:val="00DC68B5"/>
    <w:rsid w:val="00E3141F"/>
    <w:rsid w:val="00ED0266"/>
    <w:rsid w:val="00EE4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CADA"/>
  <w15:chartTrackingRefBased/>
  <w15:docId w15:val="{3D32B35B-C9CE-4ADD-8E5B-D61A37D8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A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B5A46"/>
    <w:pPr>
      <w:spacing w:after="0" w:line="240" w:lineRule="auto"/>
    </w:pPr>
    <w:rPr>
      <w:sz w:val="20"/>
      <w:szCs w:val="20"/>
    </w:rPr>
  </w:style>
  <w:style w:type="character" w:customStyle="1" w:styleId="a4">
    <w:name w:val="Текст сноски Знак"/>
    <w:basedOn w:val="a0"/>
    <w:link w:val="a3"/>
    <w:uiPriority w:val="99"/>
    <w:rsid w:val="001B5A46"/>
    <w:rPr>
      <w:sz w:val="20"/>
      <w:szCs w:val="20"/>
    </w:rPr>
  </w:style>
  <w:style w:type="character" w:styleId="a5">
    <w:name w:val="footnote reference"/>
    <w:basedOn w:val="a0"/>
    <w:uiPriority w:val="99"/>
    <w:semiHidden/>
    <w:unhideWhenUsed/>
    <w:rsid w:val="001B5A46"/>
    <w:rPr>
      <w:vertAlign w:val="superscript"/>
    </w:rPr>
  </w:style>
  <w:style w:type="table" w:styleId="a6">
    <w:name w:val="Table Grid"/>
    <w:basedOn w:val="a1"/>
    <w:uiPriority w:val="39"/>
    <w:rsid w:val="00AD0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C6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2398</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6</cp:revision>
  <dcterms:created xsi:type="dcterms:W3CDTF">2023-03-23T20:19:00Z</dcterms:created>
  <dcterms:modified xsi:type="dcterms:W3CDTF">2023-04-26T16:04:00Z</dcterms:modified>
</cp:coreProperties>
</file>