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A7A" w:rsidRDefault="00335A7A" w:rsidP="00335A7A">
      <w:pPr>
        <w:pStyle w:val="1"/>
      </w:pPr>
      <w:r>
        <w:rPr>
          <w:rStyle w:val="a8"/>
          <w:b/>
          <w:bCs/>
        </w:rPr>
        <w:t>Кормушка для овец</w:t>
      </w:r>
    </w:p>
    <w:p w:rsidR="00335A7A" w:rsidRDefault="00335A7A" w:rsidP="00335A7A">
      <w:pPr>
        <w:pStyle w:val="a3"/>
      </w:pPr>
      <w:r>
        <w:rPr>
          <w:i/>
          <w:iCs/>
        </w:rPr>
        <w:t>Когда многие люди слышат слово «овца», то наверняка представляют себе зеленую лужайку, на которой пасётся беленькая овечка. Но это далеко не всегда так. Ведь если летом она и может выйти на лужайку, чтобы пощипать траву, то зимой, она уже питается сеном, которое для удобства и экономичности лучше всего скармливать с помощью кормушек.</w:t>
      </w:r>
    </w:p>
    <w:p w:rsidR="00335A7A" w:rsidRDefault="00335A7A" w:rsidP="00335A7A">
      <w:pPr>
        <w:pStyle w:val="2"/>
      </w:pPr>
      <w:r>
        <w:t xml:space="preserve">Для чего </w:t>
      </w:r>
      <w:r w:rsidR="0004037C">
        <w:t>применяются</w:t>
      </w:r>
      <w:r>
        <w:t xml:space="preserve"> ясли? </w:t>
      </w:r>
    </w:p>
    <w:p w:rsidR="00335A7A" w:rsidRDefault="00335A7A" w:rsidP="00335A7A">
      <w:pPr>
        <w:pStyle w:val="a3"/>
      </w:pPr>
      <w:r>
        <w:rPr>
          <w:i/>
          <w:iCs/>
        </w:rPr>
        <w:t>Ясл</w:t>
      </w:r>
      <w:r w:rsidR="0004037C">
        <w:rPr>
          <w:i/>
          <w:iCs/>
        </w:rPr>
        <w:t>и - это</w:t>
      </w:r>
      <w:r>
        <w:rPr>
          <w:i/>
          <w:iCs/>
        </w:rPr>
        <w:t xml:space="preserve"> приспособления для вскармливания ягнят. Конструкция яслей име</w:t>
      </w:r>
      <w:r w:rsidR="0004037C">
        <w:rPr>
          <w:i/>
          <w:iCs/>
        </w:rPr>
        <w:t>ет решетчатый вид, куда фермер кладет</w:t>
      </w:r>
      <w:r>
        <w:rPr>
          <w:i/>
          <w:iCs/>
        </w:rPr>
        <w:t xml:space="preserve"> сено. Важно знать, что в корм насыпать </w:t>
      </w:r>
      <w:r w:rsidR="0004037C">
        <w:rPr>
          <w:i/>
          <w:iCs/>
        </w:rPr>
        <w:t xml:space="preserve">в ясли </w:t>
      </w:r>
      <w:r>
        <w:rPr>
          <w:i/>
          <w:iCs/>
        </w:rPr>
        <w:t>нельзя.  Это и является основным отличием яслей от кормушки. Ведь благодаря тому, что у кормушки есть как дно, так и стенки, корм не вываливается наружу, а остается внутри. Недостатком практически всех яслей является то, что другая живность также может выдергивать оттуда сено и разбрасывать его по земле.</w:t>
      </w:r>
    </w:p>
    <w:p w:rsidR="00335A7A" w:rsidRDefault="00335A7A" w:rsidP="00335A7A">
      <w:pPr>
        <w:pStyle w:val="2"/>
      </w:pPr>
      <w:r>
        <w:t>Чем кормушк</w:t>
      </w:r>
      <w:r w:rsidR="0004037C">
        <w:t>а</w:t>
      </w:r>
      <w:r>
        <w:t xml:space="preserve"> отличаются от яслей? </w:t>
      </w:r>
    </w:p>
    <w:p w:rsidR="00335A7A" w:rsidRDefault="00335A7A" w:rsidP="00335A7A">
      <w:pPr>
        <w:pStyle w:val="a3"/>
      </w:pPr>
      <w:r>
        <w:rPr>
          <w:i/>
          <w:iCs/>
        </w:rPr>
        <w:t>Предназначением кормуш</w:t>
      </w:r>
      <w:r w:rsidR="0004037C">
        <w:rPr>
          <w:i/>
          <w:iCs/>
        </w:rPr>
        <w:t>ек</w:t>
      </w:r>
      <w:r>
        <w:rPr>
          <w:i/>
          <w:iCs/>
        </w:rPr>
        <w:t xml:space="preserve"> является дача комби</w:t>
      </w:r>
      <w:r w:rsidR="0004037C">
        <w:rPr>
          <w:i/>
          <w:iCs/>
        </w:rPr>
        <w:t xml:space="preserve">нированного </w:t>
      </w:r>
      <w:r>
        <w:rPr>
          <w:i/>
          <w:iCs/>
        </w:rPr>
        <w:t xml:space="preserve">корма, </w:t>
      </w:r>
      <w:r w:rsidR="0004037C">
        <w:rPr>
          <w:i/>
          <w:iCs/>
        </w:rPr>
        <w:t>сочного корма (силоса)</w:t>
      </w:r>
      <w:r>
        <w:rPr>
          <w:i/>
          <w:iCs/>
        </w:rPr>
        <w:t xml:space="preserve"> или концентратов скоту. В кормушке не должно быть щелей, отверстий или дыр. Ведь через них может выпадать корм и попадать на землю, где уже будет затоптанным в грязи и не пригодным для кормления.</w:t>
      </w:r>
    </w:p>
    <w:p w:rsidR="00335A7A" w:rsidRDefault="00335A7A" w:rsidP="00335A7A">
      <w:pPr>
        <w:pStyle w:val="a3"/>
      </w:pPr>
      <w:r>
        <w:rPr>
          <w:i/>
          <w:iCs/>
        </w:rPr>
        <w:t>Кормушки изготавливаются из: древесины, металл</w:t>
      </w:r>
      <w:r w:rsidR="0004037C">
        <w:rPr>
          <w:i/>
          <w:iCs/>
        </w:rPr>
        <w:t>олома</w:t>
      </w:r>
      <w:r>
        <w:rPr>
          <w:i/>
          <w:iCs/>
        </w:rPr>
        <w:t>, пластмасс</w:t>
      </w:r>
      <w:r w:rsidR="0004037C">
        <w:rPr>
          <w:i/>
          <w:iCs/>
        </w:rPr>
        <w:t>овых материалов</w:t>
      </w:r>
      <w:r>
        <w:rPr>
          <w:i/>
          <w:iCs/>
        </w:rPr>
        <w:t>, бетонн</w:t>
      </w:r>
      <w:r w:rsidR="0004037C">
        <w:rPr>
          <w:i/>
          <w:iCs/>
        </w:rPr>
        <w:t xml:space="preserve">ых </w:t>
      </w:r>
      <w:r>
        <w:rPr>
          <w:i/>
          <w:iCs/>
        </w:rPr>
        <w:t>желоб</w:t>
      </w:r>
      <w:r w:rsidR="0004037C">
        <w:rPr>
          <w:i/>
          <w:iCs/>
        </w:rPr>
        <w:t>ов</w:t>
      </w:r>
      <w:r>
        <w:rPr>
          <w:i/>
          <w:iCs/>
        </w:rPr>
        <w:t>, камня (кормушк</w:t>
      </w:r>
      <w:r w:rsidR="0004037C">
        <w:rPr>
          <w:i/>
          <w:iCs/>
        </w:rPr>
        <w:t>и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выдалбывается</w:t>
      </w:r>
      <w:proofErr w:type="spellEnd"/>
      <w:r>
        <w:rPr>
          <w:i/>
          <w:iCs/>
        </w:rPr>
        <w:t xml:space="preserve"> в мягкой породе), кирпичей или распиленных труб</w:t>
      </w:r>
      <w:r w:rsidR="0004037C">
        <w:rPr>
          <w:i/>
          <w:iCs/>
        </w:rPr>
        <w:t xml:space="preserve"> из металла</w:t>
      </w:r>
      <w:r>
        <w:rPr>
          <w:i/>
          <w:iCs/>
        </w:rPr>
        <w:t>. Также кормушк</w:t>
      </w:r>
      <w:r w:rsidR="0004037C">
        <w:rPr>
          <w:i/>
          <w:iCs/>
        </w:rPr>
        <w:t>и</w:t>
      </w:r>
      <w:r>
        <w:rPr>
          <w:i/>
          <w:iCs/>
        </w:rPr>
        <w:t xml:space="preserve"> </w:t>
      </w:r>
      <w:r w:rsidR="0004037C">
        <w:rPr>
          <w:i/>
          <w:iCs/>
        </w:rPr>
        <w:t>могут</w:t>
      </w:r>
      <w:r>
        <w:rPr>
          <w:i/>
          <w:iCs/>
        </w:rPr>
        <w:t xml:space="preserve"> предназначаться исключительно для сочных кормо</w:t>
      </w:r>
      <w:proofErr w:type="gramStart"/>
      <w:r>
        <w:rPr>
          <w:i/>
          <w:iCs/>
        </w:rPr>
        <w:t>в(</w:t>
      </w:r>
      <w:proofErr w:type="gramEnd"/>
      <w:r>
        <w:rPr>
          <w:i/>
          <w:iCs/>
        </w:rPr>
        <w:t xml:space="preserve"> или концентрированных).У кормушек есть различные виды и каждый из них имеет свои плюсы и минусы. Рассмотрим три наиболее часто </w:t>
      </w:r>
      <w:r w:rsidR="0004037C">
        <w:rPr>
          <w:i/>
          <w:iCs/>
        </w:rPr>
        <w:t>применяемых</w:t>
      </w:r>
      <w:r>
        <w:rPr>
          <w:i/>
          <w:iCs/>
        </w:rPr>
        <w:t xml:space="preserve"> </w:t>
      </w:r>
      <w:r w:rsidR="0004037C">
        <w:rPr>
          <w:i/>
          <w:iCs/>
        </w:rPr>
        <w:t>разновидностей</w:t>
      </w:r>
      <w:r>
        <w:rPr>
          <w:i/>
          <w:iCs/>
        </w:rPr>
        <w:t xml:space="preserve"> кормушек.</w:t>
      </w:r>
    </w:p>
    <w:p w:rsidR="00335A7A" w:rsidRDefault="00335A7A" w:rsidP="00335A7A">
      <w:pPr>
        <w:pStyle w:val="a3"/>
      </w:pPr>
      <w:r>
        <w:rPr>
          <w:i/>
          <w:iCs/>
        </w:rPr>
        <w:t>К первому виду относятся комбинированные деревянные кормушки. Их достоинством есть простота в изготовлении, а также многофункциональность в использовании. К недостаткам можно отнести то, что в данных кормушках нужно смешивать разные виды кормов.</w:t>
      </w:r>
    </w:p>
    <w:p w:rsidR="00335A7A" w:rsidRDefault="00335A7A" w:rsidP="00335A7A">
      <w:pPr>
        <w:pStyle w:val="a3"/>
      </w:pPr>
      <w:r>
        <w:rPr>
          <w:i/>
          <w:iCs/>
        </w:rPr>
        <w:t>Ко второму виду относятся кирпичные кормушки. Данный тип емкости из кирпичей промазывается цементно-песчаным раствором, что не допускает пропускания воды и грызунов (но только первое время). Также его не возможно в дальнейшем будет вымыть начисто, что можно отнести к его недостаткам.</w:t>
      </w:r>
    </w:p>
    <w:p w:rsidR="00335A7A" w:rsidRDefault="00335A7A" w:rsidP="00335A7A">
      <w:pPr>
        <w:pStyle w:val="a3"/>
      </w:pPr>
      <w:r>
        <w:rPr>
          <w:i/>
          <w:iCs/>
        </w:rPr>
        <w:t>Ну и последний вид – это пластмассовая навесная кормушка или резиновый тазик. К плюсам можно отнести то, что данный вид считается гигиеничным. Ведь резина или пластмасса легко отмывается, а в связи с этим является пригодной для сочных кормов и концентратов.</w:t>
      </w:r>
      <w:r w:rsidR="00795F56">
        <w:t xml:space="preserve"> </w:t>
      </w:r>
      <w:r>
        <w:rPr>
          <w:i/>
          <w:iCs/>
        </w:rPr>
        <w:t>К минусам нужно учесть, что этот вид кормушек рассчитан для одной особы.</w:t>
      </w:r>
    </w:p>
    <w:p w:rsidR="00335A7A" w:rsidRDefault="00335A7A" w:rsidP="00335A7A">
      <w:pPr>
        <w:pStyle w:val="2"/>
      </w:pPr>
      <w:r>
        <w:t>Как сделать кормушку из подручных материалов своими руками?</w:t>
      </w:r>
    </w:p>
    <w:p w:rsidR="00335A7A" w:rsidRDefault="00335A7A" w:rsidP="00335A7A">
      <w:pPr>
        <w:pStyle w:val="a3"/>
      </w:pPr>
      <w:r>
        <w:rPr>
          <w:i/>
          <w:iCs/>
        </w:rPr>
        <w:lastRenderedPageBreak/>
        <w:t>Большинство людей, которые впервые решили разводить овец, считают, что для них достаточно травы, которая всегда растёт под ногами (так называемого «подножного корма»). И это совсем неправильно. Естественно, когда на улице светит солнце, растет трава, основой рациона всех животных составляет сочные полевые корма. Однако когда наступают холода, отара переводится на содержание в стойле, где они кормятся из кормушек в помещениях.</w:t>
      </w:r>
    </w:p>
    <w:p w:rsidR="00335A7A" w:rsidRDefault="00335A7A" w:rsidP="00335A7A">
      <w:pPr>
        <w:pStyle w:val="a3"/>
      </w:pPr>
      <w:r>
        <w:rPr>
          <w:i/>
          <w:iCs/>
        </w:rPr>
        <w:t xml:space="preserve">Основным продуктом питания </w:t>
      </w:r>
      <w:r w:rsidR="0004037C">
        <w:rPr>
          <w:i/>
          <w:iCs/>
        </w:rPr>
        <w:t>зимой для овец</w:t>
      </w:r>
      <w:r>
        <w:rPr>
          <w:i/>
          <w:iCs/>
        </w:rPr>
        <w:t xml:space="preserve"> является </w:t>
      </w:r>
      <w:r w:rsidR="0004037C">
        <w:rPr>
          <w:i/>
          <w:iCs/>
        </w:rPr>
        <w:t>подготовленный летом и осенью</w:t>
      </w:r>
      <w:r>
        <w:rPr>
          <w:i/>
          <w:iCs/>
        </w:rPr>
        <w:t xml:space="preserve"> корм</w:t>
      </w:r>
      <w:r w:rsidR="0004037C">
        <w:rPr>
          <w:i/>
          <w:iCs/>
        </w:rPr>
        <w:t>а</w:t>
      </w:r>
      <w:r>
        <w:rPr>
          <w:i/>
          <w:iCs/>
        </w:rPr>
        <w:t>: сено,</w:t>
      </w:r>
      <w:r w:rsidR="0004037C">
        <w:rPr>
          <w:i/>
          <w:iCs/>
        </w:rPr>
        <w:t xml:space="preserve"> сочный</w:t>
      </w:r>
      <w:r>
        <w:rPr>
          <w:i/>
          <w:iCs/>
        </w:rPr>
        <w:t xml:space="preserve"> </w:t>
      </w:r>
      <w:r w:rsidR="0004037C">
        <w:rPr>
          <w:i/>
          <w:iCs/>
        </w:rPr>
        <w:t>(</w:t>
      </w:r>
      <w:r>
        <w:rPr>
          <w:i/>
          <w:iCs/>
        </w:rPr>
        <w:t>силос</w:t>
      </w:r>
      <w:r w:rsidR="0004037C">
        <w:rPr>
          <w:i/>
          <w:iCs/>
        </w:rPr>
        <w:t>)</w:t>
      </w:r>
      <w:r>
        <w:rPr>
          <w:i/>
          <w:iCs/>
        </w:rPr>
        <w:t>, корнеплоды и комби</w:t>
      </w:r>
      <w:r w:rsidR="00BD0F45">
        <w:rPr>
          <w:i/>
          <w:iCs/>
        </w:rPr>
        <w:t xml:space="preserve">нированный </w:t>
      </w:r>
      <w:r>
        <w:rPr>
          <w:i/>
          <w:iCs/>
        </w:rPr>
        <w:t>корм</w:t>
      </w:r>
      <w:proofErr w:type="gramStart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r w:rsidR="00BD0F45">
        <w:rPr>
          <w:i/>
          <w:iCs/>
        </w:rPr>
        <w:t>Устройство</w:t>
      </w:r>
      <w:r>
        <w:rPr>
          <w:i/>
          <w:iCs/>
        </w:rPr>
        <w:t xml:space="preserve"> кормушки должн</w:t>
      </w:r>
      <w:r w:rsidR="00795F56">
        <w:rPr>
          <w:i/>
          <w:iCs/>
        </w:rPr>
        <w:t>о быть таким</w:t>
      </w:r>
      <w:r>
        <w:rPr>
          <w:i/>
          <w:iCs/>
        </w:rPr>
        <w:t xml:space="preserve">, чтобы </w:t>
      </w:r>
      <w:r w:rsidR="00795F56">
        <w:rPr>
          <w:i/>
          <w:iCs/>
        </w:rPr>
        <w:t>просыпание и потеря</w:t>
      </w:r>
      <w:r>
        <w:rPr>
          <w:i/>
          <w:iCs/>
        </w:rPr>
        <w:t xml:space="preserve"> корма</w:t>
      </w:r>
      <w:r w:rsidR="00795F56">
        <w:rPr>
          <w:i/>
          <w:iCs/>
        </w:rPr>
        <w:t xml:space="preserve"> было минимальным</w:t>
      </w:r>
      <w:r>
        <w:rPr>
          <w:i/>
          <w:iCs/>
        </w:rPr>
        <w:t>. Эти конструкции можно поделить на  такие виды, как: переносные, универсальные и стационарные.</w:t>
      </w:r>
    </w:p>
    <w:p w:rsidR="00335A7A" w:rsidRDefault="00335A7A" w:rsidP="00335A7A">
      <w:pPr>
        <w:pStyle w:val="a3"/>
      </w:pPr>
      <w:r>
        <w:rPr>
          <w:i/>
          <w:iCs/>
        </w:rPr>
        <w:t>Высота кормушки нужно подбирать из расчета, что на одну овцу было не менее 40 см её длины. То есть, если у вас в стаде 10 голов, то нужная длина конструкции должна составлять не менее чем 4 м. Зачастую материалом, для переносного типа кормушек является дерево. Данные кормушки бывают, не только двухсторонними, но и односторонними (если расставить их в овчарне возле стен).</w:t>
      </w:r>
    </w:p>
    <w:p w:rsidR="00335A7A" w:rsidRDefault="00335A7A" w:rsidP="00335A7A">
      <w:pPr>
        <w:pStyle w:val="a3"/>
      </w:pPr>
      <w:r>
        <w:rPr>
          <w:i/>
          <w:iCs/>
        </w:rPr>
        <w:t>Зимой, когда в кошаре довольно быстро накапливается навоз, при уборке, эти конструкции нужно поднять наверх. Когда наступает весной время генеральной уборки, т желательно их и вовсе выносить наружу. Переносные виды кормушек могут напоминать своим видом корыто деревянное или разрезанную трубу</w:t>
      </w:r>
      <w:r w:rsidR="006F5B10">
        <w:rPr>
          <w:i/>
          <w:iCs/>
        </w:rPr>
        <w:t xml:space="preserve"> (</w:t>
      </w:r>
      <w:bookmarkStart w:id="0" w:name="_GoBack"/>
      <w:bookmarkEnd w:id="0"/>
      <w:r>
        <w:rPr>
          <w:i/>
          <w:iCs/>
        </w:rPr>
        <w:t xml:space="preserve">все зависит от </w:t>
      </w:r>
      <w:proofErr w:type="gramStart"/>
      <w:r>
        <w:rPr>
          <w:i/>
          <w:iCs/>
        </w:rPr>
        <w:t>материала</w:t>
      </w:r>
      <w:proofErr w:type="gramEnd"/>
      <w:r>
        <w:rPr>
          <w:i/>
          <w:iCs/>
        </w:rPr>
        <w:t xml:space="preserve"> из которого они сделаны).</w:t>
      </w:r>
    </w:p>
    <w:p w:rsidR="00335A7A" w:rsidRDefault="00335A7A" w:rsidP="00335A7A">
      <w:pPr>
        <w:pStyle w:val="3"/>
      </w:pPr>
      <w:r>
        <w:t>Деревянная</w:t>
      </w:r>
    </w:p>
    <w:p w:rsidR="00335A7A" w:rsidRDefault="00335A7A" w:rsidP="00335A7A">
      <w:pPr>
        <w:pStyle w:val="a3"/>
      </w:pPr>
      <w:r>
        <w:rPr>
          <w:i/>
          <w:iCs/>
        </w:rPr>
        <w:t xml:space="preserve">Самый распространенный тип изготовляемых конструкций – это </w:t>
      </w:r>
      <w:r w:rsidR="00795F56">
        <w:rPr>
          <w:i/>
          <w:iCs/>
        </w:rPr>
        <w:t>кормушка из дерева</w:t>
      </w:r>
      <w:r>
        <w:rPr>
          <w:i/>
          <w:iCs/>
        </w:rPr>
        <w:t>.</w:t>
      </w:r>
      <w:r w:rsidR="00795F56">
        <w:t xml:space="preserve"> </w:t>
      </w:r>
      <w:r>
        <w:rPr>
          <w:i/>
          <w:iCs/>
        </w:rPr>
        <w:t>Для того, что их сделать, нужно взять два деревянных квадратных бруса длиной 1</w:t>
      </w:r>
      <w:r w:rsidR="00795F56">
        <w:rPr>
          <w:i/>
          <w:iCs/>
        </w:rPr>
        <w:t>25 см и сечением 50 х 5</w:t>
      </w:r>
      <w:r>
        <w:rPr>
          <w:i/>
          <w:iCs/>
        </w:rPr>
        <w:t xml:space="preserve">0 миллиметров. </w:t>
      </w:r>
      <w:r w:rsidR="00795F56">
        <w:rPr>
          <w:i/>
          <w:iCs/>
        </w:rPr>
        <w:t>Данные</w:t>
      </w:r>
      <w:r>
        <w:rPr>
          <w:i/>
          <w:iCs/>
        </w:rPr>
        <w:t xml:space="preserve"> бруски сбиваются крест</w:t>
      </w:r>
      <w:r w:rsidR="00795F56">
        <w:rPr>
          <w:i/>
          <w:iCs/>
        </w:rPr>
        <w:t>ом</w:t>
      </w:r>
      <w:r>
        <w:rPr>
          <w:i/>
          <w:iCs/>
        </w:rPr>
        <w:t xml:space="preserve"> и </w:t>
      </w:r>
      <w:r w:rsidR="00795F56">
        <w:rPr>
          <w:i/>
          <w:iCs/>
        </w:rPr>
        <w:t xml:space="preserve">потом их </w:t>
      </w:r>
      <w:r>
        <w:rPr>
          <w:i/>
          <w:iCs/>
        </w:rPr>
        <w:t xml:space="preserve">ставят на две точки опоры </w:t>
      </w:r>
      <w:r w:rsidR="00795F56">
        <w:rPr>
          <w:i/>
          <w:iCs/>
        </w:rPr>
        <w:t xml:space="preserve">в </w:t>
      </w:r>
      <w:r>
        <w:rPr>
          <w:i/>
          <w:iCs/>
        </w:rPr>
        <w:t>вертикально</w:t>
      </w:r>
      <w:r w:rsidR="00795F56">
        <w:rPr>
          <w:i/>
          <w:iCs/>
        </w:rPr>
        <w:t>м положении</w:t>
      </w:r>
      <w:r>
        <w:rPr>
          <w:i/>
          <w:iCs/>
        </w:rPr>
        <w:t xml:space="preserve">. Конструкция, которая </w:t>
      </w:r>
      <w:r w:rsidR="00795F56">
        <w:rPr>
          <w:i/>
          <w:iCs/>
        </w:rPr>
        <w:t>получит</w:t>
      </w:r>
      <w:r>
        <w:rPr>
          <w:i/>
          <w:iCs/>
        </w:rPr>
        <w:t>ся, должна напоминать римскую цифру 5 (V).Далее точно такой же брус нужно привинтить в центральной части наших «крестов». Этот брус будет служить осью, для нашей конструкции. Далее закрепляем такие же бруски на верхушках креста. В конце используем брус меньшим сечением – 40 х 40 м</w:t>
      </w:r>
      <w:r w:rsidR="00795F56">
        <w:rPr>
          <w:i/>
          <w:iCs/>
        </w:rPr>
        <w:t>м, который прибьем к кормушке ч</w:t>
      </w:r>
      <w:r>
        <w:rPr>
          <w:i/>
          <w:iCs/>
        </w:rPr>
        <w:t>рез 30 см. Направление этих брусков будет вертикальн</w:t>
      </w:r>
      <w:r w:rsidR="00795F56">
        <w:rPr>
          <w:i/>
          <w:iCs/>
        </w:rPr>
        <w:t>о</w:t>
      </w:r>
      <w:r w:rsidR="00795F56">
        <w:t xml:space="preserve"> </w:t>
      </w:r>
      <w:r>
        <w:rPr>
          <w:i/>
          <w:iCs/>
        </w:rPr>
        <w:t>по направлению от общей оси к соединяющим верх конструкции планкам.</w:t>
      </w:r>
    </w:p>
    <w:p w:rsidR="00335A7A" w:rsidRDefault="00795F56" w:rsidP="00335A7A">
      <w:pPr>
        <w:pStyle w:val="a3"/>
      </w:pPr>
      <w:r>
        <w:rPr>
          <w:i/>
          <w:iCs/>
        </w:rPr>
        <w:t>Эта кормушка хороша</w:t>
      </w:r>
      <w:r w:rsidR="00335A7A">
        <w:rPr>
          <w:i/>
          <w:iCs/>
        </w:rPr>
        <w:t xml:space="preserve"> тем, что голов</w:t>
      </w:r>
      <w:r>
        <w:rPr>
          <w:i/>
          <w:iCs/>
        </w:rPr>
        <w:t>а ов</w:t>
      </w:r>
      <w:r w:rsidR="00335A7A">
        <w:rPr>
          <w:i/>
          <w:iCs/>
        </w:rPr>
        <w:t>ц</w:t>
      </w:r>
      <w:r>
        <w:rPr>
          <w:i/>
          <w:iCs/>
        </w:rPr>
        <w:t>ы без всяких трудностей</w:t>
      </w:r>
      <w:r w:rsidR="00335A7A">
        <w:rPr>
          <w:i/>
          <w:iCs/>
        </w:rPr>
        <w:t xml:space="preserve"> про</w:t>
      </w:r>
      <w:r>
        <w:rPr>
          <w:i/>
          <w:iCs/>
        </w:rPr>
        <w:t>лезет в щель</w:t>
      </w:r>
      <w:r w:rsidR="006F5B10">
        <w:rPr>
          <w:i/>
          <w:iCs/>
        </w:rPr>
        <w:t>,</w:t>
      </w:r>
      <w:r>
        <w:rPr>
          <w:i/>
          <w:iCs/>
        </w:rPr>
        <w:t xml:space="preserve"> у которой</w:t>
      </w:r>
      <w:r w:rsidR="00335A7A">
        <w:rPr>
          <w:i/>
          <w:iCs/>
        </w:rPr>
        <w:t xml:space="preserve"> размер</w:t>
      </w:r>
      <w:r>
        <w:rPr>
          <w:i/>
          <w:iCs/>
        </w:rPr>
        <w:t xml:space="preserve"> равен</w:t>
      </w:r>
      <w:r w:rsidR="00335A7A">
        <w:rPr>
          <w:i/>
          <w:iCs/>
        </w:rPr>
        <w:t xml:space="preserve"> 30 см, что позволит получать овцам то количество еды, которое им будет нужно. Корм будет оставаться в кормушк</w:t>
      </w:r>
      <w:r>
        <w:rPr>
          <w:i/>
          <w:iCs/>
        </w:rPr>
        <w:t>е</w:t>
      </w:r>
      <w:r w:rsidR="00335A7A">
        <w:rPr>
          <w:i/>
          <w:iCs/>
        </w:rPr>
        <w:t xml:space="preserve">, ведь поперечные перекладины будут задерживать его. Так как </w:t>
      </w:r>
      <w:r>
        <w:rPr>
          <w:i/>
          <w:iCs/>
        </w:rPr>
        <w:t>сырье</w:t>
      </w:r>
      <w:r w:rsidR="00335A7A">
        <w:rPr>
          <w:i/>
          <w:iCs/>
        </w:rPr>
        <w:t>, из которого изготовлена эта кормушка, стоит относительно недорого, а процесс создания довольно прост</w:t>
      </w:r>
      <w:r w:rsidR="00D2257E">
        <w:rPr>
          <w:i/>
          <w:iCs/>
        </w:rPr>
        <w:t>ой</w:t>
      </w:r>
      <w:r w:rsidR="00335A7A">
        <w:rPr>
          <w:i/>
          <w:iCs/>
        </w:rPr>
        <w:t xml:space="preserve">, то именно эти конструкции </w:t>
      </w:r>
      <w:r w:rsidR="00D2257E">
        <w:rPr>
          <w:i/>
          <w:iCs/>
        </w:rPr>
        <w:t>имеют большую популярность</w:t>
      </w:r>
      <w:r w:rsidR="006F5B10">
        <w:rPr>
          <w:i/>
          <w:iCs/>
        </w:rPr>
        <w:t>,</w:t>
      </w:r>
      <w:r w:rsidR="00D2257E">
        <w:rPr>
          <w:i/>
          <w:iCs/>
        </w:rPr>
        <w:t xml:space="preserve"> как у мелких фермеров, так и в</w:t>
      </w:r>
      <w:r w:rsidR="00335A7A">
        <w:rPr>
          <w:i/>
          <w:iCs/>
        </w:rPr>
        <w:t xml:space="preserve"> домашн</w:t>
      </w:r>
      <w:r w:rsidR="00D2257E">
        <w:rPr>
          <w:i/>
          <w:iCs/>
        </w:rPr>
        <w:t>ем хозяйстве.</w:t>
      </w:r>
    </w:p>
    <w:p w:rsidR="00335A7A" w:rsidRDefault="00335A7A" w:rsidP="00335A7A">
      <w:pPr>
        <w:pStyle w:val="3"/>
      </w:pPr>
      <w:r>
        <w:t>Манежная</w:t>
      </w:r>
    </w:p>
    <w:p w:rsidR="00335A7A" w:rsidRDefault="00335A7A" w:rsidP="00335A7A">
      <w:pPr>
        <w:pStyle w:val="a3"/>
      </w:pPr>
      <w:r>
        <w:t>Большинство фермеров</w:t>
      </w:r>
      <w:r w:rsidR="00D2257E">
        <w:t xml:space="preserve"> и</w:t>
      </w:r>
      <w:r>
        <w:t xml:space="preserve">  владельцев домашнего хозяйства начали </w:t>
      </w:r>
      <w:r w:rsidR="00D2257E">
        <w:t>применять</w:t>
      </w:r>
      <w:r>
        <w:t xml:space="preserve"> </w:t>
      </w:r>
      <w:r>
        <w:rPr>
          <w:i/>
          <w:iCs/>
        </w:rPr>
        <w:t xml:space="preserve">в качестве кормушки </w:t>
      </w:r>
      <w:r w:rsidR="00D2257E">
        <w:rPr>
          <w:i/>
          <w:iCs/>
        </w:rPr>
        <w:t xml:space="preserve">простой манеж из дерева или </w:t>
      </w:r>
      <w:proofErr w:type="spellStart"/>
      <w:r w:rsidR="00D2257E">
        <w:rPr>
          <w:i/>
          <w:iCs/>
        </w:rPr>
        <w:t>пластмасовай</w:t>
      </w:r>
      <w:proofErr w:type="spellEnd"/>
      <w:r>
        <w:rPr>
          <w:i/>
          <w:iCs/>
        </w:rPr>
        <w:t>, который нужно просто приподнять над полом приблизительно на 50 см и сделать так, чтобы он находился в сухом месте.</w:t>
      </w:r>
    </w:p>
    <w:p w:rsidR="00335A7A" w:rsidRDefault="00335A7A" w:rsidP="00335A7A">
      <w:pPr>
        <w:pStyle w:val="a3"/>
      </w:pPr>
      <w:r>
        <w:rPr>
          <w:i/>
          <w:iCs/>
        </w:rPr>
        <w:lastRenderedPageBreak/>
        <w:t>Если частота планок в используемом манеже слишком большая, а расстояние между ними намного меньше, чем 30 см, то выход из данной ситуации довольно прост – нужно просто выбить планки через одну, для увеличения расстояния между ними. Но если данная кормушка будет использоваться для кормления детеныша, то тогда использовать можно и манеж с расстояние планок менее чем 30 см. Такое расстояние используют для того, чтобы взрослые особи не смогли пролезть и достать еду детенышей.</w:t>
      </w:r>
    </w:p>
    <w:p w:rsidR="00335A7A" w:rsidRDefault="00335A7A" w:rsidP="00335A7A">
      <w:pPr>
        <w:pStyle w:val="a3"/>
      </w:pPr>
      <w:r>
        <w:rPr>
          <w:i/>
          <w:iCs/>
        </w:rPr>
        <w:t>Важным аспектом является соблюдения габаритов кормушки. Ведь если она будет слишком большая, то овцы будут слишком долго в ней копошиться. А это в свою очередь может привести к тому, что корм в кормушке будет загрязняться. Также нужно запомнить, что нельзя покрывать метал и дерево всякими антикоррозионными средствами, поскольку при приеме пищи овцы грызут и облизывают поверхности кормушек. Допустима лишь пропитка дерева растительными маслами.</w:t>
      </w:r>
    </w:p>
    <w:p w:rsidR="00335A7A" w:rsidRDefault="00335A7A" w:rsidP="00335A7A">
      <w:pPr>
        <w:pStyle w:val="3"/>
      </w:pPr>
      <w:r>
        <w:t>Бункерная</w:t>
      </w:r>
    </w:p>
    <w:p w:rsidR="00335A7A" w:rsidRDefault="00335A7A" w:rsidP="00335A7A">
      <w:pPr>
        <w:pStyle w:val="a3"/>
      </w:pPr>
      <w:r>
        <w:rPr>
          <w:i/>
          <w:iCs/>
        </w:rPr>
        <w:t xml:space="preserve">Главным отличием </w:t>
      </w:r>
      <w:r w:rsidR="00D2257E">
        <w:rPr>
          <w:i/>
          <w:iCs/>
        </w:rPr>
        <w:t>дан</w:t>
      </w:r>
      <w:r>
        <w:rPr>
          <w:i/>
          <w:iCs/>
        </w:rPr>
        <w:t>ного типа кормуш</w:t>
      </w:r>
      <w:r w:rsidR="00D2257E">
        <w:rPr>
          <w:i/>
          <w:iCs/>
        </w:rPr>
        <w:t xml:space="preserve">ки является то, что </w:t>
      </w:r>
      <w:proofErr w:type="gramStart"/>
      <w:r w:rsidR="00D2257E">
        <w:rPr>
          <w:i/>
          <w:iCs/>
        </w:rPr>
        <w:t>при</w:t>
      </w:r>
      <w:proofErr w:type="gramEnd"/>
      <w:r w:rsidR="00D2257E">
        <w:rPr>
          <w:i/>
          <w:iCs/>
        </w:rPr>
        <w:t xml:space="preserve"> их строение</w:t>
      </w:r>
      <w:r>
        <w:rPr>
          <w:i/>
          <w:iCs/>
        </w:rPr>
        <w:t xml:space="preserve"> </w:t>
      </w:r>
      <w:r w:rsidR="00D2257E">
        <w:rPr>
          <w:i/>
          <w:iCs/>
        </w:rPr>
        <w:t xml:space="preserve">можно </w:t>
      </w:r>
      <w:r>
        <w:rPr>
          <w:i/>
          <w:iCs/>
        </w:rPr>
        <w:t xml:space="preserve">пополнять корм всего лишь один раз </w:t>
      </w:r>
      <w:r w:rsidR="00D2257E">
        <w:rPr>
          <w:i/>
          <w:iCs/>
        </w:rPr>
        <w:t>за</w:t>
      </w:r>
      <w:r>
        <w:rPr>
          <w:i/>
          <w:iCs/>
        </w:rPr>
        <w:t xml:space="preserve"> неделю. Такая кормушка размещается возле стены. Стена играет роль дальней стенки кормушки. Ближняя стенка снова состоит из решеток, промежутки в которой соответствуют размерам головы овцы. Внутри образовавшегося прямоугольника устанавливают </w:t>
      </w:r>
      <w:r w:rsidR="00D2257E">
        <w:rPr>
          <w:i/>
          <w:iCs/>
        </w:rPr>
        <w:t>под наклоном</w:t>
      </w:r>
      <w:r>
        <w:rPr>
          <w:i/>
          <w:iCs/>
        </w:rPr>
        <w:t xml:space="preserve"> площадку </w:t>
      </w:r>
      <w:r w:rsidR="00D2257E">
        <w:rPr>
          <w:i/>
          <w:iCs/>
        </w:rPr>
        <w:t>деревянную</w:t>
      </w:r>
      <w:r>
        <w:rPr>
          <w:i/>
          <w:iCs/>
        </w:rPr>
        <w:t xml:space="preserve"> или металлическ</w:t>
      </w:r>
      <w:r w:rsidR="00D2257E">
        <w:rPr>
          <w:i/>
          <w:iCs/>
        </w:rPr>
        <w:t>ую</w:t>
      </w:r>
      <w:r>
        <w:rPr>
          <w:i/>
          <w:iCs/>
        </w:rPr>
        <w:t>. Именно по площадке, корм буд</w:t>
      </w:r>
      <w:r w:rsidR="00D2257E">
        <w:rPr>
          <w:i/>
          <w:iCs/>
        </w:rPr>
        <w:t>ет</w:t>
      </w:r>
      <w:r>
        <w:rPr>
          <w:i/>
          <w:iCs/>
        </w:rPr>
        <w:t xml:space="preserve"> съезжать к решетке</w:t>
      </w:r>
      <w:r w:rsidR="00956B0F">
        <w:rPr>
          <w:i/>
          <w:iCs/>
        </w:rPr>
        <w:t xml:space="preserve"> спереди</w:t>
      </w:r>
      <w:r>
        <w:rPr>
          <w:i/>
          <w:iCs/>
        </w:rPr>
        <w:t>.</w:t>
      </w:r>
    </w:p>
    <w:p w:rsidR="00335A7A" w:rsidRDefault="00335A7A" w:rsidP="00335A7A">
      <w:pPr>
        <w:pStyle w:val="3"/>
      </w:pPr>
      <w:r>
        <w:t>Металлическая</w:t>
      </w:r>
    </w:p>
    <w:p w:rsidR="00335A7A" w:rsidRDefault="00335A7A" w:rsidP="00335A7A">
      <w:pPr>
        <w:pStyle w:val="a3"/>
      </w:pPr>
      <w:r>
        <w:rPr>
          <w:i/>
          <w:iCs/>
        </w:rPr>
        <w:t>Практичность и долговечность – вот основные её качества. Также она очень просто собирается. Для её создания необходимо взять оконные решетки или секции металлического забора (типа «пики») в количестве 2-х штук. Далее их приваривают с помощью электросварки либо газосварки друг к другу под прямым углом. Образовавшимся «коньком» их ставят на пол и приваривают еще 4 подпорки для устойчивости. Минусом данной конструкции является цена материала и затрата на изготовление.</w:t>
      </w:r>
    </w:p>
    <w:p w:rsidR="00335A7A" w:rsidRDefault="00335A7A" w:rsidP="00335A7A">
      <w:pPr>
        <w:pStyle w:val="3"/>
      </w:pPr>
      <w:r>
        <w:t>Соляные кормушки</w:t>
      </w:r>
    </w:p>
    <w:p w:rsidR="00335A7A" w:rsidRDefault="00335A7A" w:rsidP="00335A7A">
      <w:pPr>
        <w:pStyle w:val="a3"/>
      </w:pPr>
      <w:r>
        <w:rPr>
          <w:i/>
          <w:iCs/>
        </w:rPr>
        <w:t>Для животных соль важна, как же, как и для любого человека. Ведь одним из веществ</w:t>
      </w:r>
      <w:r w:rsidR="006F5B10">
        <w:rPr>
          <w:i/>
          <w:iCs/>
        </w:rPr>
        <w:t>,</w:t>
      </w:r>
      <w:r>
        <w:rPr>
          <w:i/>
          <w:iCs/>
        </w:rPr>
        <w:t xml:space="preserve"> при отсутствии или недостатке, которого страдает животное, является натриевая соль. При отсутствии минеральных подкормок у овец резко уменьшаются настриги шерсти, прирост и увеличивается возможность заболеваний. </w:t>
      </w:r>
    </w:p>
    <w:p w:rsidR="00335A7A" w:rsidRDefault="00335A7A" w:rsidP="00335A7A">
      <w:pPr>
        <w:pStyle w:val="a3"/>
      </w:pPr>
      <w:r>
        <w:rPr>
          <w:i/>
          <w:iCs/>
        </w:rPr>
        <w:t>Количество соли в рационе обычно варьируется и зависит от массы овцы (0,5%). Приблизительно ежедневно нужно давать 10-15 г поваренной соли. В течени</w:t>
      </w:r>
      <w:proofErr w:type="gramStart"/>
      <w:r>
        <w:rPr>
          <w:i/>
          <w:iCs/>
        </w:rPr>
        <w:t>и</w:t>
      </w:r>
      <w:proofErr w:type="gramEnd"/>
      <w:r>
        <w:rPr>
          <w:i/>
          <w:iCs/>
        </w:rPr>
        <w:t xml:space="preserve"> года это количество составит 3-4 кг. Добавлять соль нужно либо в воду, либо расставлять её около кормушек. Обычно соль для овец продается в виде кирпичиков, что является удобным для хранения и дальнейшего применения.</w:t>
      </w:r>
    </w:p>
    <w:p w:rsidR="00335A7A" w:rsidRDefault="00335A7A" w:rsidP="00335A7A">
      <w:pPr>
        <w:pStyle w:val="2"/>
      </w:pPr>
      <w:r>
        <w:t xml:space="preserve">Кормушки для ягнят </w:t>
      </w:r>
    </w:p>
    <w:p w:rsidR="00335A7A" w:rsidRDefault="00335A7A" w:rsidP="00335A7A">
      <w:pPr>
        <w:pStyle w:val="a3"/>
      </w:pPr>
      <w:r>
        <w:rPr>
          <w:i/>
          <w:iCs/>
        </w:rPr>
        <w:t>Для кормления ягнят используют кормушки, которые также имеют несколько разновидностей.</w:t>
      </w:r>
      <w:r w:rsidR="006F5B10">
        <w:t xml:space="preserve"> </w:t>
      </w:r>
      <w:r>
        <w:rPr>
          <w:i/>
          <w:iCs/>
        </w:rPr>
        <w:t>У каждой разновидности есть свои плюсы и минусы:</w:t>
      </w:r>
    </w:p>
    <w:p w:rsidR="00335A7A" w:rsidRDefault="00335A7A" w:rsidP="00335A7A">
      <w:pPr>
        <w:pStyle w:val="a3"/>
      </w:pPr>
      <w:r>
        <w:rPr>
          <w:i/>
          <w:iCs/>
        </w:rPr>
        <w:lastRenderedPageBreak/>
        <w:t>1) Напольные ясли. Так как их высота сравнительно небольшая, то в них очень удобно загружать сено. Но взрослые овцы – те еще любители лазить туда, куда не стоит. Поэтому ягнята недополучают иногда грубых кормов, так как сено находящиеся в напольных яслях также доступно взрослым особям;</w:t>
      </w:r>
    </w:p>
    <w:p w:rsidR="00335A7A" w:rsidRDefault="00335A7A" w:rsidP="00335A7A">
      <w:pPr>
        <w:pStyle w:val="a3"/>
      </w:pPr>
      <w:r>
        <w:rPr>
          <w:i/>
          <w:iCs/>
        </w:rPr>
        <w:t>2) Навесные ясли. Тут уже не будет таких проблем, как в предыдущем виде, ведь здесь существует возможность установить уровнем ниже ясли бункерного типа с меньшими промежутками между прутьями. Но объем этих яслей куда меньше напольных и загружать сено в них становится сложнее;</w:t>
      </w:r>
    </w:p>
    <w:p w:rsidR="00335A7A" w:rsidRDefault="00335A7A" w:rsidP="00335A7A">
      <w:pPr>
        <w:pStyle w:val="a3"/>
      </w:pPr>
      <w:r>
        <w:rPr>
          <w:i/>
          <w:iCs/>
        </w:rPr>
        <w:t xml:space="preserve">3) Ясли с поддоном. Сено, </w:t>
      </w:r>
      <w:r w:rsidR="00956B0F">
        <w:rPr>
          <w:i/>
          <w:iCs/>
        </w:rPr>
        <w:t xml:space="preserve">которое </w:t>
      </w:r>
      <w:r>
        <w:rPr>
          <w:i/>
          <w:iCs/>
        </w:rPr>
        <w:t>выпада</w:t>
      </w:r>
      <w:r w:rsidR="00956B0F">
        <w:rPr>
          <w:i/>
          <w:iCs/>
        </w:rPr>
        <w:t>ет из яслей</w:t>
      </w:r>
      <w:r>
        <w:rPr>
          <w:i/>
          <w:iCs/>
        </w:rPr>
        <w:t xml:space="preserve">, попадает </w:t>
      </w:r>
      <w:r w:rsidR="00956B0F">
        <w:rPr>
          <w:i/>
          <w:iCs/>
        </w:rPr>
        <w:t>на</w:t>
      </w:r>
      <w:r>
        <w:rPr>
          <w:i/>
          <w:iCs/>
        </w:rPr>
        <w:t xml:space="preserve"> поддон. Овцам тяжело </w:t>
      </w:r>
      <w:r w:rsidR="00956B0F">
        <w:rPr>
          <w:i/>
          <w:iCs/>
        </w:rPr>
        <w:t>его достать</w:t>
      </w:r>
      <w:r>
        <w:rPr>
          <w:i/>
          <w:iCs/>
        </w:rPr>
        <w:t>;</w:t>
      </w:r>
    </w:p>
    <w:p w:rsidR="00335A7A" w:rsidRDefault="00335A7A" w:rsidP="00335A7A">
      <w:pPr>
        <w:pStyle w:val="a3"/>
      </w:pPr>
      <w:r>
        <w:rPr>
          <w:i/>
          <w:iCs/>
        </w:rPr>
        <w:t>4) Комбинированная кормушка. Очень легко изготовить данный вид кормушек самому. Из минусов стоит отметить, что здесь в кормушке смешиваются все типы корма;</w:t>
      </w:r>
    </w:p>
    <w:p w:rsidR="00335A7A" w:rsidRDefault="00335A7A" w:rsidP="00335A7A">
      <w:pPr>
        <w:pStyle w:val="a3"/>
      </w:pPr>
      <w:r>
        <w:rPr>
          <w:i/>
          <w:iCs/>
        </w:rPr>
        <w:t xml:space="preserve">5) </w:t>
      </w:r>
      <w:r w:rsidR="00956B0F">
        <w:rPr>
          <w:i/>
          <w:iCs/>
        </w:rPr>
        <w:t>Кормушка замедленного типа</w:t>
      </w:r>
      <w:r>
        <w:rPr>
          <w:i/>
          <w:iCs/>
        </w:rPr>
        <w:t xml:space="preserve">. Сено не будет падать на землю. Его нужно загружать в кормушку всего лишь один раз </w:t>
      </w:r>
      <w:r w:rsidR="00956B0F">
        <w:rPr>
          <w:i/>
          <w:iCs/>
        </w:rPr>
        <w:t>в день. При поедании сена, у ов</w:t>
      </w:r>
      <w:r>
        <w:rPr>
          <w:i/>
          <w:iCs/>
        </w:rPr>
        <w:t>ц</w:t>
      </w:r>
      <w:r w:rsidR="00956B0F">
        <w:rPr>
          <w:i/>
          <w:iCs/>
        </w:rPr>
        <w:t>ы</w:t>
      </w:r>
      <w:r>
        <w:rPr>
          <w:i/>
          <w:iCs/>
        </w:rPr>
        <w:t xml:space="preserve"> голов</w:t>
      </w:r>
      <w:r w:rsidR="00956B0F">
        <w:rPr>
          <w:i/>
          <w:iCs/>
        </w:rPr>
        <w:t>а</w:t>
      </w:r>
      <w:r>
        <w:rPr>
          <w:i/>
          <w:iCs/>
        </w:rPr>
        <w:t xml:space="preserve"> </w:t>
      </w:r>
      <w:proofErr w:type="gramStart"/>
      <w:r w:rsidR="00956B0F">
        <w:rPr>
          <w:i/>
          <w:iCs/>
        </w:rPr>
        <w:t>будет</w:t>
      </w:r>
      <w:proofErr w:type="gramEnd"/>
      <w:r w:rsidR="00956B0F">
        <w:rPr>
          <w:i/>
          <w:iCs/>
        </w:rPr>
        <w:t xml:space="preserve"> </w:t>
      </w:r>
      <w:r>
        <w:rPr>
          <w:i/>
          <w:iCs/>
        </w:rPr>
        <w:t>находятся в естественном положении. Как недостаток нужно учесть, что опять-таки взрослые овцы могут залезть сверху и перепортить сено;</w:t>
      </w:r>
    </w:p>
    <w:p w:rsidR="00335A7A" w:rsidRDefault="00335A7A" w:rsidP="00335A7A">
      <w:pPr>
        <w:pStyle w:val="a3"/>
      </w:pPr>
      <w:r>
        <w:rPr>
          <w:i/>
          <w:iCs/>
        </w:rPr>
        <w:t xml:space="preserve">6) </w:t>
      </w:r>
      <w:proofErr w:type="spellStart"/>
      <w:r>
        <w:rPr>
          <w:i/>
          <w:iCs/>
        </w:rPr>
        <w:t>Рептух</w:t>
      </w:r>
      <w:proofErr w:type="spellEnd"/>
      <w:r>
        <w:rPr>
          <w:i/>
          <w:iCs/>
        </w:rPr>
        <w:t xml:space="preserve">. Его можно подвешивать </w:t>
      </w:r>
      <w:r w:rsidR="00956B0F">
        <w:rPr>
          <w:i/>
          <w:iCs/>
        </w:rPr>
        <w:t>почти</w:t>
      </w:r>
      <w:r>
        <w:rPr>
          <w:i/>
          <w:iCs/>
        </w:rPr>
        <w:t xml:space="preserve"> в любом месте, и </w:t>
      </w:r>
      <w:r w:rsidR="00956B0F">
        <w:rPr>
          <w:i/>
          <w:iCs/>
        </w:rPr>
        <w:t>он не занимает много места. Трава</w:t>
      </w:r>
      <w:r>
        <w:rPr>
          <w:i/>
          <w:iCs/>
        </w:rPr>
        <w:t xml:space="preserve"> разбрасывается относительно немного. Довольно не сложно с</w:t>
      </w:r>
      <w:r w:rsidR="00956B0F">
        <w:rPr>
          <w:i/>
          <w:iCs/>
        </w:rPr>
        <w:t>плести самостоятельно с любым</w:t>
      </w:r>
      <w:r>
        <w:rPr>
          <w:i/>
          <w:iCs/>
        </w:rPr>
        <w:t xml:space="preserve"> размером ячеек</w:t>
      </w:r>
      <w:r w:rsidR="00956B0F">
        <w:rPr>
          <w:i/>
          <w:iCs/>
        </w:rPr>
        <w:t>, которое пожелаете</w:t>
      </w:r>
      <w:r>
        <w:rPr>
          <w:i/>
          <w:iCs/>
        </w:rPr>
        <w:t xml:space="preserve">. Относительно дешевая разновидность кормушки по сравнению со всеми прошлыми. Недостатком является то, что при больших размерах ячеек овца может запутаться, нужно изредка проверять на наличие веревок, которые были перегрызены и эта кормушка не долговечна. </w:t>
      </w:r>
    </w:p>
    <w:p w:rsidR="00335A7A" w:rsidRDefault="00335A7A" w:rsidP="00335A7A">
      <w:pPr>
        <w:pStyle w:val="2"/>
      </w:pPr>
      <w:r>
        <w:t xml:space="preserve">Где купить кормушку для овец? </w:t>
      </w:r>
    </w:p>
    <w:p w:rsidR="00335A7A" w:rsidRDefault="00335A7A" w:rsidP="00335A7A">
      <w:pPr>
        <w:pStyle w:val="a3"/>
      </w:pPr>
      <w:r>
        <w:rPr>
          <w:i/>
          <w:iCs/>
        </w:rPr>
        <w:t xml:space="preserve">В интернете почти невозможно найти кормушки для овец. Да и если Вам попадется какой-то сайт, то выбор там не очень велик. Например, на </w:t>
      </w:r>
      <w:proofErr w:type="spellStart"/>
      <w:r>
        <w:rPr>
          <w:i/>
          <w:iCs/>
        </w:rPr>
        <w:t>Авито</w:t>
      </w:r>
      <w:proofErr w:type="spellEnd"/>
      <w:r>
        <w:rPr>
          <w:i/>
          <w:iCs/>
        </w:rPr>
        <w:t xml:space="preserve"> есть в наличии только пластмассовые кормушки, но их стоимость достаточно велика. За меньшую цену можно сходить в конный магазин и там приобрести кормушку или </w:t>
      </w:r>
      <w:proofErr w:type="spellStart"/>
      <w:r>
        <w:rPr>
          <w:i/>
          <w:iCs/>
        </w:rPr>
        <w:t>рептух</w:t>
      </w:r>
      <w:proofErr w:type="spellEnd"/>
      <w:r>
        <w:rPr>
          <w:i/>
          <w:iCs/>
        </w:rPr>
        <w:t>. Пусть и выбор в конном магазине не велик, зато всегда можно вернуть или поменять товар.</w:t>
      </w:r>
    </w:p>
    <w:p w:rsidR="00335A7A" w:rsidRDefault="00335A7A" w:rsidP="00335A7A">
      <w:pPr>
        <w:pStyle w:val="2"/>
      </w:pPr>
      <w:r>
        <w:t>Ошибки при использовании овечьих кормушек</w:t>
      </w:r>
    </w:p>
    <w:p w:rsidR="00335A7A" w:rsidRDefault="00335A7A" w:rsidP="00335A7A">
      <w:pPr>
        <w:pStyle w:val="a3"/>
      </w:pPr>
      <w:r>
        <w:rPr>
          <w:i/>
          <w:iCs/>
        </w:rPr>
        <w:t>Как бы старался фермер, но все равно без нужного опыта и знание он будет допускать вот такие элементарные ошибки:</w:t>
      </w:r>
    </w:p>
    <w:p w:rsidR="00335A7A" w:rsidRDefault="00335A7A" w:rsidP="00335A7A">
      <w:pPr>
        <w:pStyle w:val="a3"/>
      </w:pPr>
      <w:r>
        <w:rPr>
          <w:i/>
          <w:iCs/>
        </w:rPr>
        <w:t xml:space="preserve">1. Отсутствует </w:t>
      </w:r>
      <w:r w:rsidR="00956B0F">
        <w:rPr>
          <w:i/>
          <w:iCs/>
        </w:rPr>
        <w:t>рядом с поилкой</w:t>
      </w:r>
      <w:r>
        <w:rPr>
          <w:i/>
          <w:iCs/>
        </w:rPr>
        <w:t xml:space="preserve"> сток</w:t>
      </w:r>
      <w:r w:rsidR="00956B0F">
        <w:rPr>
          <w:i/>
          <w:iCs/>
        </w:rPr>
        <w:t>а для вод</w:t>
      </w:r>
      <w:r>
        <w:rPr>
          <w:i/>
          <w:iCs/>
        </w:rPr>
        <w:t>. Многие считают, что овцы аккуратные и не будут разливать воду. Но поверьте, даже хомяк в силах переворачивать свою поилку. И не всегда земля впитает в себя воду, что приведет за собой появление жи</w:t>
      </w:r>
      <w:r w:rsidR="00956B0F">
        <w:rPr>
          <w:i/>
          <w:iCs/>
        </w:rPr>
        <w:t>жицы (жидкая грязь)</w:t>
      </w:r>
      <w:r>
        <w:rPr>
          <w:i/>
          <w:iCs/>
        </w:rPr>
        <w:t xml:space="preserve">, которая смешается с экскрементами </w:t>
      </w:r>
      <w:r w:rsidR="00956B0F">
        <w:rPr>
          <w:i/>
          <w:iCs/>
        </w:rPr>
        <w:t>скота</w:t>
      </w:r>
      <w:r>
        <w:rPr>
          <w:i/>
          <w:iCs/>
        </w:rPr>
        <w:t xml:space="preserve">. </w:t>
      </w:r>
      <w:r w:rsidR="00956B0F">
        <w:rPr>
          <w:i/>
          <w:iCs/>
        </w:rPr>
        <w:t>Данная</w:t>
      </w:r>
      <w:r>
        <w:rPr>
          <w:i/>
          <w:iCs/>
        </w:rPr>
        <w:t xml:space="preserve"> среда является довольно неблагоприятной для овец, но по нраву гнилостным бактериям. </w:t>
      </w:r>
    </w:p>
    <w:p w:rsidR="00335A7A" w:rsidRDefault="00335A7A" w:rsidP="00335A7A">
      <w:pPr>
        <w:pStyle w:val="a3"/>
      </w:pPr>
      <w:r>
        <w:rPr>
          <w:i/>
          <w:iCs/>
        </w:rPr>
        <w:t>2. Некоторые фермеры также считают, что в зимний период года овцам не нужна вода, ведь они питаются снегом. Это совершено не так! Снег – не способен обеспечивать организм животного нужными элементами, т.к. это замерзшая дистиллированная вода.</w:t>
      </w:r>
    </w:p>
    <w:p w:rsidR="00335A7A" w:rsidRDefault="00335A7A" w:rsidP="00335A7A">
      <w:pPr>
        <w:pStyle w:val="a3"/>
      </w:pPr>
      <w:r>
        <w:rPr>
          <w:i/>
          <w:iCs/>
        </w:rPr>
        <w:lastRenderedPageBreak/>
        <w:t>3. Если это не пластмассовая кормушка, то чистить или мыть её не стоит. Это еще одна типичная ошибка неопытных фермеров, ведь часть пищи в деревянных или каменных кормушках может застревать в щелях и загнивать. В первую очередь это касается силоса.</w:t>
      </w:r>
      <w:r w:rsidR="00956B0F">
        <w:t xml:space="preserve"> </w:t>
      </w:r>
      <w:r>
        <w:rPr>
          <w:i/>
          <w:iCs/>
        </w:rPr>
        <w:t>Как результат у овец может появиться расстройство желудочно-кишечного тракта.</w:t>
      </w:r>
    </w:p>
    <w:p w:rsidR="00335A7A" w:rsidRDefault="00335A7A" w:rsidP="00335A7A">
      <w:pPr>
        <w:pStyle w:val="3"/>
      </w:pPr>
      <w:r>
        <w:t>Смешивание кормов</w:t>
      </w:r>
    </w:p>
    <w:p w:rsidR="006F5B10" w:rsidRDefault="00335A7A" w:rsidP="00335A7A">
      <w:pPr>
        <w:pStyle w:val="a3"/>
      </w:pPr>
      <w:r>
        <w:rPr>
          <w:i/>
          <w:iCs/>
        </w:rPr>
        <w:t>Овец нужно кормить комбикормами, которые являются добавками, как к грубым, так и к сочным кормам.</w:t>
      </w:r>
      <w:r w:rsidR="00956B0F">
        <w:t xml:space="preserve"> </w:t>
      </w:r>
      <w:r>
        <w:rPr>
          <w:i/>
          <w:iCs/>
        </w:rPr>
        <w:t>Комбикорм в организм скота все те питательные элементы, которых ему не хватает. Это делает рацион овец оптимальным. Более выгодным в плане экономии можно считается способ самостоятельного смешивания комбикормов.</w:t>
      </w:r>
      <w:r w:rsidR="006F5B10">
        <w:t xml:space="preserve"> </w:t>
      </w:r>
    </w:p>
    <w:p w:rsidR="00335A7A" w:rsidRDefault="00956B0F" w:rsidP="00335A7A">
      <w:pPr>
        <w:pStyle w:val="a3"/>
      </w:pPr>
      <w:r>
        <w:rPr>
          <w:i/>
          <w:iCs/>
        </w:rPr>
        <w:t>Кормление</w:t>
      </w:r>
      <w:r w:rsidR="00335A7A">
        <w:rPr>
          <w:i/>
          <w:iCs/>
        </w:rPr>
        <w:t xml:space="preserve"> </w:t>
      </w:r>
      <w:r>
        <w:rPr>
          <w:i/>
          <w:iCs/>
        </w:rPr>
        <w:t>насыщенными кормами положительно по</w:t>
      </w:r>
      <w:r w:rsidR="00335A7A">
        <w:rPr>
          <w:i/>
          <w:iCs/>
        </w:rPr>
        <w:t xml:space="preserve">влияет на усвояемость </w:t>
      </w:r>
      <w:r>
        <w:rPr>
          <w:i/>
          <w:iCs/>
        </w:rPr>
        <w:t>овцой высоко</w:t>
      </w:r>
      <w:r w:rsidR="00335A7A">
        <w:rPr>
          <w:i/>
          <w:iCs/>
        </w:rPr>
        <w:t>питательных веществ.</w:t>
      </w:r>
      <w:r w:rsidR="006F5B10">
        <w:rPr>
          <w:i/>
          <w:iCs/>
        </w:rPr>
        <w:t xml:space="preserve"> </w:t>
      </w:r>
      <w:r w:rsidR="00335A7A">
        <w:rPr>
          <w:i/>
          <w:iCs/>
        </w:rPr>
        <w:t>Повышение их продуктивности увеличивают прирост веса и шерсти, усиливают функции размножения. Овцы отличаются от остального скота, поэтому их кормление будет завесить их возраста, физиологической фазы, времени года и направления продуктивности.</w:t>
      </w:r>
    </w:p>
    <w:p w:rsidR="00335A7A" w:rsidRDefault="00335A7A" w:rsidP="00335A7A">
      <w:pPr>
        <w:pStyle w:val="a3"/>
      </w:pPr>
      <w:r>
        <w:rPr>
          <w:i/>
          <w:iCs/>
        </w:rPr>
        <w:t>Стоит учитывать, что от особенност</w:t>
      </w:r>
      <w:r w:rsidR="006F5B10">
        <w:rPr>
          <w:i/>
          <w:iCs/>
        </w:rPr>
        <w:t>ей</w:t>
      </w:r>
      <w:r>
        <w:rPr>
          <w:i/>
          <w:iCs/>
        </w:rPr>
        <w:t xml:space="preserve"> </w:t>
      </w:r>
      <w:r w:rsidR="006F5B10">
        <w:rPr>
          <w:i/>
          <w:iCs/>
        </w:rPr>
        <w:t>кормления</w:t>
      </w:r>
      <w:r>
        <w:rPr>
          <w:i/>
          <w:iCs/>
        </w:rPr>
        <w:t xml:space="preserve"> </w:t>
      </w:r>
      <w:r w:rsidR="006F5B10">
        <w:rPr>
          <w:i/>
          <w:iCs/>
        </w:rPr>
        <w:t>зависит</w:t>
      </w:r>
      <w:r>
        <w:rPr>
          <w:i/>
          <w:iCs/>
        </w:rPr>
        <w:t xml:space="preserve"> любая продуктивность овец</w:t>
      </w:r>
      <w:r w:rsidR="006F5B10">
        <w:rPr>
          <w:i/>
          <w:iCs/>
        </w:rPr>
        <w:t>. П</w:t>
      </w:r>
      <w:r>
        <w:rPr>
          <w:i/>
          <w:iCs/>
        </w:rPr>
        <w:t>ри нехватке одного</w:t>
      </w:r>
      <w:r w:rsidR="006F5B10">
        <w:rPr>
          <w:i/>
          <w:iCs/>
        </w:rPr>
        <w:t xml:space="preserve"> или нескольких из нужных для усвоения</w:t>
      </w:r>
      <w:r>
        <w:rPr>
          <w:i/>
          <w:iCs/>
        </w:rPr>
        <w:t xml:space="preserve"> минеральных или белковых компонентов в организме овцы, качество её шерсти ухудшается. В среднем овцам за лето нужно около 100–200 г комбикормов в день, а во время активного роста, размножения, данная дозировка становится больше и 30–40 % всех кормов должен будет занять комбинированный корм</w:t>
      </w:r>
    </w:p>
    <w:p w:rsidR="00335A7A" w:rsidRDefault="00335A7A" w:rsidP="00335A7A">
      <w:pPr>
        <w:pStyle w:val="3"/>
      </w:pPr>
      <w:r>
        <w:t>Неухоженные кормушки</w:t>
      </w:r>
    </w:p>
    <w:p w:rsidR="00335A7A" w:rsidRDefault="00335A7A" w:rsidP="00335A7A">
      <w:pPr>
        <w:pStyle w:val="a3"/>
      </w:pPr>
      <w:r>
        <w:t>Овцы довольно плохо усваивают пищу, которую едят из грязного корыта. Они могут получить серьезные заболевания, если будут принимать пищу с неухоженной кормушки, в которой появился грибок. Грибок в организме овцы начнет выделять токсины, которые могут привести к летальному исходу животного.</w:t>
      </w:r>
    </w:p>
    <w:p w:rsidR="00335A7A" w:rsidRDefault="00335A7A" w:rsidP="00335A7A">
      <w:pPr>
        <w:pStyle w:val="a3"/>
      </w:pPr>
      <w:r>
        <w:rPr>
          <w:i/>
          <w:iCs/>
        </w:rPr>
        <w:t>Также нужно следить за хранением корма, ведь часто так бывает, что туда попадает влага. Например, при попадании повышенной влаги льняной жмых выделяет синильную кислоту. Овца ест такой жмых, начинает слабеть, у нее начинает нарушаться координация движений, судорога и ослабевает ритм сердца.</w:t>
      </w:r>
    </w:p>
    <w:p w:rsidR="00335A7A" w:rsidRDefault="00335A7A" w:rsidP="00335A7A">
      <w:pPr>
        <w:pStyle w:val="3"/>
      </w:pPr>
      <w:r>
        <w:t>Антикоррозийное покрытие</w:t>
      </w:r>
    </w:p>
    <w:p w:rsidR="00335A7A" w:rsidRDefault="00335A7A" w:rsidP="00335A7A">
      <w:pPr>
        <w:pStyle w:val="a3"/>
      </w:pPr>
      <w:r>
        <w:rPr>
          <w:i/>
          <w:iCs/>
        </w:rPr>
        <w:t xml:space="preserve">Никогда не обрабатывайте металлические или деревянные покрытия кормушек антикоррозионными покрытиями. Ведь противокоррозионные покрытия состоят из химических веществ, которые могут попасть в организм животных и навредить им </w:t>
      </w:r>
      <w:proofErr w:type="gramStart"/>
      <w:r>
        <w:rPr>
          <w:i/>
          <w:iCs/>
        </w:rPr>
        <w:t xml:space="preserve">( </w:t>
      </w:r>
      <w:proofErr w:type="gramEnd"/>
      <w:r>
        <w:rPr>
          <w:i/>
          <w:iCs/>
        </w:rPr>
        <w:t>овцы относятся к такому типу животных, которые пробуют зубами прутья кормушек, а также частенько любят облизывать и грызть древесину). По поводу насекомых можете не переживать, т.к. в хлеву у овец особенный микроклимат и запах, который им не совсем нравится. Поэтому за состояние древесины можно не переживать. Для профилактики рекомендуется пропитать растительным маслом. Для этого требуется приложить свое старание и усилие. Тогда изделие получит не только красивый, но и эстетичный вид.</w:t>
      </w:r>
    </w:p>
    <w:p w:rsidR="00335A7A" w:rsidRDefault="00335A7A" w:rsidP="00335A7A">
      <w:pPr>
        <w:pStyle w:val="2"/>
      </w:pPr>
      <w:r>
        <w:lastRenderedPageBreak/>
        <w:t>Заключение (важные рекомендации)</w:t>
      </w:r>
    </w:p>
    <w:p w:rsidR="00335A7A" w:rsidRDefault="00335A7A" w:rsidP="00335A7A">
      <w:pPr>
        <w:pStyle w:val="a3"/>
      </w:pPr>
      <w:r>
        <w:rPr>
          <w:i/>
          <w:iCs/>
        </w:rPr>
        <w:t xml:space="preserve">Овцы — это то тип животных, который почти постоянно питается </w:t>
      </w:r>
      <w:r w:rsidR="006F5B10">
        <w:rPr>
          <w:i/>
          <w:iCs/>
        </w:rPr>
        <w:t>насыщенным кормом</w:t>
      </w:r>
      <w:r>
        <w:rPr>
          <w:i/>
          <w:iCs/>
        </w:rPr>
        <w:t xml:space="preserve">, корнеплодами и </w:t>
      </w:r>
      <w:r w:rsidR="006F5B10">
        <w:rPr>
          <w:i/>
          <w:iCs/>
        </w:rPr>
        <w:t>сухими</w:t>
      </w:r>
      <w:r>
        <w:rPr>
          <w:i/>
          <w:iCs/>
        </w:rPr>
        <w:t xml:space="preserve"> корм</w:t>
      </w:r>
      <w:r w:rsidR="006F5B10">
        <w:rPr>
          <w:i/>
          <w:iCs/>
        </w:rPr>
        <w:t>ами,</w:t>
      </w:r>
      <w:r>
        <w:rPr>
          <w:i/>
          <w:iCs/>
        </w:rPr>
        <w:t xml:space="preserve"> Основными проблемами их питания будут </w:t>
      </w:r>
      <w:r w:rsidR="006F5B10">
        <w:rPr>
          <w:i/>
          <w:iCs/>
        </w:rPr>
        <w:t>состоять</w:t>
      </w:r>
      <w:r>
        <w:rPr>
          <w:i/>
          <w:iCs/>
        </w:rPr>
        <w:t xml:space="preserve"> в том, что корма будут выпадать с кормушек, во время приема пищи животными. Это может повлечь за собой лишний расход корма, образования грязи возле кормушек и появления различных заболеваний животных. Вот именно поэтому стоит очень ответственно подходить к выбору типа кормушки для своих овец!</w:t>
      </w:r>
    </w:p>
    <w:p w:rsidR="009F1998" w:rsidRPr="00335A7A" w:rsidRDefault="009F1998" w:rsidP="00335A7A"/>
    <w:sectPr w:rsidR="009F1998" w:rsidRPr="00335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34587"/>
    <w:multiLevelType w:val="multilevel"/>
    <w:tmpl w:val="027A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C34703"/>
    <w:multiLevelType w:val="multilevel"/>
    <w:tmpl w:val="E43C7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C977AF"/>
    <w:multiLevelType w:val="multilevel"/>
    <w:tmpl w:val="A4F2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2B010A"/>
    <w:multiLevelType w:val="multilevel"/>
    <w:tmpl w:val="0298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76243E"/>
    <w:multiLevelType w:val="multilevel"/>
    <w:tmpl w:val="1820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183B23"/>
    <w:multiLevelType w:val="multilevel"/>
    <w:tmpl w:val="E6A8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1280DA3"/>
    <w:multiLevelType w:val="multilevel"/>
    <w:tmpl w:val="A768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661543"/>
    <w:multiLevelType w:val="multilevel"/>
    <w:tmpl w:val="C49A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F4543B"/>
    <w:multiLevelType w:val="multilevel"/>
    <w:tmpl w:val="251C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521"/>
    <w:rsid w:val="00002FB4"/>
    <w:rsid w:val="0001318C"/>
    <w:rsid w:val="0004037C"/>
    <w:rsid w:val="00047A2E"/>
    <w:rsid w:val="000C00DD"/>
    <w:rsid w:val="000D19CB"/>
    <w:rsid w:val="000F54D8"/>
    <w:rsid w:val="0010068C"/>
    <w:rsid w:val="001367A4"/>
    <w:rsid w:val="00164DEC"/>
    <w:rsid w:val="00180BB3"/>
    <w:rsid w:val="001C7FF1"/>
    <w:rsid w:val="00257E11"/>
    <w:rsid w:val="0029170D"/>
    <w:rsid w:val="00301215"/>
    <w:rsid w:val="00311521"/>
    <w:rsid w:val="00335A7A"/>
    <w:rsid w:val="00351D23"/>
    <w:rsid w:val="00383FD4"/>
    <w:rsid w:val="003A2A83"/>
    <w:rsid w:val="003E3C94"/>
    <w:rsid w:val="004C7287"/>
    <w:rsid w:val="005301BF"/>
    <w:rsid w:val="00533AA3"/>
    <w:rsid w:val="00560029"/>
    <w:rsid w:val="005A7BC1"/>
    <w:rsid w:val="005B7FE4"/>
    <w:rsid w:val="005E6AD1"/>
    <w:rsid w:val="00601D80"/>
    <w:rsid w:val="006060F2"/>
    <w:rsid w:val="00631C6C"/>
    <w:rsid w:val="006B5C68"/>
    <w:rsid w:val="006B6D28"/>
    <w:rsid w:val="006B6E00"/>
    <w:rsid w:val="006D7C64"/>
    <w:rsid w:val="006F5B10"/>
    <w:rsid w:val="00702105"/>
    <w:rsid w:val="00702DCA"/>
    <w:rsid w:val="0074026A"/>
    <w:rsid w:val="00743E0C"/>
    <w:rsid w:val="00750070"/>
    <w:rsid w:val="00795F56"/>
    <w:rsid w:val="007E1072"/>
    <w:rsid w:val="00810801"/>
    <w:rsid w:val="00873883"/>
    <w:rsid w:val="009012CB"/>
    <w:rsid w:val="00956B0F"/>
    <w:rsid w:val="009F1998"/>
    <w:rsid w:val="00A04C8A"/>
    <w:rsid w:val="00A27C50"/>
    <w:rsid w:val="00AB4CE6"/>
    <w:rsid w:val="00B44DD9"/>
    <w:rsid w:val="00B67169"/>
    <w:rsid w:val="00B84CD1"/>
    <w:rsid w:val="00BD0F45"/>
    <w:rsid w:val="00C868C5"/>
    <w:rsid w:val="00CA3A7C"/>
    <w:rsid w:val="00D07DB2"/>
    <w:rsid w:val="00D2257E"/>
    <w:rsid w:val="00D85A06"/>
    <w:rsid w:val="00DD7EDE"/>
    <w:rsid w:val="00DE417A"/>
    <w:rsid w:val="00E104E5"/>
    <w:rsid w:val="00E27F8E"/>
    <w:rsid w:val="00E769DA"/>
    <w:rsid w:val="00E97BCC"/>
    <w:rsid w:val="00EA697A"/>
    <w:rsid w:val="00FC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02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02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C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02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02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74026A"/>
    <w:rPr>
      <w:color w:val="0000FF"/>
      <w:u w:val="single"/>
    </w:rPr>
  </w:style>
  <w:style w:type="character" w:customStyle="1" w:styleId="sep">
    <w:name w:val="sep"/>
    <w:basedOn w:val="a0"/>
    <w:rsid w:val="0074026A"/>
  </w:style>
  <w:style w:type="character" w:customStyle="1" w:styleId="current">
    <w:name w:val="current"/>
    <w:basedOn w:val="a0"/>
    <w:rsid w:val="0074026A"/>
  </w:style>
  <w:style w:type="character" w:styleId="HTML">
    <w:name w:val="HTML Cite"/>
    <w:basedOn w:val="a0"/>
    <w:uiPriority w:val="99"/>
    <w:semiHidden/>
    <w:unhideWhenUsed/>
    <w:rsid w:val="0074026A"/>
    <w:rPr>
      <w:i/>
      <w:iCs/>
    </w:rPr>
  </w:style>
  <w:style w:type="character" w:styleId="a5">
    <w:name w:val="Emphasis"/>
    <w:basedOn w:val="a0"/>
    <w:uiPriority w:val="20"/>
    <w:qFormat/>
    <w:rsid w:val="0074026A"/>
    <w:rPr>
      <w:i/>
      <w:iCs/>
    </w:rPr>
  </w:style>
  <w:style w:type="character" w:customStyle="1" w:styleId="single-author">
    <w:name w:val="single-author"/>
    <w:basedOn w:val="a0"/>
    <w:rsid w:val="0074026A"/>
  </w:style>
  <w:style w:type="paragraph" w:customStyle="1" w:styleId="toctitle">
    <w:name w:val="toc_title"/>
    <w:basedOn w:val="a"/>
    <w:rsid w:val="0074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74026A"/>
  </w:style>
  <w:style w:type="paragraph" w:styleId="a6">
    <w:name w:val="Balloon Text"/>
    <w:basedOn w:val="a"/>
    <w:link w:val="a7"/>
    <w:uiPriority w:val="99"/>
    <w:semiHidden/>
    <w:unhideWhenUsed/>
    <w:rsid w:val="0074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26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B5C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ord">
    <w:name w:val="word"/>
    <w:basedOn w:val="a0"/>
    <w:rsid w:val="003E3C94"/>
  </w:style>
  <w:style w:type="character" w:styleId="a8">
    <w:name w:val="Strong"/>
    <w:basedOn w:val="a0"/>
    <w:uiPriority w:val="22"/>
    <w:qFormat/>
    <w:rsid w:val="00EA69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02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402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C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02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402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74026A"/>
    <w:rPr>
      <w:color w:val="0000FF"/>
      <w:u w:val="single"/>
    </w:rPr>
  </w:style>
  <w:style w:type="character" w:customStyle="1" w:styleId="sep">
    <w:name w:val="sep"/>
    <w:basedOn w:val="a0"/>
    <w:rsid w:val="0074026A"/>
  </w:style>
  <w:style w:type="character" w:customStyle="1" w:styleId="current">
    <w:name w:val="current"/>
    <w:basedOn w:val="a0"/>
    <w:rsid w:val="0074026A"/>
  </w:style>
  <w:style w:type="character" w:styleId="HTML">
    <w:name w:val="HTML Cite"/>
    <w:basedOn w:val="a0"/>
    <w:uiPriority w:val="99"/>
    <w:semiHidden/>
    <w:unhideWhenUsed/>
    <w:rsid w:val="0074026A"/>
    <w:rPr>
      <w:i/>
      <w:iCs/>
    </w:rPr>
  </w:style>
  <w:style w:type="character" w:styleId="a5">
    <w:name w:val="Emphasis"/>
    <w:basedOn w:val="a0"/>
    <w:uiPriority w:val="20"/>
    <w:qFormat/>
    <w:rsid w:val="0074026A"/>
    <w:rPr>
      <w:i/>
      <w:iCs/>
    </w:rPr>
  </w:style>
  <w:style w:type="character" w:customStyle="1" w:styleId="single-author">
    <w:name w:val="single-author"/>
    <w:basedOn w:val="a0"/>
    <w:rsid w:val="0074026A"/>
  </w:style>
  <w:style w:type="paragraph" w:customStyle="1" w:styleId="toctitle">
    <w:name w:val="toc_title"/>
    <w:basedOn w:val="a"/>
    <w:rsid w:val="0074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74026A"/>
  </w:style>
  <w:style w:type="paragraph" w:styleId="a6">
    <w:name w:val="Balloon Text"/>
    <w:basedOn w:val="a"/>
    <w:link w:val="a7"/>
    <w:uiPriority w:val="99"/>
    <w:semiHidden/>
    <w:unhideWhenUsed/>
    <w:rsid w:val="0074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26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B5C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ord">
    <w:name w:val="word"/>
    <w:basedOn w:val="a0"/>
    <w:rsid w:val="003E3C94"/>
  </w:style>
  <w:style w:type="character" w:styleId="a8">
    <w:name w:val="Strong"/>
    <w:basedOn w:val="a0"/>
    <w:uiPriority w:val="22"/>
    <w:qFormat/>
    <w:rsid w:val="00EA69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1532">
          <w:blockQuote w:val="1"/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0921">
          <w:blockQuote w:val="1"/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42">
          <w:blockQuote w:val="1"/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20695">
          <w:blockQuote w:val="1"/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046">
          <w:blockQuote w:val="1"/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7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0343">
          <w:blockQuote w:val="1"/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69527">
          <w:blockQuote w:val="1"/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6793">
          <w:blockQuote w:val="1"/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040">
          <w:blockQuote w:val="1"/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1742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9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6321">
              <w:marLeft w:val="0"/>
              <w:marRight w:val="0"/>
              <w:marTop w:val="0"/>
              <w:marBottom w:val="0"/>
              <w:divBdr>
                <w:top w:val="single" w:sz="2" w:space="0" w:color="EEEEEE"/>
                <w:left w:val="single" w:sz="2" w:space="0" w:color="EEEEEE"/>
                <w:bottom w:val="single" w:sz="2" w:space="0" w:color="EEEEEE"/>
                <w:right w:val="single" w:sz="6" w:space="11" w:color="EEEEEE"/>
              </w:divBdr>
              <w:divsChild>
                <w:div w:id="33222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599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8" w:color="AAAAAA"/>
                            <w:left w:val="single" w:sz="6" w:space="8" w:color="AAAAAA"/>
                            <w:bottom w:val="single" w:sz="6" w:space="8" w:color="AAAAAA"/>
                            <w:right w:val="single" w:sz="6" w:space="8" w:color="AAAAA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6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6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Lego</dc:creator>
  <cp:lastModifiedBy>Lego</cp:lastModifiedBy>
  <cp:revision>12</cp:revision>
  <dcterms:created xsi:type="dcterms:W3CDTF">2019-02-01T10:21:00Z</dcterms:created>
  <dcterms:modified xsi:type="dcterms:W3CDTF">2019-02-02T10:51:00Z</dcterms:modified>
</cp:coreProperties>
</file>