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B3A" w:rsidRDefault="00F30B3A" w:rsidP="00F30B3A">
      <w:pPr>
        <w:rPr>
          <w:rFonts w:ascii="Times New Roman" w:hAnsi="Times New Roman" w:cs="Times New Roman"/>
          <w:b/>
          <w:color w:val="2E74B5" w:themeColor="accent1" w:themeShade="BF"/>
          <w:sz w:val="28"/>
          <w:szCs w:val="28"/>
        </w:rPr>
      </w:pPr>
      <w:bookmarkStart w:id="0" w:name="_GoBack"/>
      <w:bookmarkEnd w:id="0"/>
      <w:r>
        <w:rPr>
          <w:rFonts w:ascii="Times New Roman" w:hAnsi="Times New Roman" w:cs="Times New Roman"/>
          <w:b/>
          <w:color w:val="2E74B5" w:themeColor="accent1" w:themeShade="BF"/>
          <w:sz w:val="28"/>
          <w:szCs w:val="28"/>
          <w:lang w:val="uk-UA"/>
        </w:rPr>
        <w:t xml:space="preserve">       </w:t>
      </w:r>
      <w:proofErr w:type="spellStart"/>
      <w:proofErr w:type="gramStart"/>
      <w:r w:rsidRPr="00F30B3A">
        <w:rPr>
          <w:rFonts w:ascii="Times New Roman" w:hAnsi="Times New Roman" w:cs="Times New Roman"/>
          <w:b/>
          <w:color w:val="2E74B5" w:themeColor="accent1" w:themeShade="BF"/>
          <w:sz w:val="28"/>
          <w:szCs w:val="28"/>
        </w:rPr>
        <w:t>Виконала</w:t>
      </w:r>
      <w:proofErr w:type="spellEnd"/>
      <w:r w:rsidRPr="00F30B3A">
        <w:rPr>
          <w:rFonts w:ascii="Times New Roman" w:hAnsi="Times New Roman" w:cs="Times New Roman"/>
          <w:b/>
          <w:color w:val="2E74B5" w:themeColor="accent1" w:themeShade="BF"/>
          <w:sz w:val="28"/>
          <w:szCs w:val="28"/>
        </w:rPr>
        <w:t xml:space="preserve"> :</w:t>
      </w:r>
      <w:proofErr w:type="gramEnd"/>
      <w:r w:rsidRPr="00F30B3A">
        <w:rPr>
          <w:rFonts w:ascii="Times New Roman" w:hAnsi="Times New Roman" w:cs="Times New Roman"/>
          <w:b/>
          <w:color w:val="2E74B5" w:themeColor="accent1" w:themeShade="BF"/>
          <w:sz w:val="28"/>
          <w:szCs w:val="28"/>
        </w:rPr>
        <w:t xml:space="preserve"> студентка І курсу </w:t>
      </w:r>
      <w:proofErr w:type="spellStart"/>
      <w:r w:rsidRPr="00F30B3A">
        <w:rPr>
          <w:rFonts w:ascii="Times New Roman" w:hAnsi="Times New Roman" w:cs="Times New Roman"/>
          <w:b/>
          <w:color w:val="2E74B5" w:themeColor="accent1" w:themeShade="BF"/>
          <w:sz w:val="28"/>
          <w:szCs w:val="28"/>
        </w:rPr>
        <w:t>спеціальності</w:t>
      </w:r>
      <w:proofErr w:type="spellEnd"/>
      <w:r w:rsidRPr="00F30B3A">
        <w:rPr>
          <w:rFonts w:ascii="Times New Roman" w:hAnsi="Times New Roman" w:cs="Times New Roman"/>
          <w:b/>
          <w:color w:val="2E74B5" w:themeColor="accent1" w:themeShade="BF"/>
          <w:sz w:val="28"/>
          <w:szCs w:val="28"/>
        </w:rPr>
        <w:t xml:space="preserve"> </w:t>
      </w:r>
      <w:proofErr w:type="spellStart"/>
      <w:r w:rsidRPr="00F30B3A">
        <w:rPr>
          <w:rFonts w:ascii="Times New Roman" w:hAnsi="Times New Roman" w:cs="Times New Roman"/>
          <w:b/>
          <w:color w:val="2E74B5" w:themeColor="accent1" w:themeShade="BF"/>
          <w:sz w:val="28"/>
          <w:szCs w:val="28"/>
        </w:rPr>
        <w:t>Фармація</w:t>
      </w:r>
      <w:proofErr w:type="spellEnd"/>
      <w:r w:rsidRPr="00F30B3A">
        <w:rPr>
          <w:rFonts w:ascii="Times New Roman" w:hAnsi="Times New Roman" w:cs="Times New Roman"/>
          <w:b/>
          <w:color w:val="2E74B5" w:themeColor="accent1" w:themeShade="BF"/>
          <w:sz w:val="28"/>
          <w:szCs w:val="28"/>
        </w:rPr>
        <w:t xml:space="preserve">, </w:t>
      </w:r>
      <w:proofErr w:type="spellStart"/>
      <w:r w:rsidRPr="00F30B3A">
        <w:rPr>
          <w:rFonts w:ascii="Times New Roman" w:hAnsi="Times New Roman" w:cs="Times New Roman"/>
          <w:b/>
          <w:color w:val="2E74B5" w:themeColor="accent1" w:themeShade="BF"/>
          <w:sz w:val="28"/>
          <w:szCs w:val="28"/>
        </w:rPr>
        <w:t>промислова</w:t>
      </w:r>
      <w:proofErr w:type="spellEnd"/>
    </w:p>
    <w:p w:rsidR="00F30B3A" w:rsidRPr="00F30B3A" w:rsidRDefault="00F30B3A" w:rsidP="00F30B3A">
      <w:pPr>
        <w:rPr>
          <w:rFonts w:ascii="Times New Roman" w:hAnsi="Times New Roman" w:cs="Times New Roman"/>
          <w:b/>
          <w:color w:val="2E74B5" w:themeColor="accent1" w:themeShade="BF"/>
          <w:sz w:val="28"/>
          <w:szCs w:val="28"/>
        </w:rPr>
      </w:pPr>
      <w:r>
        <w:rPr>
          <w:rFonts w:ascii="Times New Roman" w:hAnsi="Times New Roman" w:cs="Times New Roman"/>
          <w:b/>
          <w:color w:val="2E74B5" w:themeColor="accent1" w:themeShade="BF"/>
          <w:sz w:val="28"/>
          <w:szCs w:val="28"/>
          <w:lang w:val="uk-UA"/>
        </w:rPr>
        <w:t xml:space="preserve">                                          </w:t>
      </w:r>
      <w:r w:rsidRPr="00F30B3A">
        <w:rPr>
          <w:rFonts w:ascii="Times New Roman" w:hAnsi="Times New Roman" w:cs="Times New Roman"/>
          <w:b/>
          <w:color w:val="2E74B5" w:themeColor="accent1" w:themeShade="BF"/>
          <w:sz w:val="28"/>
          <w:szCs w:val="28"/>
        </w:rPr>
        <w:t xml:space="preserve"> </w:t>
      </w:r>
      <w:r>
        <w:rPr>
          <w:rFonts w:ascii="Times New Roman" w:hAnsi="Times New Roman" w:cs="Times New Roman"/>
          <w:b/>
          <w:color w:val="2E74B5" w:themeColor="accent1" w:themeShade="BF"/>
          <w:sz w:val="28"/>
          <w:szCs w:val="28"/>
          <w:lang w:val="uk-UA"/>
        </w:rPr>
        <w:t xml:space="preserve">   </w:t>
      </w:r>
      <w:proofErr w:type="spellStart"/>
      <w:r w:rsidRPr="00F30B3A">
        <w:rPr>
          <w:rFonts w:ascii="Times New Roman" w:hAnsi="Times New Roman" w:cs="Times New Roman"/>
          <w:b/>
          <w:color w:val="2E74B5" w:themeColor="accent1" w:themeShade="BF"/>
          <w:sz w:val="28"/>
          <w:szCs w:val="28"/>
        </w:rPr>
        <w:t>фармація</w:t>
      </w:r>
      <w:proofErr w:type="spellEnd"/>
      <w:r w:rsidRPr="00F30B3A">
        <w:rPr>
          <w:rFonts w:ascii="Times New Roman" w:hAnsi="Times New Roman" w:cs="Times New Roman"/>
          <w:b/>
          <w:color w:val="2E74B5" w:themeColor="accent1" w:themeShade="BF"/>
          <w:sz w:val="28"/>
          <w:szCs w:val="28"/>
        </w:rPr>
        <w:t xml:space="preserve">, </w:t>
      </w:r>
      <w:proofErr w:type="spellStart"/>
      <w:r w:rsidRPr="00F30B3A">
        <w:rPr>
          <w:rFonts w:ascii="Times New Roman" w:hAnsi="Times New Roman" w:cs="Times New Roman"/>
          <w:b/>
          <w:color w:val="2E74B5" w:themeColor="accent1" w:themeShade="BF"/>
          <w:sz w:val="28"/>
          <w:szCs w:val="28"/>
        </w:rPr>
        <w:t>Дубій</w:t>
      </w:r>
      <w:proofErr w:type="spellEnd"/>
      <w:r w:rsidRPr="00F30B3A">
        <w:rPr>
          <w:rFonts w:ascii="Times New Roman" w:hAnsi="Times New Roman" w:cs="Times New Roman"/>
          <w:b/>
          <w:color w:val="2E74B5" w:themeColor="accent1" w:themeShade="BF"/>
          <w:sz w:val="28"/>
          <w:szCs w:val="28"/>
        </w:rPr>
        <w:t xml:space="preserve"> Анна</w:t>
      </w:r>
    </w:p>
    <w:p w:rsidR="00AF2E1D" w:rsidRPr="00F30B3A" w:rsidRDefault="00CF5C7D" w:rsidP="00CF5C7D">
      <w:pPr>
        <w:jc w:val="center"/>
        <w:rPr>
          <w:rFonts w:ascii="Times New Roman" w:hAnsi="Times New Roman" w:cs="Times New Roman"/>
          <w:b/>
          <w:sz w:val="28"/>
          <w:szCs w:val="28"/>
        </w:rPr>
      </w:pPr>
      <w:r w:rsidRPr="00F30B3A">
        <w:rPr>
          <w:rFonts w:ascii="Times New Roman" w:hAnsi="Times New Roman" w:cs="Times New Roman"/>
          <w:b/>
          <w:sz w:val="28"/>
          <w:szCs w:val="28"/>
        </w:rPr>
        <w:t>Б</w:t>
      </w:r>
      <w:r w:rsidRPr="00F30B3A">
        <w:rPr>
          <w:rFonts w:ascii="Times New Roman" w:hAnsi="Times New Roman" w:cs="Times New Roman"/>
          <w:b/>
          <w:sz w:val="28"/>
          <w:szCs w:val="28"/>
          <w:lang w:val="uk-UA"/>
        </w:rPr>
        <w:t>і</w:t>
      </w:r>
      <w:proofErr w:type="spellStart"/>
      <w:r w:rsidRPr="00F30B3A">
        <w:rPr>
          <w:rFonts w:ascii="Times New Roman" w:hAnsi="Times New Roman" w:cs="Times New Roman"/>
          <w:b/>
          <w:sz w:val="28"/>
          <w:szCs w:val="28"/>
        </w:rPr>
        <w:t>ологія</w:t>
      </w:r>
      <w:proofErr w:type="spellEnd"/>
      <w:r w:rsidRPr="00F30B3A">
        <w:rPr>
          <w:rFonts w:ascii="Times New Roman" w:hAnsi="Times New Roman" w:cs="Times New Roman"/>
          <w:b/>
          <w:sz w:val="28"/>
          <w:szCs w:val="28"/>
        </w:rPr>
        <w:t xml:space="preserve"> </w:t>
      </w:r>
      <w:r w:rsidRPr="00F30B3A">
        <w:rPr>
          <w:rFonts w:ascii="Times New Roman" w:hAnsi="Times New Roman" w:cs="Times New Roman"/>
          <w:b/>
          <w:sz w:val="28"/>
          <w:szCs w:val="28"/>
          <w:lang w:val="uk-UA"/>
        </w:rPr>
        <w:t>і</w:t>
      </w:r>
      <w:r w:rsidRPr="00F30B3A">
        <w:rPr>
          <w:rFonts w:ascii="Times New Roman" w:hAnsi="Times New Roman" w:cs="Times New Roman"/>
          <w:b/>
          <w:sz w:val="28"/>
          <w:szCs w:val="28"/>
        </w:rPr>
        <w:t xml:space="preserve"> </w:t>
      </w:r>
      <w:proofErr w:type="spellStart"/>
      <w:r w:rsidRPr="00F30B3A">
        <w:rPr>
          <w:rFonts w:ascii="Times New Roman" w:hAnsi="Times New Roman" w:cs="Times New Roman"/>
          <w:b/>
          <w:sz w:val="28"/>
          <w:szCs w:val="28"/>
        </w:rPr>
        <w:t>екологія</w:t>
      </w:r>
      <w:proofErr w:type="spellEnd"/>
    </w:p>
    <w:p w:rsidR="00CF5C7D" w:rsidRPr="00F30B3A" w:rsidRDefault="00CF5C7D" w:rsidP="00CF5C7D">
      <w:pPr>
        <w:jc w:val="center"/>
        <w:rPr>
          <w:rFonts w:ascii="Times New Roman" w:hAnsi="Times New Roman" w:cs="Times New Roman"/>
          <w:b/>
          <w:sz w:val="28"/>
          <w:szCs w:val="28"/>
          <w:lang w:val="uk-UA"/>
        </w:rPr>
      </w:pPr>
      <w:r w:rsidRPr="00F30B3A">
        <w:rPr>
          <w:rFonts w:ascii="Times New Roman" w:hAnsi="Times New Roman" w:cs="Times New Roman"/>
          <w:b/>
          <w:sz w:val="28"/>
          <w:szCs w:val="28"/>
          <w:lang w:val="uk-UA"/>
        </w:rPr>
        <w:t>13.03.2020р.</w:t>
      </w:r>
    </w:p>
    <w:p w:rsidR="00CF5C7D" w:rsidRPr="00F30B3A" w:rsidRDefault="00CF5C7D" w:rsidP="00CF5C7D">
      <w:pPr>
        <w:jc w:val="center"/>
        <w:rPr>
          <w:rFonts w:ascii="Times New Roman" w:hAnsi="Times New Roman" w:cs="Times New Roman"/>
          <w:sz w:val="28"/>
          <w:szCs w:val="28"/>
          <w:lang w:val="uk-UA"/>
        </w:rPr>
      </w:pPr>
      <w:r w:rsidRPr="00F30B3A">
        <w:rPr>
          <w:rFonts w:ascii="Times New Roman" w:hAnsi="Times New Roman" w:cs="Times New Roman"/>
          <w:color w:val="FF0000"/>
          <w:sz w:val="28"/>
          <w:szCs w:val="28"/>
          <w:lang w:val="uk-UA"/>
        </w:rPr>
        <w:t>Тема:</w:t>
      </w:r>
      <w:r w:rsidRPr="00F30B3A">
        <w:rPr>
          <w:rFonts w:ascii="Times New Roman" w:hAnsi="Times New Roman" w:cs="Times New Roman"/>
          <w:sz w:val="28"/>
          <w:szCs w:val="28"/>
          <w:lang w:val="uk-UA"/>
        </w:rPr>
        <w:t xml:space="preserve"> Вплив стресових факторів на організм людини. Вплив навколишнього середовища на здоров’я людини</w:t>
      </w:r>
    </w:p>
    <w:p w:rsidR="00CF5C7D" w:rsidRPr="00F30B3A" w:rsidRDefault="00CF5C7D" w:rsidP="00CF5C7D">
      <w:pPr>
        <w:jc w:val="center"/>
        <w:rPr>
          <w:rFonts w:ascii="Times New Roman" w:hAnsi="Times New Roman" w:cs="Times New Roman"/>
          <w:color w:val="FF0000"/>
          <w:sz w:val="28"/>
          <w:szCs w:val="28"/>
          <w:lang w:val="uk-UA"/>
        </w:rPr>
      </w:pPr>
      <w:r w:rsidRPr="00F30B3A">
        <w:rPr>
          <w:rFonts w:ascii="Times New Roman" w:hAnsi="Times New Roman" w:cs="Times New Roman"/>
          <w:color w:val="FF0000"/>
          <w:sz w:val="28"/>
          <w:szCs w:val="28"/>
          <w:lang w:val="uk-UA"/>
        </w:rPr>
        <w:t>Завдання для самоконтролю</w:t>
      </w:r>
    </w:p>
    <w:p w:rsidR="00CF5C7D" w:rsidRPr="00F30B3A" w:rsidRDefault="00CF5C7D"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1. Що таке стресори?</w:t>
      </w:r>
    </w:p>
    <w:p w:rsidR="00CF5C7D" w:rsidRPr="00F30B3A" w:rsidRDefault="00CF5C7D" w:rsidP="00CF5C7D">
      <w:pPr>
        <w:rPr>
          <w:rFonts w:ascii="Times New Roman" w:hAnsi="Times New Roman" w:cs="Times New Roman"/>
          <w:sz w:val="28"/>
          <w:szCs w:val="28"/>
          <w:lang w:val="uk-UA"/>
        </w:rPr>
      </w:pPr>
      <w:r w:rsidRPr="00F30B3A">
        <w:rPr>
          <w:rFonts w:ascii="Times New Roman" w:hAnsi="Times New Roman" w:cs="Times New Roman"/>
          <w:sz w:val="28"/>
          <w:szCs w:val="28"/>
          <w:lang w:val="uk-UA"/>
        </w:rPr>
        <w:t>Стресори –це будь-які достатньо сильні впливи подразників середовища, які можуть бути причиною порушення гомеостазу.</w:t>
      </w:r>
    </w:p>
    <w:p w:rsidR="00CF5C7D" w:rsidRPr="00F30B3A" w:rsidRDefault="00CF5C7D" w:rsidP="00CF5C7D">
      <w:pPr>
        <w:rPr>
          <w:rFonts w:ascii="Times New Roman" w:hAnsi="Times New Roman" w:cs="Times New Roman"/>
          <w:sz w:val="28"/>
          <w:szCs w:val="28"/>
          <w:lang w:val="uk-UA"/>
        </w:rPr>
      </w:pPr>
    </w:p>
    <w:p w:rsidR="00CF5C7D" w:rsidRPr="00F30B3A" w:rsidRDefault="00CF5C7D"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2. Назвіть основні групи стресорів.</w:t>
      </w:r>
    </w:p>
    <w:p w:rsidR="00CF5C7D" w:rsidRPr="00F30B3A" w:rsidRDefault="00CF5C7D" w:rsidP="00CF5C7D">
      <w:pPr>
        <w:rPr>
          <w:rFonts w:ascii="Times New Roman" w:hAnsi="Times New Roman" w:cs="Times New Roman"/>
          <w:sz w:val="28"/>
          <w:szCs w:val="28"/>
          <w:lang w:val="uk-UA"/>
        </w:rPr>
      </w:pPr>
      <w:r w:rsidRPr="00F30B3A">
        <w:rPr>
          <w:rFonts w:ascii="Times New Roman" w:hAnsi="Times New Roman" w:cs="Times New Roman"/>
          <w:sz w:val="28"/>
          <w:szCs w:val="28"/>
          <w:lang w:val="uk-UA"/>
        </w:rPr>
        <w:t>За природою впливу чинники стресу людини поділяють на:</w:t>
      </w:r>
    </w:p>
    <w:p w:rsidR="00CF5C7D" w:rsidRPr="00F30B3A" w:rsidRDefault="00CF5C7D" w:rsidP="00CF5C7D">
      <w:pPr>
        <w:pStyle w:val="a3"/>
        <w:numPr>
          <w:ilvl w:val="0"/>
          <w:numId w:val="1"/>
        </w:numPr>
        <w:rPr>
          <w:rFonts w:ascii="Times New Roman" w:hAnsi="Times New Roman" w:cs="Times New Roman"/>
          <w:sz w:val="28"/>
          <w:szCs w:val="28"/>
          <w:lang w:val="uk-UA"/>
        </w:rPr>
      </w:pPr>
      <w:r w:rsidRPr="00F30B3A">
        <w:rPr>
          <w:rFonts w:ascii="Times New Roman" w:hAnsi="Times New Roman" w:cs="Times New Roman"/>
          <w:sz w:val="28"/>
          <w:szCs w:val="28"/>
          <w:lang w:val="uk-UA"/>
        </w:rPr>
        <w:t>Фізичні (спека, буря, вітер, холод)</w:t>
      </w:r>
      <w:r w:rsidR="00625C7D" w:rsidRPr="00F30B3A">
        <w:rPr>
          <w:rFonts w:ascii="Times New Roman" w:hAnsi="Times New Roman" w:cs="Times New Roman"/>
          <w:sz w:val="28"/>
          <w:szCs w:val="28"/>
          <w:lang w:val="uk-UA"/>
        </w:rPr>
        <w:t>.</w:t>
      </w:r>
    </w:p>
    <w:p w:rsidR="00CF5C7D" w:rsidRPr="00F30B3A" w:rsidRDefault="00CF5C7D" w:rsidP="00CF5C7D">
      <w:pPr>
        <w:pStyle w:val="a3"/>
        <w:numPr>
          <w:ilvl w:val="0"/>
          <w:numId w:val="1"/>
        </w:numPr>
        <w:rPr>
          <w:rFonts w:ascii="Times New Roman" w:hAnsi="Times New Roman" w:cs="Times New Roman"/>
          <w:sz w:val="28"/>
          <w:szCs w:val="28"/>
          <w:lang w:val="uk-UA"/>
        </w:rPr>
      </w:pPr>
      <w:r w:rsidRPr="00F30B3A">
        <w:rPr>
          <w:rFonts w:ascii="Times New Roman" w:hAnsi="Times New Roman" w:cs="Times New Roman"/>
          <w:sz w:val="28"/>
          <w:szCs w:val="28"/>
          <w:lang w:val="uk-UA"/>
        </w:rPr>
        <w:t>Хімічні (вплив різних солей, токсинів, СО</w:t>
      </w:r>
      <w:r w:rsidR="00625C7D" w:rsidRPr="00F30B3A">
        <w:rPr>
          <w:rFonts w:ascii="Times New Roman" w:hAnsi="Times New Roman" w:cs="Times New Roman"/>
          <w:sz w:val="28"/>
          <w:szCs w:val="28"/>
          <w:vertAlign w:val="superscript"/>
          <w:lang w:val="uk-UA"/>
        </w:rPr>
        <w:t>2</w:t>
      </w:r>
      <w:r w:rsidR="00625C7D" w:rsidRPr="00F30B3A">
        <w:rPr>
          <w:rFonts w:ascii="Times New Roman" w:hAnsi="Times New Roman" w:cs="Times New Roman"/>
          <w:sz w:val="28"/>
          <w:szCs w:val="28"/>
          <w:lang w:val="uk-UA"/>
        </w:rPr>
        <w:t>).</w:t>
      </w:r>
    </w:p>
    <w:p w:rsidR="00CF5C7D" w:rsidRPr="00F30B3A" w:rsidRDefault="00625C7D" w:rsidP="00CF5C7D">
      <w:pPr>
        <w:pStyle w:val="a3"/>
        <w:numPr>
          <w:ilvl w:val="0"/>
          <w:numId w:val="1"/>
        </w:numPr>
        <w:rPr>
          <w:rFonts w:ascii="Times New Roman" w:hAnsi="Times New Roman" w:cs="Times New Roman"/>
          <w:sz w:val="28"/>
          <w:szCs w:val="28"/>
          <w:lang w:val="uk-UA"/>
        </w:rPr>
      </w:pPr>
      <w:r w:rsidRPr="00F30B3A">
        <w:rPr>
          <w:rFonts w:ascii="Times New Roman" w:hAnsi="Times New Roman" w:cs="Times New Roman"/>
          <w:sz w:val="28"/>
          <w:szCs w:val="28"/>
          <w:lang w:val="uk-UA"/>
        </w:rPr>
        <w:t>Біологічні ( інфекційні захворювання, нестача їжі або переїдання, вплив паразитів.</w:t>
      </w:r>
    </w:p>
    <w:p w:rsidR="00625C7D" w:rsidRPr="00F30B3A" w:rsidRDefault="00625C7D" w:rsidP="00CF5C7D">
      <w:pPr>
        <w:pStyle w:val="a3"/>
        <w:numPr>
          <w:ilvl w:val="0"/>
          <w:numId w:val="1"/>
        </w:numPr>
        <w:rPr>
          <w:rFonts w:ascii="Times New Roman" w:hAnsi="Times New Roman" w:cs="Times New Roman"/>
          <w:sz w:val="28"/>
          <w:szCs w:val="28"/>
          <w:lang w:val="uk-UA"/>
        </w:rPr>
      </w:pPr>
      <w:r w:rsidRPr="00F30B3A">
        <w:rPr>
          <w:rFonts w:ascii="Times New Roman" w:hAnsi="Times New Roman" w:cs="Times New Roman"/>
          <w:sz w:val="28"/>
          <w:szCs w:val="28"/>
          <w:lang w:val="uk-UA"/>
        </w:rPr>
        <w:t>Соціальні ( страх, небезпека, конфлікти).</w:t>
      </w:r>
    </w:p>
    <w:p w:rsidR="00625C7D" w:rsidRPr="00F30B3A" w:rsidRDefault="00625C7D" w:rsidP="00625C7D">
      <w:pPr>
        <w:pStyle w:val="a3"/>
        <w:rPr>
          <w:rFonts w:ascii="Times New Roman" w:hAnsi="Times New Roman" w:cs="Times New Roman"/>
          <w:sz w:val="28"/>
          <w:szCs w:val="28"/>
          <w:lang w:val="uk-UA"/>
        </w:rPr>
      </w:pPr>
    </w:p>
    <w:p w:rsidR="00625C7D" w:rsidRPr="00F30B3A" w:rsidRDefault="00625C7D" w:rsidP="00625C7D">
      <w:pPr>
        <w:rPr>
          <w:rFonts w:ascii="Times New Roman" w:hAnsi="Times New Roman" w:cs="Times New Roman"/>
          <w:sz w:val="28"/>
          <w:szCs w:val="28"/>
          <w:lang w:val="uk-UA"/>
        </w:rPr>
      </w:pPr>
      <w:r w:rsidRPr="00F30B3A">
        <w:rPr>
          <w:rFonts w:ascii="Times New Roman" w:hAnsi="Times New Roman" w:cs="Times New Roman"/>
          <w:sz w:val="28"/>
          <w:szCs w:val="28"/>
          <w:lang w:val="uk-UA"/>
        </w:rPr>
        <w:t>За вихідним джерелом впливу стресори можуть бути:</w:t>
      </w:r>
    </w:p>
    <w:p w:rsidR="00625C7D" w:rsidRPr="00F30B3A" w:rsidRDefault="00625C7D" w:rsidP="00625C7D">
      <w:pPr>
        <w:pStyle w:val="a3"/>
        <w:numPr>
          <w:ilvl w:val="0"/>
          <w:numId w:val="2"/>
        </w:numPr>
        <w:rPr>
          <w:rFonts w:ascii="Times New Roman" w:hAnsi="Times New Roman" w:cs="Times New Roman"/>
          <w:sz w:val="28"/>
          <w:szCs w:val="28"/>
          <w:lang w:val="uk-UA"/>
        </w:rPr>
      </w:pPr>
      <w:r w:rsidRPr="00F30B3A">
        <w:rPr>
          <w:rFonts w:ascii="Times New Roman" w:hAnsi="Times New Roman" w:cs="Times New Roman"/>
          <w:sz w:val="28"/>
          <w:szCs w:val="28"/>
          <w:lang w:val="uk-UA"/>
        </w:rPr>
        <w:t>Зовнішніми(екзогенні) –травми.</w:t>
      </w:r>
    </w:p>
    <w:p w:rsidR="00625C7D" w:rsidRPr="00F30B3A" w:rsidRDefault="00625C7D" w:rsidP="00625C7D">
      <w:pPr>
        <w:pStyle w:val="a3"/>
        <w:numPr>
          <w:ilvl w:val="0"/>
          <w:numId w:val="2"/>
        </w:numPr>
        <w:rPr>
          <w:rFonts w:ascii="Times New Roman" w:hAnsi="Times New Roman" w:cs="Times New Roman"/>
          <w:sz w:val="28"/>
          <w:szCs w:val="28"/>
          <w:lang w:val="uk-UA"/>
        </w:rPr>
      </w:pPr>
      <w:r w:rsidRPr="00F30B3A">
        <w:rPr>
          <w:rFonts w:ascii="Times New Roman" w:hAnsi="Times New Roman" w:cs="Times New Roman"/>
          <w:sz w:val="28"/>
          <w:szCs w:val="28"/>
          <w:lang w:val="uk-UA"/>
        </w:rPr>
        <w:t>Внутрішніми(ендогенні) –біль, страждання.</w:t>
      </w:r>
    </w:p>
    <w:p w:rsidR="00625C7D" w:rsidRPr="00F30B3A" w:rsidRDefault="00625C7D" w:rsidP="00625C7D">
      <w:pPr>
        <w:rPr>
          <w:rFonts w:ascii="Times New Roman" w:hAnsi="Times New Roman" w:cs="Times New Roman"/>
          <w:sz w:val="28"/>
          <w:szCs w:val="28"/>
          <w:lang w:val="uk-UA"/>
        </w:rPr>
      </w:pPr>
    </w:p>
    <w:p w:rsidR="00625C7D" w:rsidRPr="00F30B3A" w:rsidRDefault="00625C7D" w:rsidP="0062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3. Що таке стрес-система?</w:t>
      </w:r>
    </w:p>
    <w:p w:rsidR="00625C7D" w:rsidRPr="00F30B3A" w:rsidRDefault="00625C7D" w:rsidP="00625C7D">
      <w:pPr>
        <w:rPr>
          <w:rFonts w:ascii="Times New Roman" w:hAnsi="Times New Roman" w:cs="Times New Roman"/>
          <w:sz w:val="28"/>
          <w:szCs w:val="28"/>
          <w:lang w:val="uk-UA"/>
        </w:rPr>
      </w:pPr>
      <w:r w:rsidRPr="00F30B3A">
        <w:rPr>
          <w:rFonts w:ascii="Times New Roman" w:hAnsi="Times New Roman" w:cs="Times New Roman"/>
          <w:sz w:val="28"/>
          <w:szCs w:val="28"/>
          <w:lang w:val="uk-UA"/>
        </w:rPr>
        <w:t xml:space="preserve">Стрес-система –це сукупність центральних і периферичних структур, що забезпечують адаптивну відповідь організму на порушення гомеостазу. </w:t>
      </w:r>
    </w:p>
    <w:p w:rsidR="00625C7D" w:rsidRPr="00F30B3A" w:rsidRDefault="00625C7D" w:rsidP="00625C7D">
      <w:pPr>
        <w:rPr>
          <w:rFonts w:ascii="Times New Roman" w:hAnsi="Times New Roman" w:cs="Times New Roman"/>
          <w:sz w:val="28"/>
          <w:szCs w:val="28"/>
          <w:lang w:val="uk-UA"/>
        </w:rPr>
      </w:pPr>
    </w:p>
    <w:p w:rsidR="00625C7D" w:rsidRPr="00F30B3A" w:rsidRDefault="00625C7D" w:rsidP="0062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4.Що таке функціональна система?</w:t>
      </w:r>
    </w:p>
    <w:p w:rsidR="00CF5C7D" w:rsidRPr="00F30B3A" w:rsidRDefault="003C1DE9" w:rsidP="00CF5C7D">
      <w:pPr>
        <w:rPr>
          <w:rFonts w:ascii="Times New Roman" w:hAnsi="Times New Roman" w:cs="Times New Roman"/>
          <w:sz w:val="28"/>
          <w:szCs w:val="28"/>
          <w:lang w:val="uk-UA"/>
        </w:rPr>
      </w:pPr>
      <w:r w:rsidRPr="00F30B3A">
        <w:rPr>
          <w:rFonts w:ascii="Times New Roman" w:hAnsi="Times New Roman" w:cs="Times New Roman"/>
          <w:sz w:val="28"/>
          <w:szCs w:val="28"/>
          <w:lang w:val="uk-UA"/>
        </w:rPr>
        <w:t>Функціональна система –це стан живої системи, який визначає рівень життєдіяльності організму, системну відповідь на фізичне навантаження, і дає змогу оцінити рівень адаптації організму до навколишнього середовища і до поставлених йому задач.</w:t>
      </w:r>
    </w:p>
    <w:p w:rsidR="003C1DE9" w:rsidRPr="00F30B3A" w:rsidRDefault="003C1DE9" w:rsidP="00CF5C7D">
      <w:pPr>
        <w:rPr>
          <w:rFonts w:ascii="Times New Roman" w:hAnsi="Times New Roman" w:cs="Times New Roman"/>
          <w:sz w:val="28"/>
          <w:szCs w:val="28"/>
          <w:lang w:val="uk-UA"/>
        </w:rPr>
      </w:pPr>
    </w:p>
    <w:p w:rsidR="003C1DE9" w:rsidRPr="00F30B3A" w:rsidRDefault="003C1DE9"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5.Що таке загальний адаптаційний синдром?</w:t>
      </w:r>
    </w:p>
    <w:p w:rsidR="003C1DE9" w:rsidRPr="00F30B3A" w:rsidRDefault="003C1DE9" w:rsidP="00CF5C7D">
      <w:pPr>
        <w:rPr>
          <w:rFonts w:ascii="Times New Roman" w:hAnsi="Times New Roman" w:cs="Times New Roman"/>
          <w:sz w:val="28"/>
          <w:szCs w:val="28"/>
          <w:lang w:val="uk-UA"/>
        </w:rPr>
      </w:pPr>
      <w:r w:rsidRPr="00F30B3A">
        <w:rPr>
          <w:rFonts w:ascii="Times New Roman" w:hAnsi="Times New Roman" w:cs="Times New Roman"/>
          <w:sz w:val="28"/>
          <w:szCs w:val="28"/>
          <w:lang w:val="uk-UA"/>
        </w:rPr>
        <w:t xml:space="preserve">Загальний адаптаційний синдром –це сукупність </w:t>
      </w:r>
      <w:proofErr w:type="spellStart"/>
      <w:r w:rsidRPr="00F30B3A">
        <w:rPr>
          <w:rFonts w:ascii="Times New Roman" w:hAnsi="Times New Roman" w:cs="Times New Roman"/>
          <w:sz w:val="28"/>
          <w:szCs w:val="28"/>
          <w:lang w:val="uk-UA"/>
        </w:rPr>
        <w:t>адаптативних</w:t>
      </w:r>
      <w:proofErr w:type="spellEnd"/>
      <w:r w:rsidRPr="00F30B3A">
        <w:rPr>
          <w:rFonts w:ascii="Times New Roman" w:hAnsi="Times New Roman" w:cs="Times New Roman"/>
          <w:sz w:val="28"/>
          <w:szCs w:val="28"/>
          <w:lang w:val="uk-UA"/>
        </w:rPr>
        <w:t xml:space="preserve"> реакцій, що виникають в організмі людини під дією стресорів і спрямовані на підтримання гомеостазу.</w:t>
      </w:r>
    </w:p>
    <w:p w:rsidR="003C1DE9" w:rsidRPr="00F30B3A" w:rsidRDefault="003C1DE9" w:rsidP="00CF5C7D">
      <w:pPr>
        <w:rPr>
          <w:rFonts w:ascii="Times New Roman" w:hAnsi="Times New Roman" w:cs="Times New Roman"/>
          <w:sz w:val="28"/>
          <w:szCs w:val="28"/>
          <w:lang w:val="uk-UA"/>
        </w:rPr>
      </w:pPr>
    </w:p>
    <w:p w:rsidR="003C1DE9" w:rsidRPr="00F30B3A" w:rsidRDefault="003C1DE9"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 xml:space="preserve">6. Що таке </w:t>
      </w:r>
      <w:proofErr w:type="spellStart"/>
      <w:r w:rsidRPr="00F30B3A">
        <w:rPr>
          <w:rFonts w:ascii="Times New Roman" w:hAnsi="Times New Roman" w:cs="Times New Roman"/>
          <w:b/>
          <w:i/>
          <w:sz w:val="28"/>
          <w:szCs w:val="28"/>
          <w:u w:val="single"/>
          <w:lang w:val="uk-UA"/>
        </w:rPr>
        <w:t>еустрес</w:t>
      </w:r>
      <w:proofErr w:type="spellEnd"/>
      <w:r w:rsidRPr="00F30B3A">
        <w:rPr>
          <w:rFonts w:ascii="Times New Roman" w:hAnsi="Times New Roman" w:cs="Times New Roman"/>
          <w:b/>
          <w:i/>
          <w:sz w:val="28"/>
          <w:szCs w:val="28"/>
          <w:u w:val="single"/>
          <w:lang w:val="uk-UA"/>
        </w:rPr>
        <w:t xml:space="preserve"> й </w:t>
      </w:r>
      <w:proofErr w:type="spellStart"/>
      <w:r w:rsidRPr="00F30B3A">
        <w:rPr>
          <w:rFonts w:ascii="Times New Roman" w:hAnsi="Times New Roman" w:cs="Times New Roman"/>
          <w:b/>
          <w:i/>
          <w:sz w:val="28"/>
          <w:szCs w:val="28"/>
          <w:u w:val="single"/>
          <w:lang w:val="uk-UA"/>
        </w:rPr>
        <w:t>дистрес</w:t>
      </w:r>
      <w:proofErr w:type="spellEnd"/>
      <w:r w:rsidRPr="00F30B3A">
        <w:rPr>
          <w:rFonts w:ascii="Times New Roman" w:hAnsi="Times New Roman" w:cs="Times New Roman"/>
          <w:b/>
          <w:i/>
          <w:sz w:val="28"/>
          <w:szCs w:val="28"/>
          <w:u w:val="single"/>
          <w:lang w:val="uk-UA"/>
        </w:rPr>
        <w:t>?</w:t>
      </w:r>
    </w:p>
    <w:p w:rsidR="003C1DE9" w:rsidRPr="00F30B3A" w:rsidRDefault="003C1DE9" w:rsidP="00CF5C7D">
      <w:pPr>
        <w:rPr>
          <w:rFonts w:ascii="Times New Roman" w:hAnsi="Times New Roman" w:cs="Times New Roman"/>
          <w:sz w:val="28"/>
          <w:szCs w:val="28"/>
          <w:lang w:val="uk-UA"/>
        </w:rPr>
      </w:pPr>
      <w:proofErr w:type="spellStart"/>
      <w:r w:rsidRPr="00F30B3A">
        <w:rPr>
          <w:rFonts w:ascii="Times New Roman" w:hAnsi="Times New Roman" w:cs="Times New Roman"/>
          <w:sz w:val="28"/>
          <w:szCs w:val="28"/>
          <w:lang w:val="uk-UA"/>
        </w:rPr>
        <w:t>Еустрес</w:t>
      </w:r>
      <w:proofErr w:type="spellEnd"/>
      <w:r w:rsidRPr="00F30B3A">
        <w:rPr>
          <w:rFonts w:ascii="Times New Roman" w:hAnsi="Times New Roman" w:cs="Times New Roman"/>
          <w:sz w:val="28"/>
          <w:szCs w:val="28"/>
          <w:lang w:val="uk-UA"/>
        </w:rPr>
        <w:t xml:space="preserve"> –це стрес, який виникає за помірної нетривалої дії стресора.</w:t>
      </w:r>
    </w:p>
    <w:p w:rsidR="003C1DE9" w:rsidRPr="00F30B3A" w:rsidRDefault="003C1DE9" w:rsidP="00CF5C7D">
      <w:pPr>
        <w:rPr>
          <w:rFonts w:ascii="Times New Roman" w:hAnsi="Times New Roman" w:cs="Times New Roman"/>
          <w:sz w:val="28"/>
          <w:szCs w:val="28"/>
          <w:lang w:val="uk-UA"/>
        </w:rPr>
      </w:pPr>
      <w:proofErr w:type="spellStart"/>
      <w:r w:rsidRPr="00F30B3A">
        <w:rPr>
          <w:rFonts w:ascii="Times New Roman" w:hAnsi="Times New Roman" w:cs="Times New Roman"/>
          <w:sz w:val="28"/>
          <w:szCs w:val="28"/>
          <w:lang w:val="uk-UA"/>
        </w:rPr>
        <w:t>Дистрес</w:t>
      </w:r>
      <w:proofErr w:type="spellEnd"/>
      <w:r w:rsidRPr="00F30B3A">
        <w:rPr>
          <w:rFonts w:ascii="Times New Roman" w:hAnsi="Times New Roman" w:cs="Times New Roman"/>
          <w:sz w:val="28"/>
          <w:szCs w:val="28"/>
          <w:lang w:val="uk-UA"/>
        </w:rPr>
        <w:t xml:space="preserve"> –це стрес, який виникає за тривалої сильної дії стресора.</w:t>
      </w:r>
    </w:p>
    <w:p w:rsidR="003C1DE9" w:rsidRPr="00F30B3A" w:rsidRDefault="003C1DE9" w:rsidP="00CF5C7D">
      <w:pPr>
        <w:rPr>
          <w:rFonts w:ascii="Times New Roman" w:hAnsi="Times New Roman" w:cs="Times New Roman"/>
          <w:sz w:val="28"/>
          <w:szCs w:val="28"/>
          <w:lang w:val="uk-UA"/>
        </w:rPr>
      </w:pPr>
    </w:p>
    <w:p w:rsidR="003C1DE9" w:rsidRPr="00F30B3A" w:rsidRDefault="003C1DE9"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7.За яких умов чинники називають стресовими?</w:t>
      </w:r>
    </w:p>
    <w:p w:rsidR="00DD59D5" w:rsidRPr="00F30B3A" w:rsidRDefault="00DD59D5" w:rsidP="00CF5C7D">
      <w:pPr>
        <w:rPr>
          <w:rFonts w:ascii="Times New Roman" w:hAnsi="Times New Roman" w:cs="Times New Roman"/>
          <w:sz w:val="28"/>
          <w:szCs w:val="28"/>
          <w:lang w:val="uk-UA"/>
        </w:rPr>
      </w:pPr>
      <w:r w:rsidRPr="00F30B3A">
        <w:rPr>
          <w:rFonts w:ascii="Times New Roman" w:hAnsi="Times New Roman" w:cs="Times New Roman"/>
          <w:sz w:val="28"/>
          <w:szCs w:val="28"/>
          <w:lang w:val="uk-UA"/>
        </w:rPr>
        <w:t>Для людини стресорами можуть бути тривале голодування з метою схуднення, надмірна кількість їжі і пиття, постійна самотність або присутність інших людей, впливи конфлікту або довгоочікуване народження дитини. Будь-які зміни в житті людини, що змушують організм напружуватися, готуватися до дій у нових умовах, будуть стресорами. Проте головною ознакою, що визначає статус стресора, є порушення відносної сталості складу й властивостей внутрішнього середовища - гомеостазу.</w:t>
      </w:r>
    </w:p>
    <w:p w:rsidR="00DD59D5" w:rsidRPr="00F30B3A" w:rsidRDefault="00DD59D5"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8.Який механізм впливу стресових чинників?</w:t>
      </w:r>
    </w:p>
    <w:p w:rsidR="00DD59D5" w:rsidRPr="00F30B3A" w:rsidRDefault="00DD59D5" w:rsidP="00DD59D5">
      <w:pPr>
        <w:pStyle w:val="a3"/>
        <w:numPr>
          <w:ilvl w:val="0"/>
          <w:numId w:val="3"/>
        </w:numPr>
        <w:rPr>
          <w:rFonts w:ascii="Times New Roman" w:hAnsi="Times New Roman" w:cs="Times New Roman"/>
          <w:sz w:val="28"/>
          <w:szCs w:val="28"/>
          <w:lang w:val="uk-UA"/>
        </w:rPr>
      </w:pPr>
      <w:r w:rsidRPr="00F30B3A">
        <w:rPr>
          <w:rFonts w:ascii="Times New Roman" w:hAnsi="Times New Roman" w:cs="Times New Roman"/>
          <w:sz w:val="28"/>
          <w:szCs w:val="28"/>
          <w:lang w:val="uk-UA"/>
        </w:rPr>
        <w:t xml:space="preserve">Дія стресорів починається з порушення гомеостазу, що є сигналом для активації вищих регуляторних центрів, які, в свою чергу, активують регуляторну стрес-систему. Стрес-система забезпечує неспецифічну адаптивну відповідь. Основним результатом активації стрес-системи є збільшення секреції </w:t>
      </w:r>
      <w:proofErr w:type="spellStart"/>
      <w:r w:rsidRPr="00F30B3A">
        <w:rPr>
          <w:rFonts w:ascii="Times New Roman" w:hAnsi="Times New Roman" w:cs="Times New Roman"/>
          <w:sz w:val="28"/>
          <w:szCs w:val="28"/>
          <w:lang w:val="uk-UA"/>
        </w:rPr>
        <w:t>глюкокортикоїдів</w:t>
      </w:r>
      <w:proofErr w:type="spellEnd"/>
      <w:r w:rsidRPr="00F30B3A">
        <w:rPr>
          <w:rFonts w:ascii="Times New Roman" w:hAnsi="Times New Roman" w:cs="Times New Roman"/>
          <w:sz w:val="28"/>
          <w:szCs w:val="28"/>
          <w:lang w:val="uk-UA"/>
        </w:rPr>
        <w:t xml:space="preserve"> і </w:t>
      </w:r>
      <w:proofErr w:type="spellStart"/>
      <w:r w:rsidRPr="00F30B3A">
        <w:rPr>
          <w:rFonts w:ascii="Times New Roman" w:hAnsi="Times New Roman" w:cs="Times New Roman"/>
          <w:sz w:val="28"/>
          <w:szCs w:val="28"/>
          <w:lang w:val="uk-UA"/>
        </w:rPr>
        <w:t>катехоламінів</w:t>
      </w:r>
      <w:proofErr w:type="spellEnd"/>
      <w:r w:rsidRPr="00F30B3A">
        <w:rPr>
          <w:rFonts w:ascii="Times New Roman" w:hAnsi="Times New Roman" w:cs="Times New Roman"/>
          <w:sz w:val="28"/>
          <w:szCs w:val="28"/>
          <w:lang w:val="uk-UA"/>
        </w:rPr>
        <w:t xml:space="preserve"> (адреналін і </w:t>
      </w:r>
      <w:proofErr w:type="spellStart"/>
      <w:r w:rsidRPr="00F30B3A">
        <w:rPr>
          <w:rFonts w:ascii="Times New Roman" w:hAnsi="Times New Roman" w:cs="Times New Roman"/>
          <w:sz w:val="28"/>
          <w:szCs w:val="28"/>
          <w:lang w:val="uk-UA"/>
        </w:rPr>
        <w:t>норадреналін</w:t>
      </w:r>
      <w:proofErr w:type="spellEnd"/>
      <w:r w:rsidRPr="00F30B3A">
        <w:rPr>
          <w:rFonts w:ascii="Times New Roman" w:hAnsi="Times New Roman" w:cs="Times New Roman"/>
          <w:sz w:val="28"/>
          <w:szCs w:val="28"/>
          <w:lang w:val="uk-UA"/>
        </w:rPr>
        <w:t xml:space="preserve">) – головних стрес-гормонів, що сприяють мобілізації адаптивних функцій органів і забезпечують збільшення їх енергозабезпечення. Одночасно спостерігається й збільшення секреції </w:t>
      </w:r>
      <w:proofErr w:type="spellStart"/>
      <w:r w:rsidRPr="00F30B3A">
        <w:rPr>
          <w:rFonts w:ascii="Times New Roman" w:hAnsi="Times New Roman" w:cs="Times New Roman"/>
          <w:sz w:val="28"/>
          <w:szCs w:val="28"/>
          <w:lang w:val="uk-UA"/>
        </w:rPr>
        <w:t>соматотропіну</w:t>
      </w:r>
      <w:proofErr w:type="spellEnd"/>
      <w:r w:rsidRPr="00F30B3A">
        <w:rPr>
          <w:rFonts w:ascii="Times New Roman" w:hAnsi="Times New Roman" w:cs="Times New Roman"/>
          <w:sz w:val="28"/>
          <w:szCs w:val="28"/>
          <w:lang w:val="uk-UA"/>
        </w:rPr>
        <w:t xml:space="preserve">, що активує </w:t>
      </w:r>
      <w:proofErr w:type="spellStart"/>
      <w:r w:rsidRPr="00F30B3A">
        <w:rPr>
          <w:rFonts w:ascii="Times New Roman" w:hAnsi="Times New Roman" w:cs="Times New Roman"/>
          <w:sz w:val="28"/>
          <w:szCs w:val="28"/>
          <w:lang w:val="uk-UA"/>
        </w:rPr>
        <w:t>анаболічні</w:t>
      </w:r>
      <w:proofErr w:type="spellEnd"/>
      <w:r w:rsidRPr="00F30B3A">
        <w:rPr>
          <w:rFonts w:ascii="Times New Roman" w:hAnsi="Times New Roman" w:cs="Times New Roman"/>
          <w:sz w:val="28"/>
          <w:szCs w:val="28"/>
          <w:lang w:val="uk-UA"/>
        </w:rPr>
        <w:t xml:space="preserve"> процеси в тканинах.</w:t>
      </w:r>
    </w:p>
    <w:p w:rsidR="00DD59D5" w:rsidRPr="00F30B3A" w:rsidRDefault="00DD59D5" w:rsidP="00DD59D5">
      <w:pPr>
        <w:pStyle w:val="a3"/>
        <w:numPr>
          <w:ilvl w:val="0"/>
          <w:numId w:val="3"/>
        </w:numPr>
        <w:rPr>
          <w:rFonts w:ascii="Times New Roman" w:hAnsi="Times New Roman" w:cs="Times New Roman"/>
          <w:sz w:val="28"/>
          <w:szCs w:val="28"/>
          <w:lang w:val="uk-UA"/>
        </w:rPr>
      </w:pPr>
      <w:r w:rsidRPr="00F30B3A">
        <w:rPr>
          <w:rFonts w:ascii="Times New Roman" w:hAnsi="Times New Roman" w:cs="Times New Roman"/>
          <w:sz w:val="28"/>
          <w:szCs w:val="28"/>
          <w:lang w:val="uk-UA"/>
        </w:rPr>
        <w:t>Одночасно запускається й функціональна система, що поєднує органи різних фізіологічних систем та відповідає за специфічну адаптивну відповідь на дію конкретного стресора. Стресовий стан охоплює функціональні системи, що забезпечують своєю саморегулювальною діяльністю різні показники гомеостазу й поведінки.</w:t>
      </w:r>
    </w:p>
    <w:p w:rsidR="00DD59D5" w:rsidRPr="00F30B3A" w:rsidRDefault="00DD59D5" w:rsidP="00CF5C7D">
      <w:pPr>
        <w:rPr>
          <w:rFonts w:ascii="Times New Roman" w:hAnsi="Times New Roman" w:cs="Times New Roman"/>
          <w:sz w:val="28"/>
          <w:szCs w:val="28"/>
          <w:lang w:val="uk-UA"/>
        </w:rPr>
      </w:pPr>
    </w:p>
    <w:p w:rsidR="00DD59D5" w:rsidRPr="00F30B3A" w:rsidRDefault="00DD59D5"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9. Що таке навколишнє середовище?</w:t>
      </w:r>
    </w:p>
    <w:p w:rsidR="00DD59D5" w:rsidRPr="00F30B3A" w:rsidRDefault="00DD59D5" w:rsidP="00CF5C7D">
      <w:pPr>
        <w:rPr>
          <w:rFonts w:ascii="Times New Roman" w:hAnsi="Times New Roman" w:cs="Times New Roman"/>
          <w:sz w:val="28"/>
          <w:szCs w:val="28"/>
          <w:lang w:val="uk-UA"/>
        </w:rPr>
      </w:pPr>
      <w:r w:rsidRPr="00F30B3A">
        <w:rPr>
          <w:rFonts w:ascii="Times New Roman" w:hAnsi="Times New Roman" w:cs="Times New Roman"/>
          <w:sz w:val="28"/>
          <w:szCs w:val="28"/>
          <w:lang w:val="uk-UA"/>
        </w:rPr>
        <w:lastRenderedPageBreak/>
        <w:t xml:space="preserve">Навколишнє середовище –це сукупність абіотичного, біотичного й </w:t>
      </w:r>
      <w:proofErr w:type="spellStart"/>
      <w:r w:rsidRPr="00F30B3A">
        <w:rPr>
          <w:rFonts w:ascii="Times New Roman" w:hAnsi="Times New Roman" w:cs="Times New Roman"/>
          <w:sz w:val="28"/>
          <w:szCs w:val="28"/>
          <w:lang w:val="uk-UA"/>
        </w:rPr>
        <w:t>антропічного</w:t>
      </w:r>
      <w:proofErr w:type="spellEnd"/>
      <w:r w:rsidRPr="00F30B3A">
        <w:rPr>
          <w:rFonts w:ascii="Times New Roman" w:hAnsi="Times New Roman" w:cs="Times New Roman"/>
          <w:sz w:val="28"/>
          <w:szCs w:val="28"/>
          <w:lang w:val="uk-UA"/>
        </w:rPr>
        <w:t xml:space="preserve"> середовищ, які в сукупності впливають на людину та її діяльність.</w:t>
      </w:r>
    </w:p>
    <w:p w:rsidR="00DD59D5" w:rsidRPr="00F30B3A" w:rsidRDefault="00DD59D5" w:rsidP="00CF5C7D">
      <w:pPr>
        <w:rPr>
          <w:rFonts w:ascii="Times New Roman" w:hAnsi="Times New Roman" w:cs="Times New Roman"/>
          <w:sz w:val="28"/>
          <w:szCs w:val="28"/>
          <w:lang w:val="uk-UA"/>
        </w:rPr>
      </w:pPr>
    </w:p>
    <w:p w:rsidR="00DD59D5" w:rsidRPr="00F30B3A" w:rsidRDefault="00DD59D5"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 xml:space="preserve">10.Назвіть основні </w:t>
      </w:r>
      <w:r w:rsidR="00196C43" w:rsidRPr="00F30B3A">
        <w:rPr>
          <w:rFonts w:ascii="Times New Roman" w:hAnsi="Times New Roman" w:cs="Times New Roman"/>
          <w:b/>
          <w:i/>
          <w:sz w:val="28"/>
          <w:szCs w:val="28"/>
          <w:u w:val="single"/>
          <w:lang w:val="uk-UA"/>
        </w:rPr>
        <w:t>чинники</w:t>
      </w:r>
      <w:r w:rsidRPr="00F30B3A">
        <w:rPr>
          <w:rFonts w:ascii="Times New Roman" w:hAnsi="Times New Roman" w:cs="Times New Roman"/>
          <w:b/>
          <w:i/>
          <w:sz w:val="28"/>
          <w:szCs w:val="28"/>
          <w:u w:val="single"/>
          <w:lang w:val="uk-UA"/>
        </w:rPr>
        <w:t xml:space="preserve"> абіотичного середовища.</w:t>
      </w:r>
    </w:p>
    <w:p w:rsidR="00DD59D5" w:rsidRPr="00F30B3A" w:rsidRDefault="00196C43" w:rsidP="00196C43">
      <w:pPr>
        <w:pStyle w:val="a3"/>
        <w:numPr>
          <w:ilvl w:val="0"/>
          <w:numId w:val="4"/>
        </w:numPr>
        <w:rPr>
          <w:rFonts w:ascii="Times New Roman" w:hAnsi="Times New Roman" w:cs="Times New Roman"/>
          <w:sz w:val="28"/>
          <w:szCs w:val="28"/>
          <w:lang w:val="uk-UA"/>
        </w:rPr>
      </w:pPr>
      <w:r w:rsidRPr="00F30B3A">
        <w:rPr>
          <w:rFonts w:ascii="Times New Roman" w:hAnsi="Times New Roman" w:cs="Times New Roman"/>
          <w:sz w:val="28"/>
          <w:szCs w:val="28"/>
          <w:lang w:val="uk-UA"/>
        </w:rPr>
        <w:t>Космічні чинники</w:t>
      </w:r>
    </w:p>
    <w:p w:rsidR="00196C43" w:rsidRPr="00F30B3A" w:rsidRDefault="00196C43" w:rsidP="00196C43">
      <w:pPr>
        <w:pStyle w:val="a3"/>
        <w:numPr>
          <w:ilvl w:val="0"/>
          <w:numId w:val="4"/>
        </w:numPr>
        <w:rPr>
          <w:rFonts w:ascii="Times New Roman" w:hAnsi="Times New Roman" w:cs="Times New Roman"/>
          <w:sz w:val="28"/>
          <w:szCs w:val="28"/>
          <w:lang w:val="uk-UA"/>
        </w:rPr>
      </w:pPr>
      <w:r w:rsidRPr="00F30B3A">
        <w:rPr>
          <w:rFonts w:ascii="Times New Roman" w:hAnsi="Times New Roman" w:cs="Times New Roman"/>
          <w:sz w:val="28"/>
          <w:szCs w:val="28"/>
          <w:lang w:val="uk-UA"/>
        </w:rPr>
        <w:t>Геофізичні чинники</w:t>
      </w:r>
    </w:p>
    <w:p w:rsidR="00196C43" w:rsidRPr="00F30B3A" w:rsidRDefault="00196C43" w:rsidP="00196C43">
      <w:pPr>
        <w:pStyle w:val="a3"/>
        <w:numPr>
          <w:ilvl w:val="0"/>
          <w:numId w:val="4"/>
        </w:numPr>
        <w:rPr>
          <w:rFonts w:ascii="Times New Roman" w:hAnsi="Times New Roman" w:cs="Times New Roman"/>
          <w:sz w:val="28"/>
          <w:szCs w:val="28"/>
          <w:lang w:val="uk-UA"/>
        </w:rPr>
      </w:pPr>
      <w:r w:rsidRPr="00F30B3A">
        <w:rPr>
          <w:rFonts w:ascii="Times New Roman" w:hAnsi="Times New Roman" w:cs="Times New Roman"/>
          <w:sz w:val="28"/>
          <w:szCs w:val="28"/>
          <w:lang w:val="uk-UA"/>
        </w:rPr>
        <w:t>Кліматичні чинники</w:t>
      </w:r>
    </w:p>
    <w:p w:rsidR="00196C43" w:rsidRPr="00F30B3A" w:rsidRDefault="00196C43" w:rsidP="00196C43">
      <w:pPr>
        <w:pStyle w:val="a3"/>
        <w:numPr>
          <w:ilvl w:val="0"/>
          <w:numId w:val="4"/>
        </w:numPr>
        <w:rPr>
          <w:rFonts w:ascii="Times New Roman" w:hAnsi="Times New Roman" w:cs="Times New Roman"/>
          <w:sz w:val="28"/>
          <w:szCs w:val="28"/>
          <w:lang w:val="uk-UA"/>
        </w:rPr>
      </w:pPr>
      <w:proofErr w:type="spellStart"/>
      <w:r w:rsidRPr="00F30B3A">
        <w:rPr>
          <w:rFonts w:ascii="Times New Roman" w:hAnsi="Times New Roman" w:cs="Times New Roman"/>
          <w:sz w:val="28"/>
          <w:szCs w:val="28"/>
          <w:lang w:val="uk-UA"/>
        </w:rPr>
        <w:t>Едафічні</w:t>
      </w:r>
      <w:proofErr w:type="spellEnd"/>
      <w:r w:rsidRPr="00F30B3A">
        <w:rPr>
          <w:rFonts w:ascii="Times New Roman" w:hAnsi="Times New Roman" w:cs="Times New Roman"/>
          <w:sz w:val="28"/>
          <w:szCs w:val="28"/>
          <w:lang w:val="uk-UA"/>
        </w:rPr>
        <w:t xml:space="preserve"> чинники</w:t>
      </w:r>
    </w:p>
    <w:p w:rsidR="00196C43" w:rsidRPr="00F30B3A" w:rsidRDefault="00196C43" w:rsidP="00196C43">
      <w:pPr>
        <w:pStyle w:val="a3"/>
        <w:numPr>
          <w:ilvl w:val="0"/>
          <w:numId w:val="4"/>
        </w:numPr>
        <w:rPr>
          <w:rFonts w:ascii="Times New Roman" w:hAnsi="Times New Roman" w:cs="Times New Roman"/>
          <w:sz w:val="28"/>
          <w:szCs w:val="28"/>
          <w:lang w:val="uk-UA"/>
        </w:rPr>
      </w:pPr>
      <w:r w:rsidRPr="00F30B3A">
        <w:rPr>
          <w:rFonts w:ascii="Times New Roman" w:hAnsi="Times New Roman" w:cs="Times New Roman"/>
          <w:sz w:val="28"/>
          <w:szCs w:val="28"/>
          <w:lang w:val="uk-UA"/>
        </w:rPr>
        <w:t>Гідрологічні чинники</w:t>
      </w:r>
    </w:p>
    <w:p w:rsidR="00A86951" w:rsidRPr="00F30B3A" w:rsidRDefault="00A86951" w:rsidP="00CF5C7D">
      <w:pPr>
        <w:rPr>
          <w:rFonts w:ascii="Times New Roman" w:hAnsi="Times New Roman" w:cs="Times New Roman"/>
          <w:sz w:val="28"/>
          <w:szCs w:val="28"/>
          <w:lang w:val="uk-UA"/>
        </w:rPr>
      </w:pPr>
    </w:p>
    <w:p w:rsidR="00A86951" w:rsidRPr="00F30B3A" w:rsidRDefault="00A86951"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11.Що таке біотичне середовище?</w:t>
      </w:r>
    </w:p>
    <w:p w:rsidR="00A86951" w:rsidRPr="00F30B3A" w:rsidRDefault="00A86951" w:rsidP="00CF5C7D">
      <w:pPr>
        <w:rPr>
          <w:rFonts w:ascii="Times New Roman" w:hAnsi="Times New Roman" w:cs="Times New Roman"/>
          <w:sz w:val="28"/>
          <w:szCs w:val="28"/>
          <w:lang w:val="uk-UA"/>
        </w:rPr>
      </w:pPr>
      <w:r w:rsidRPr="00F30B3A">
        <w:rPr>
          <w:rFonts w:ascii="Times New Roman" w:hAnsi="Times New Roman" w:cs="Times New Roman"/>
          <w:sz w:val="28"/>
          <w:szCs w:val="28"/>
          <w:lang w:val="uk-UA"/>
        </w:rPr>
        <w:t>Біотичне середовище –це сукупність ресурсів й умов існування живої природи, що справляють на нього прямий або опосередкований вплив.</w:t>
      </w:r>
    </w:p>
    <w:p w:rsidR="00A86951" w:rsidRPr="00F30B3A" w:rsidRDefault="00A86951" w:rsidP="00CF5C7D">
      <w:pPr>
        <w:rPr>
          <w:rFonts w:ascii="Times New Roman" w:hAnsi="Times New Roman" w:cs="Times New Roman"/>
          <w:sz w:val="28"/>
          <w:szCs w:val="28"/>
          <w:lang w:val="uk-UA"/>
        </w:rPr>
      </w:pPr>
    </w:p>
    <w:p w:rsidR="00A86951" w:rsidRPr="00F30B3A" w:rsidRDefault="00A86951"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12.Наведіть приклади впливу біотичних чинників.</w:t>
      </w:r>
    </w:p>
    <w:p w:rsidR="00A86951" w:rsidRPr="00F30B3A" w:rsidRDefault="00A86951" w:rsidP="00CF5C7D">
      <w:pPr>
        <w:rPr>
          <w:rFonts w:ascii="Times New Roman" w:hAnsi="Times New Roman" w:cs="Times New Roman"/>
          <w:sz w:val="28"/>
          <w:szCs w:val="28"/>
          <w:lang w:val="uk-UA"/>
        </w:rPr>
      </w:pPr>
      <w:r w:rsidRPr="00F30B3A">
        <w:rPr>
          <w:rFonts w:ascii="Times New Roman" w:hAnsi="Times New Roman" w:cs="Times New Roman"/>
          <w:sz w:val="28"/>
          <w:szCs w:val="28"/>
          <w:lang w:val="uk-UA"/>
        </w:rPr>
        <w:t>До найважливіших біотичних чинників, що чинять прямий вплив на здоров’я людини, належать віруси, мікроорганізми й різні хвороби, які визначають епідеміологічну ситуацію. Це передусім соціально значущі захворювання різних видів і різних ступенях складності.</w:t>
      </w:r>
    </w:p>
    <w:p w:rsidR="00A86951" w:rsidRPr="00F30B3A" w:rsidRDefault="00A86951" w:rsidP="00CF5C7D">
      <w:pPr>
        <w:rPr>
          <w:rFonts w:ascii="Times New Roman" w:hAnsi="Times New Roman" w:cs="Times New Roman"/>
          <w:sz w:val="28"/>
          <w:szCs w:val="28"/>
          <w:lang w:val="uk-UA"/>
        </w:rPr>
      </w:pPr>
    </w:p>
    <w:p w:rsidR="00A86951" w:rsidRPr="00F30B3A" w:rsidRDefault="00A86951"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 xml:space="preserve">13. Що таке </w:t>
      </w:r>
      <w:proofErr w:type="spellStart"/>
      <w:r w:rsidRPr="00F30B3A">
        <w:rPr>
          <w:rFonts w:ascii="Times New Roman" w:hAnsi="Times New Roman" w:cs="Times New Roman"/>
          <w:b/>
          <w:i/>
          <w:sz w:val="28"/>
          <w:szCs w:val="28"/>
          <w:u w:val="single"/>
          <w:lang w:val="uk-UA"/>
        </w:rPr>
        <w:t>антропічне</w:t>
      </w:r>
      <w:proofErr w:type="spellEnd"/>
      <w:r w:rsidRPr="00F30B3A">
        <w:rPr>
          <w:rFonts w:ascii="Times New Roman" w:hAnsi="Times New Roman" w:cs="Times New Roman"/>
          <w:b/>
          <w:i/>
          <w:sz w:val="28"/>
          <w:szCs w:val="28"/>
          <w:u w:val="single"/>
          <w:lang w:val="uk-UA"/>
        </w:rPr>
        <w:t xml:space="preserve"> середовище?</w:t>
      </w:r>
    </w:p>
    <w:p w:rsidR="00A86951" w:rsidRPr="00F30B3A" w:rsidRDefault="00A86951" w:rsidP="00CF5C7D">
      <w:pPr>
        <w:rPr>
          <w:rFonts w:ascii="Times New Roman" w:hAnsi="Times New Roman" w:cs="Times New Roman"/>
          <w:sz w:val="28"/>
          <w:szCs w:val="28"/>
          <w:lang w:val="uk-UA"/>
        </w:rPr>
      </w:pPr>
      <w:proofErr w:type="spellStart"/>
      <w:r w:rsidRPr="00F30B3A">
        <w:rPr>
          <w:rFonts w:ascii="Times New Roman" w:hAnsi="Times New Roman" w:cs="Times New Roman"/>
          <w:sz w:val="28"/>
          <w:szCs w:val="28"/>
          <w:lang w:val="uk-UA"/>
        </w:rPr>
        <w:t>Антропічне</w:t>
      </w:r>
      <w:proofErr w:type="spellEnd"/>
      <w:r w:rsidRPr="00F30B3A">
        <w:rPr>
          <w:rFonts w:ascii="Times New Roman" w:hAnsi="Times New Roman" w:cs="Times New Roman"/>
          <w:sz w:val="28"/>
          <w:szCs w:val="28"/>
          <w:lang w:val="uk-UA"/>
        </w:rPr>
        <w:t xml:space="preserve"> середовище –це сукупність природних, природно-антропогенних й антропогенних чинників впливу діяльності людини на організм людини.</w:t>
      </w:r>
    </w:p>
    <w:p w:rsidR="00A86951" w:rsidRPr="00F30B3A" w:rsidRDefault="00A86951" w:rsidP="00CF5C7D">
      <w:pPr>
        <w:rPr>
          <w:rFonts w:ascii="Times New Roman" w:hAnsi="Times New Roman" w:cs="Times New Roman"/>
          <w:i/>
          <w:sz w:val="28"/>
          <w:szCs w:val="28"/>
          <w:u w:val="single"/>
          <w:lang w:val="uk-UA"/>
        </w:rPr>
      </w:pPr>
    </w:p>
    <w:p w:rsidR="006E08E2" w:rsidRPr="00F30B3A" w:rsidRDefault="00A86951" w:rsidP="00CF5C7D">
      <w:pPr>
        <w:rPr>
          <w:rFonts w:ascii="Times New Roman" w:hAnsi="Times New Roman" w:cs="Times New Roman"/>
          <w:b/>
          <w:i/>
          <w:sz w:val="28"/>
          <w:szCs w:val="28"/>
          <w:u w:val="single"/>
          <w:lang w:val="uk-UA"/>
        </w:rPr>
      </w:pPr>
      <w:r w:rsidRPr="00F30B3A">
        <w:rPr>
          <w:rFonts w:ascii="Times New Roman" w:hAnsi="Times New Roman" w:cs="Times New Roman"/>
          <w:b/>
          <w:i/>
          <w:sz w:val="28"/>
          <w:szCs w:val="28"/>
          <w:u w:val="single"/>
          <w:lang w:val="uk-UA"/>
        </w:rPr>
        <w:t>14. Назвіть скл</w:t>
      </w:r>
      <w:r w:rsidR="006E08E2" w:rsidRPr="00F30B3A">
        <w:rPr>
          <w:rFonts w:ascii="Times New Roman" w:hAnsi="Times New Roman" w:cs="Times New Roman"/>
          <w:b/>
          <w:i/>
          <w:sz w:val="28"/>
          <w:szCs w:val="28"/>
          <w:u w:val="single"/>
          <w:lang w:val="uk-UA"/>
        </w:rPr>
        <w:t xml:space="preserve">адники </w:t>
      </w:r>
      <w:proofErr w:type="spellStart"/>
      <w:r w:rsidR="006E08E2" w:rsidRPr="00F30B3A">
        <w:rPr>
          <w:rFonts w:ascii="Times New Roman" w:hAnsi="Times New Roman" w:cs="Times New Roman"/>
          <w:b/>
          <w:i/>
          <w:sz w:val="28"/>
          <w:szCs w:val="28"/>
          <w:u w:val="single"/>
          <w:lang w:val="uk-UA"/>
        </w:rPr>
        <w:t>антропічного</w:t>
      </w:r>
      <w:proofErr w:type="spellEnd"/>
      <w:r w:rsidR="006E08E2" w:rsidRPr="00F30B3A">
        <w:rPr>
          <w:rFonts w:ascii="Times New Roman" w:hAnsi="Times New Roman" w:cs="Times New Roman"/>
          <w:b/>
          <w:i/>
          <w:sz w:val="28"/>
          <w:szCs w:val="28"/>
          <w:u w:val="single"/>
          <w:lang w:val="uk-UA"/>
        </w:rPr>
        <w:t xml:space="preserve"> середовища.</w:t>
      </w:r>
    </w:p>
    <w:p w:rsidR="00A86951" w:rsidRDefault="006E08E2" w:rsidP="00CF5C7D">
      <w:pPr>
        <w:rPr>
          <w:rFonts w:ascii="Times New Roman" w:hAnsi="Times New Roman" w:cs="Times New Roman"/>
          <w:sz w:val="28"/>
          <w:szCs w:val="28"/>
          <w:lang w:val="uk-UA"/>
        </w:rPr>
      </w:pPr>
      <w:r w:rsidRPr="00F30B3A">
        <w:rPr>
          <w:rFonts w:ascii="Times New Roman" w:hAnsi="Times New Roman" w:cs="Times New Roman"/>
          <w:sz w:val="28"/>
          <w:szCs w:val="28"/>
          <w:lang w:val="uk-UA"/>
        </w:rPr>
        <w:t>Природними об’єктами антропогенного середовища є природні екосистеми, природні ландшафти та їх складники, що впливають на здоров’я людини.</w:t>
      </w:r>
    </w:p>
    <w:p w:rsidR="003C3E10" w:rsidRPr="003C3E10" w:rsidRDefault="003C3E10" w:rsidP="003C3E10">
      <w:pPr>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3C3E10">
        <w:rPr>
          <w:rFonts w:ascii="Times New Roman" w:hAnsi="Times New Roman" w:cs="Times New Roman"/>
          <w:b/>
          <w:color w:val="FF0000"/>
          <w:sz w:val="28"/>
          <w:szCs w:val="28"/>
          <w:lang w:val="uk-UA"/>
        </w:rPr>
        <w:t>Самостійна робота з таблицею</w:t>
      </w:r>
    </w:p>
    <w:p w:rsidR="003C3E10" w:rsidRDefault="003C3E10" w:rsidP="003C3E10">
      <w:pPr>
        <w:rPr>
          <w:rFonts w:ascii="Times New Roman" w:hAnsi="Times New Roman" w:cs="Times New Roman"/>
          <w:sz w:val="28"/>
          <w:szCs w:val="28"/>
          <w:lang w:val="uk-UA"/>
        </w:rPr>
      </w:pPr>
      <w:r w:rsidRPr="003C3E10">
        <w:rPr>
          <w:rFonts w:ascii="Times New Roman" w:hAnsi="Times New Roman" w:cs="Times New Roman"/>
          <w:sz w:val="28"/>
          <w:szCs w:val="28"/>
          <w:lang w:val="uk-UA"/>
        </w:rPr>
        <w:t>Наведіть приклади впливу чинників навколишнього середовища на здоров'я людини. Заповніть таблицю і сформулюйте висновок про синергічний вплив довкілля на стан фізичного, психічного й соціального благополуччя людини.</w:t>
      </w:r>
    </w:p>
    <w:p w:rsidR="003C3E10" w:rsidRDefault="003C3E10" w:rsidP="003C3E10">
      <w:pPr>
        <w:rPr>
          <w:rFonts w:ascii="Times New Roman" w:hAnsi="Times New Roman" w:cs="Times New Roman"/>
          <w:sz w:val="28"/>
          <w:szCs w:val="28"/>
          <w:lang w:val="uk-UA"/>
        </w:rPr>
      </w:pPr>
    </w:p>
    <w:tbl>
      <w:tblPr>
        <w:tblStyle w:val="a4"/>
        <w:tblW w:w="0" w:type="auto"/>
        <w:tblLook w:val="04A0" w:firstRow="1" w:lastRow="0" w:firstColumn="1" w:lastColumn="0" w:noHBand="0" w:noVBand="1"/>
      </w:tblPr>
      <w:tblGrid>
        <w:gridCol w:w="3115"/>
        <w:gridCol w:w="3115"/>
        <w:gridCol w:w="3115"/>
      </w:tblGrid>
      <w:tr w:rsidR="003C3E10" w:rsidTr="00FB743F">
        <w:tc>
          <w:tcPr>
            <w:tcW w:w="3115" w:type="dxa"/>
          </w:tcPr>
          <w:p w:rsidR="003C3E10" w:rsidRDefault="003C3E10" w:rsidP="00FB743F">
            <w:pPr>
              <w:rPr>
                <w:rFonts w:ascii="Times New Roman" w:hAnsi="Times New Roman" w:cs="Times New Roman"/>
                <w:sz w:val="28"/>
                <w:szCs w:val="28"/>
              </w:rPr>
            </w:pPr>
            <w:proofErr w:type="spellStart"/>
            <w:r w:rsidRPr="00CB7167">
              <w:rPr>
                <w:rFonts w:ascii="Times New Roman" w:hAnsi="Times New Roman" w:cs="Times New Roman"/>
                <w:sz w:val="28"/>
                <w:szCs w:val="28"/>
              </w:rPr>
              <w:lastRenderedPageBreak/>
              <w:t>Середовище</w:t>
            </w:r>
            <w:proofErr w:type="spellEnd"/>
            <w:r w:rsidRPr="00CB7167">
              <w:rPr>
                <w:rFonts w:ascii="Times New Roman" w:hAnsi="Times New Roman" w:cs="Times New Roman"/>
                <w:sz w:val="28"/>
                <w:szCs w:val="28"/>
              </w:rPr>
              <w:t xml:space="preserve"> </w:t>
            </w:r>
          </w:p>
        </w:tc>
        <w:tc>
          <w:tcPr>
            <w:tcW w:w="3115" w:type="dxa"/>
          </w:tcPr>
          <w:p w:rsidR="003C3E10" w:rsidRDefault="003C3E10" w:rsidP="00FB743F">
            <w:pPr>
              <w:rPr>
                <w:rFonts w:ascii="Times New Roman" w:hAnsi="Times New Roman" w:cs="Times New Roman"/>
                <w:sz w:val="28"/>
                <w:szCs w:val="28"/>
              </w:rPr>
            </w:pPr>
            <w:proofErr w:type="spellStart"/>
            <w:r w:rsidRPr="00CB7167">
              <w:rPr>
                <w:rFonts w:ascii="Times New Roman" w:hAnsi="Times New Roman" w:cs="Times New Roman"/>
                <w:sz w:val="28"/>
                <w:szCs w:val="28"/>
              </w:rPr>
              <w:t>Чинники</w:t>
            </w:r>
            <w:proofErr w:type="spellEnd"/>
          </w:p>
        </w:tc>
        <w:tc>
          <w:tcPr>
            <w:tcW w:w="3115" w:type="dxa"/>
          </w:tcPr>
          <w:p w:rsidR="003C3E10" w:rsidRDefault="003C3E10" w:rsidP="00FB743F">
            <w:pPr>
              <w:rPr>
                <w:rFonts w:ascii="Times New Roman" w:hAnsi="Times New Roman" w:cs="Times New Roman"/>
                <w:sz w:val="28"/>
                <w:szCs w:val="28"/>
              </w:rPr>
            </w:pPr>
            <w:proofErr w:type="spellStart"/>
            <w:r w:rsidRPr="00CB7167">
              <w:rPr>
                <w:rFonts w:ascii="Times New Roman" w:hAnsi="Times New Roman" w:cs="Times New Roman"/>
                <w:sz w:val="28"/>
                <w:szCs w:val="28"/>
              </w:rPr>
              <w:t>Приклади</w:t>
            </w:r>
            <w:proofErr w:type="spellEnd"/>
            <w:r w:rsidRPr="00CB7167">
              <w:rPr>
                <w:rFonts w:ascii="Times New Roman" w:hAnsi="Times New Roman" w:cs="Times New Roman"/>
                <w:sz w:val="28"/>
                <w:szCs w:val="28"/>
              </w:rPr>
              <w:t xml:space="preserve"> </w:t>
            </w:r>
            <w:proofErr w:type="spellStart"/>
            <w:r w:rsidRPr="00CB7167">
              <w:rPr>
                <w:rFonts w:ascii="Times New Roman" w:hAnsi="Times New Roman" w:cs="Times New Roman"/>
                <w:sz w:val="28"/>
                <w:szCs w:val="28"/>
              </w:rPr>
              <w:t>впливу</w:t>
            </w:r>
            <w:proofErr w:type="spellEnd"/>
          </w:p>
        </w:tc>
      </w:tr>
      <w:tr w:rsidR="003C3E10" w:rsidTr="00FB743F">
        <w:trPr>
          <w:trHeight w:val="180"/>
        </w:trPr>
        <w:tc>
          <w:tcPr>
            <w:tcW w:w="3115" w:type="dxa"/>
            <w:vMerge w:val="restart"/>
          </w:tcPr>
          <w:p w:rsidR="003C3E10" w:rsidRDefault="003C3E10" w:rsidP="00FB743F">
            <w:pPr>
              <w:rPr>
                <w:rFonts w:ascii="Times New Roman" w:hAnsi="Times New Roman" w:cs="Times New Roman"/>
                <w:sz w:val="28"/>
                <w:szCs w:val="28"/>
              </w:rPr>
            </w:pPr>
            <w:proofErr w:type="spellStart"/>
            <w:r w:rsidRPr="00CB7167">
              <w:rPr>
                <w:rFonts w:ascii="Times New Roman" w:hAnsi="Times New Roman" w:cs="Times New Roman"/>
                <w:sz w:val="28"/>
                <w:szCs w:val="28"/>
              </w:rPr>
              <w:t>Абіотичне</w:t>
            </w:r>
            <w:proofErr w:type="spellEnd"/>
          </w:p>
        </w:tc>
        <w:tc>
          <w:tcPr>
            <w:tcW w:w="3115" w:type="dxa"/>
          </w:tcPr>
          <w:p w:rsidR="003C3E10" w:rsidRPr="00AE3AA3" w:rsidRDefault="003C3E10" w:rsidP="00FB743F">
            <w:pPr>
              <w:rPr>
                <w:rFonts w:ascii="Times New Roman" w:hAnsi="Times New Roman" w:cs="Times New Roman"/>
                <w:sz w:val="28"/>
              </w:rPr>
            </w:pPr>
            <w:proofErr w:type="spellStart"/>
            <w:r w:rsidRPr="00AE3AA3">
              <w:rPr>
                <w:rFonts w:ascii="Times New Roman" w:hAnsi="Times New Roman" w:cs="Times New Roman"/>
                <w:sz w:val="28"/>
              </w:rPr>
              <w:t>Космічні</w:t>
            </w:r>
            <w:proofErr w:type="spellEnd"/>
          </w:p>
        </w:tc>
        <w:tc>
          <w:tcPr>
            <w:tcW w:w="3115" w:type="dxa"/>
          </w:tcPr>
          <w:p w:rsidR="003C3E10" w:rsidRDefault="003C3E10" w:rsidP="00FB743F">
            <w:pPr>
              <w:rPr>
                <w:rFonts w:ascii="Times New Roman" w:hAnsi="Times New Roman" w:cs="Times New Roman"/>
                <w:sz w:val="28"/>
                <w:szCs w:val="28"/>
              </w:rPr>
            </w:pPr>
            <w:proofErr w:type="spellStart"/>
            <w:r w:rsidRPr="003C3E10">
              <w:rPr>
                <w:rFonts w:ascii="Times New Roman" w:hAnsi="Times New Roman" w:cs="Times New Roman"/>
                <w:sz w:val="28"/>
                <w:szCs w:val="28"/>
              </w:rPr>
              <w:t>сонячна</w:t>
            </w:r>
            <w:proofErr w:type="spellEnd"/>
            <w:r w:rsidRPr="003C3E10">
              <w:rPr>
                <w:rFonts w:ascii="Times New Roman" w:hAnsi="Times New Roman" w:cs="Times New Roman"/>
                <w:sz w:val="28"/>
                <w:szCs w:val="28"/>
              </w:rPr>
              <w:t xml:space="preserve"> </w:t>
            </w:r>
            <w:proofErr w:type="spellStart"/>
            <w:r w:rsidRPr="003C3E10">
              <w:rPr>
                <w:rFonts w:ascii="Times New Roman" w:hAnsi="Times New Roman" w:cs="Times New Roman"/>
                <w:sz w:val="28"/>
                <w:szCs w:val="28"/>
              </w:rPr>
              <w:t>радіація</w:t>
            </w:r>
            <w:proofErr w:type="spellEnd"/>
            <w:r w:rsidRPr="003C3E10">
              <w:rPr>
                <w:rFonts w:ascii="Times New Roman" w:hAnsi="Times New Roman" w:cs="Times New Roman"/>
                <w:sz w:val="28"/>
                <w:szCs w:val="28"/>
              </w:rPr>
              <w:t xml:space="preserve">, </w:t>
            </w:r>
            <w:proofErr w:type="spellStart"/>
            <w:r w:rsidRPr="003C3E10">
              <w:rPr>
                <w:rFonts w:ascii="Times New Roman" w:hAnsi="Times New Roman" w:cs="Times New Roman"/>
                <w:sz w:val="28"/>
                <w:szCs w:val="28"/>
              </w:rPr>
              <w:t>місячне</w:t>
            </w:r>
            <w:proofErr w:type="spellEnd"/>
            <w:r w:rsidRPr="003C3E10">
              <w:rPr>
                <w:rFonts w:ascii="Times New Roman" w:hAnsi="Times New Roman" w:cs="Times New Roman"/>
                <w:sz w:val="28"/>
                <w:szCs w:val="28"/>
              </w:rPr>
              <w:t xml:space="preserve"> </w:t>
            </w:r>
            <w:proofErr w:type="spellStart"/>
            <w:r w:rsidRPr="003C3E10">
              <w:rPr>
                <w:rFonts w:ascii="Times New Roman" w:hAnsi="Times New Roman" w:cs="Times New Roman"/>
                <w:sz w:val="28"/>
                <w:szCs w:val="28"/>
              </w:rPr>
              <w:t>світло</w:t>
            </w:r>
            <w:proofErr w:type="spellEnd"/>
            <w:r w:rsidRPr="003C3E10">
              <w:rPr>
                <w:rFonts w:ascii="Times New Roman" w:hAnsi="Times New Roman" w:cs="Times New Roman"/>
                <w:sz w:val="28"/>
                <w:szCs w:val="28"/>
              </w:rPr>
              <w:t xml:space="preserve">, </w:t>
            </w:r>
            <w:proofErr w:type="spellStart"/>
            <w:r w:rsidRPr="003C3E10">
              <w:rPr>
                <w:rFonts w:ascii="Times New Roman" w:hAnsi="Times New Roman" w:cs="Times New Roman"/>
                <w:sz w:val="28"/>
                <w:szCs w:val="28"/>
              </w:rPr>
              <w:t>космічні</w:t>
            </w:r>
            <w:proofErr w:type="spellEnd"/>
            <w:r w:rsidRPr="003C3E10">
              <w:rPr>
                <w:rFonts w:ascii="Times New Roman" w:hAnsi="Times New Roman" w:cs="Times New Roman"/>
                <w:sz w:val="28"/>
                <w:szCs w:val="28"/>
              </w:rPr>
              <w:t xml:space="preserve"> </w:t>
            </w:r>
            <w:proofErr w:type="spellStart"/>
            <w:r w:rsidRPr="003C3E10">
              <w:rPr>
                <w:rFonts w:ascii="Times New Roman" w:hAnsi="Times New Roman" w:cs="Times New Roman"/>
                <w:sz w:val="28"/>
                <w:szCs w:val="28"/>
              </w:rPr>
              <w:t>промені</w:t>
            </w:r>
            <w:proofErr w:type="spellEnd"/>
            <w:r w:rsidRPr="003C3E10">
              <w:rPr>
                <w:rFonts w:ascii="Times New Roman" w:hAnsi="Times New Roman" w:cs="Times New Roman"/>
                <w:sz w:val="28"/>
                <w:szCs w:val="28"/>
              </w:rPr>
              <w:t xml:space="preserve"> та </w:t>
            </w:r>
            <w:proofErr w:type="spellStart"/>
            <w:r w:rsidRPr="003C3E10">
              <w:rPr>
                <w:rFonts w:ascii="Times New Roman" w:hAnsi="Times New Roman" w:cs="Times New Roman"/>
                <w:sz w:val="28"/>
                <w:szCs w:val="28"/>
              </w:rPr>
              <w:t>ін</w:t>
            </w:r>
            <w:proofErr w:type="spellEnd"/>
            <w:r w:rsidRPr="003C3E10">
              <w:rPr>
                <w:rFonts w:ascii="Times New Roman" w:hAnsi="Times New Roman" w:cs="Times New Roman"/>
                <w:sz w:val="28"/>
                <w:szCs w:val="28"/>
              </w:rPr>
              <w:t>.</w:t>
            </w:r>
          </w:p>
        </w:tc>
      </w:tr>
      <w:tr w:rsidR="003C3E10" w:rsidTr="00FB743F">
        <w:trPr>
          <w:trHeight w:val="195"/>
        </w:trPr>
        <w:tc>
          <w:tcPr>
            <w:tcW w:w="3115" w:type="dxa"/>
            <w:vMerge/>
          </w:tcPr>
          <w:p w:rsidR="003C3E10" w:rsidRPr="00CB7167" w:rsidRDefault="003C3E10" w:rsidP="00FB743F">
            <w:pPr>
              <w:rPr>
                <w:rFonts w:ascii="Times New Roman" w:hAnsi="Times New Roman" w:cs="Times New Roman"/>
                <w:sz w:val="28"/>
                <w:szCs w:val="28"/>
              </w:rPr>
            </w:pPr>
          </w:p>
        </w:tc>
        <w:tc>
          <w:tcPr>
            <w:tcW w:w="3115" w:type="dxa"/>
          </w:tcPr>
          <w:p w:rsidR="003C3E10" w:rsidRPr="00AE3AA3" w:rsidRDefault="003C3E10" w:rsidP="00FB743F">
            <w:pPr>
              <w:rPr>
                <w:rFonts w:ascii="Times New Roman" w:hAnsi="Times New Roman" w:cs="Times New Roman"/>
                <w:sz w:val="28"/>
              </w:rPr>
            </w:pPr>
            <w:proofErr w:type="spellStart"/>
            <w:r w:rsidRPr="00AE3AA3">
              <w:rPr>
                <w:rFonts w:ascii="Times New Roman" w:hAnsi="Times New Roman" w:cs="Times New Roman"/>
                <w:sz w:val="28"/>
              </w:rPr>
              <w:t>Геофізичні</w:t>
            </w:r>
            <w:proofErr w:type="spellEnd"/>
          </w:p>
        </w:tc>
        <w:tc>
          <w:tcPr>
            <w:tcW w:w="3115" w:type="dxa"/>
          </w:tcPr>
          <w:p w:rsidR="003C3E10" w:rsidRPr="003C3E10" w:rsidRDefault="003C3E10" w:rsidP="00FB743F">
            <w:pPr>
              <w:rPr>
                <w:rFonts w:ascii="Times New Roman" w:hAnsi="Times New Roman" w:cs="Times New Roman"/>
                <w:sz w:val="28"/>
                <w:szCs w:val="28"/>
                <w:lang w:val="uk-UA"/>
              </w:rPr>
            </w:pPr>
            <w:proofErr w:type="spellStart"/>
            <w:r w:rsidRPr="003C3E10">
              <w:rPr>
                <w:rFonts w:ascii="Times New Roman" w:hAnsi="Times New Roman" w:cs="Times New Roman"/>
                <w:sz w:val="28"/>
                <w:szCs w:val="28"/>
              </w:rPr>
              <w:t>магнітне</w:t>
            </w:r>
            <w:proofErr w:type="spellEnd"/>
            <w:r w:rsidRPr="003C3E10">
              <w:rPr>
                <w:rFonts w:ascii="Times New Roman" w:hAnsi="Times New Roman" w:cs="Times New Roman"/>
                <w:sz w:val="28"/>
                <w:szCs w:val="28"/>
              </w:rPr>
              <w:t xml:space="preserve"> поле, </w:t>
            </w:r>
            <w:proofErr w:type="spellStart"/>
            <w:r w:rsidRPr="003C3E10">
              <w:rPr>
                <w:rFonts w:ascii="Times New Roman" w:hAnsi="Times New Roman" w:cs="Times New Roman"/>
                <w:sz w:val="28"/>
                <w:szCs w:val="28"/>
              </w:rPr>
              <w:t>земне</w:t>
            </w:r>
            <w:proofErr w:type="spellEnd"/>
            <w:r w:rsidRPr="003C3E10">
              <w:rPr>
                <w:rFonts w:ascii="Times New Roman" w:hAnsi="Times New Roman" w:cs="Times New Roman"/>
                <w:sz w:val="28"/>
                <w:szCs w:val="28"/>
              </w:rPr>
              <w:t xml:space="preserve"> </w:t>
            </w:r>
            <w:proofErr w:type="spellStart"/>
            <w:r w:rsidRPr="003C3E10">
              <w:rPr>
                <w:rFonts w:ascii="Times New Roman" w:hAnsi="Times New Roman" w:cs="Times New Roman"/>
                <w:sz w:val="28"/>
                <w:szCs w:val="28"/>
              </w:rPr>
              <w:t>тяжіння</w:t>
            </w:r>
            <w:proofErr w:type="spellEnd"/>
            <w:r w:rsidRPr="003C3E10">
              <w:rPr>
                <w:rFonts w:ascii="Times New Roman" w:hAnsi="Times New Roman" w:cs="Times New Roman"/>
                <w:sz w:val="28"/>
                <w:szCs w:val="28"/>
              </w:rPr>
              <w:t xml:space="preserve">, </w:t>
            </w:r>
            <w:proofErr w:type="spellStart"/>
            <w:r w:rsidRPr="003C3E10">
              <w:rPr>
                <w:rFonts w:ascii="Times New Roman" w:hAnsi="Times New Roman" w:cs="Times New Roman"/>
                <w:sz w:val="28"/>
                <w:szCs w:val="28"/>
              </w:rPr>
              <w:t>сейсмічність</w:t>
            </w:r>
            <w:proofErr w:type="spellEnd"/>
            <w:r w:rsidRPr="003C3E10">
              <w:rPr>
                <w:rFonts w:ascii="Times New Roman" w:hAnsi="Times New Roman" w:cs="Times New Roman"/>
                <w:sz w:val="28"/>
                <w:szCs w:val="28"/>
              </w:rPr>
              <w:t xml:space="preserve">, </w:t>
            </w:r>
            <w:proofErr w:type="spellStart"/>
            <w:r w:rsidRPr="003C3E10">
              <w:rPr>
                <w:rFonts w:ascii="Times New Roman" w:hAnsi="Times New Roman" w:cs="Times New Roman"/>
                <w:sz w:val="28"/>
                <w:szCs w:val="28"/>
              </w:rPr>
              <w:t>вулканічна</w:t>
            </w:r>
            <w:proofErr w:type="spellEnd"/>
            <w:r w:rsidRPr="003C3E10">
              <w:rPr>
                <w:rFonts w:ascii="Times New Roman" w:hAnsi="Times New Roman" w:cs="Times New Roman"/>
                <w:sz w:val="28"/>
                <w:szCs w:val="28"/>
              </w:rPr>
              <w:t xml:space="preserve"> </w:t>
            </w:r>
            <w:proofErr w:type="spellStart"/>
            <w:r w:rsidRPr="003C3E10">
              <w:rPr>
                <w:rFonts w:ascii="Times New Roman" w:hAnsi="Times New Roman" w:cs="Times New Roman"/>
                <w:sz w:val="28"/>
                <w:szCs w:val="28"/>
              </w:rPr>
              <w:t>діяльність</w:t>
            </w:r>
            <w:proofErr w:type="spellEnd"/>
            <w:r>
              <w:rPr>
                <w:rFonts w:ascii="Times New Roman" w:hAnsi="Times New Roman" w:cs="Times New Roman"/>
                <w:sz w:val="28"/>
                <w:szCs w:val="28"/>
                <w:lang w:val="uk-UA"/>
              </w:rPr>
              <w:t>.</w:t>
            </w:r>
          </w:p>
        </w:tc>
      </w:tr>
      <w:tr w:rsidR="003C3E10" w:rsidTr="00FB743F">
        <w:trPr>
          <w:trHeight w:val="180"/>
        </w:trPr>
        <w:tc>
          <w:tcPr>
            <w:tcW w:w="3115" w:type="dxa"/>
            <w:vMerge/>
          </w:tcPr>
          <w:p w:rsidR="003C3E10" w:rsidRPr="00CB7167" w:rsidRDefault="003C3E10" w:rsidP="00FB743F">
            <w:pPr>
              <w:rPr>
                <w:rFonts w:ascii="Times New Roman" w:hAnsi="Times New Roman" w:cs="Times New Roman"/>
                <w:sz w:val="28"/>
                <w:szCs w:val="28"/>
              </w:rPr>
            </w:pPr>
          </w:p>
        </w:tc>
        <w:tc>
          <w:tcPr>
            <w:tcW w:w="3115" w:type="dxa"/>
          </w:tcPr>
          <w:p w:rsidR="003C3E10" w:rsidRPr="00AE3AA3" w:rsidRDefault="003C3E10" w:rsidP="00FB743F">
            <w:pPr>
              <w:rPr>
                <w:rFonts w:ascii="Times New Roman" w:hAnsi="Times New Roman" w:cs="Times New Roman"/>
                <w:sz w:val="28"/>
              </w:rPr>
            </w:pPr>
            <w:proofErr w:type="spellStart"/>
            <w:r w:rsidRPr="00AE3AA3">
              <w:rPr>
                <w:rFonts w:ascii="Times New Roman" w:hAnsi="Times New Roman" w:cs="Times New Roman"/>
                <w:sz w:val="28"/>
              </w:rPr>
              <w:t>Кліматичні</w:t>
            </w:r>
            <w:proofErr w:type="spellEnd"/>
          </w:p>
        </w:tc>
        <w:tc>
          <w:tcPr>
            <w:tcW w:w="3115" w:type="dxa"/>
          </w:tcPr>
          <w:p w:rsidR="003C3E10" w:rsidRDefault="00FE3534" w:rsidP="00FB743F">
            <w:pPr>
              <w:rPr>
                <w:rFonts w:ascii="Times New Roman" w:hAnsi="Times New Roman" w:cs="Times New Roman"/>
                <w:sz w:val="28"/>
                <w:szCs w:val="28"/>
              </w:rPr>
            </w:pPr>
            <w:proofErr w:type="spellStart"/>
            <w:r w:rsidRPr="00FE3534">
              <w:rPr>
                <w:rFonts w:ascii="Times New Roman" w:hAnsi="Times New Roman" w:cs="Times New Roman"/>
                <w:sz w:val="28"/>
                <w:szCs w:val="28"/>
              </w:rPr>
              <w:t>світло</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газовий</w:t>
            </w:r>
            <w:proofErr w:type="spellEnd"/>
            <w:r w:rsidRPr="00FE3534">
              <w:rPr>
                <w:rFonts w:ascii="Times New Roman" w:hAnsi="Times New Roman" w:cs="Times New Roman"/>
                <w:sz w:val="28"/>
                <w:szCs w:val="28"/>
              </w:rPr>
              <w:t xml:space="preserve"> склад, температура й </w:t>
            </w:r>
            <w:proofErr w:type="spellStart"/>
            <w:r w:rsidRPr="00FE3534">
              <w:rPr>
                <w:rFonts w:ascii="Times New Roman" w:hAnsi="Times New Roman" w:cs="Times New Roman"/>
                <w:sz w:val="28"/>
                <w:szCs w:val="28"/>
              </w:rPr>
              <w:t>вологість</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повітря</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атмосферний</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тиск</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атмосферні</w:t>
            </w:r>
            <w:proofErr w:type="spellEnd"/>
            <w:r w:rsidRPr="00FE3534">
              <w:rPr>
                <w:rFonts w:ascii="Times New Roman" w:hAnsi="Times New Roman" w:cs="Times New Roman"/>
                <w:sz w:val="28"/>
                <w:szCs w:val="28"/>
              </w:rPr>
              <w:t xml:space="preserve"> опади.</w:t>
            </w:r>
          </w:p>
        </w:tc>
      </w:tr>
      <w:tr w:rsidR="003C3E10" w:rsidTr="00FB743F">
        <w:trPr>
          <w:trHeight w:val="135"/>
        </w:trPr>
        <w:tc>
          <w:tcPr>
            <w:tcW w:w="3115" w:type="dxa"/>
            <w:vMerge/>
          </w:tcPr>
          <w:p w:rsidR="003C3E10" w:rsidRPr="00CB7167" w:rsidRDefault="003C3E10" w:rsidP="00FB743F">
            <w:pPr>
              <w:rPr>
                <w:rFonts w:ascii="Times New Roman" w:hAnsi="Times New Roman" w:cs="Times New Roman"/>
                <w:sz w:val="28"/>
                <w:szCs w:val="28"/>
              </w:rPr>
            </w:pPr>
          </w:p>
        </w:tc>
        <w:tc>
          <w:tcPr>
            <w:tcW w:w="3115" w:type="dxa"/>
          </w:tcPr>
          <w:p w:rsidR="003C3E10" w:rsidRPr="00AE3AA3" w:rsidRDefault="003C3E10" w:rsidP="00FB743F">
            <w:pPr>
              <w:rPr>
                <w:rFonts w:ascii="Times New Roman" w:hAnsi="Times New Roman" w:cs="Times New Roman"/>
                <w:sz w:val="28"/>
              </w:rPr>
            </w:pPr>
            <w:proofErr w:type="spellStart"/>
            <w:r w:rsidRPr="00AE3AA3">
              <w:rPr>
                <w:rFonts w:ascii="Times New Roman" w:hAnsi="Times New Roman" w:cs="Times New Roman"/>
                <w:sz w:val="28"/>
              </w:rPr>
              <w:t>Едафічні</w:t>
            </w:r>
            <w:proofErr w:type="spellEnd"/>
          </w:p>
        </w:tc>
        <w:tc>
          <w:tcPr>
            <w:tcW w:w="3115" w:type="dxa"/>
          </w:tcPr>
          <w:p w:rsidR="003C3E10" w:rsidRPr="00FE3534" w:rsidRDefault="00FE3534" w:rsidP="00FB743F">
            <w:pPr>
              <w:rPr>
                <w:rFonts w:ascii="Times New Roman" w:hAnsi="Times New Roman" w:cs="Times New Roman"/>
                <w:sz w:val="28"/>
                <w:szCs w:val="28"/>
                <w:lang w:val="uk-UA"/>
              </w:rPr>
            </w:pPr>
            <w:proofErr w:type="spellStart"/>
            <w:r w:rsidRPr="00FE3534">
              <w:rPr>
                <w:rFonts w:ascii="Times New Roman" w:hAnsi="Times New Roman" w:cs="Times New Roman"/>
                <w:sz w:val="28"/>
                <w:szCs w:val="28"/>
              </w:rPr>
              <w:t>надлишок</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або</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нестача</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біоелементів</w:t>
            </w:r>
            <w:proofErr w:type="spellEnd"/>
            <w:r w:rsidRPr="00FE3534">
              <w:rPr>
                <w:rFonts w:ascii="Times New Roman" w:hAnsi="Times New Roman" w:cs="Times New Roman"/>
                <w:sz w:val="28"/>
                <w:szCs w:val="28"/>
              </w:rPr>
              <w:t xml:space="preserve">, рН, </w:t>
            </w:r>
            <w:proofErr w:type="spellStart"/>
            <w:r w:rsidRPr="00FE3534">
              <w:rPr>
                <w:rFonts w:ascii="Times New Roman" w:hAnsi="Times New Roman" w:cs="Times New Roman"/>
                <w:sz w:val="28"/>
                <w:szCs w:val="28"/>
              </w:rPr>
              <w:t>вологість</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вміст</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природних</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радіонуклідів</w:t>
            </w:r>
            <w:proofErr w:type="spellEnd"/>
            <w:r>
              <w:rPr>
                <w:rFonts w:ascii="Times New Roman" w:hAnsi="Times New Roman" w:cs="Times New Roman"/>
                <w:sz w:val="28"/>
                <w:szCs w:val="28"/>
                <w:lang w:val="uk-UA"/>
              </w:rPr>
              <w:t>.</w:t>
            </w:r>
          </w:p>
        </w:tc>
      </w:tr>
      <w:tr w:rsidR="003C3E10" w:rsidTr="00FB743F">
        <w:trPr>
          <w:trHeight w:val="150"/>
        </w:trPr>
        <w:tc>
          <w:tcPr>
            <w:tcW w:w="3115" w:type="dxa"/>
            <w:vMerge/>
          </w:tcPr>
          <w:p w:rsidR="003C3E10" w:rsidRPr="00CB7167" w:rsidRDefault="003C3E10" w:rsidP="00FB743F">
            <w:pPr>
              <w:rPr>
                <w:rFonts w:ascii="Times New Roman" w:hAnsi="Times New Roman" w:cs="Times New Roman"/>
                <w:sz w:val="28"/>
                <w:szCs w:val="28"/>
              </w:rPr>
            </w:pPr>
          </w:p>
        </w:tc>
        <w:tc>
          <w:tcPr>
            <w:tcW w:w="3115" w:type="dxa"/>
          </w:tcPr>
          <w:p w:rsidR="003C3E10" w:rsidRPr="00AE3AA3" w:rsidRDefault="003C3E10" w:rsidP="00FB743F">
            <w:pPr>
              <w:rPr>
                <w:rFonts w:ascii="Times New Roman" w:hAnsi="Times New Roman" w:cs="Times New Roman"/>
                <w:sz w:val="28"/>
              </w:rPr>
            </w:pPr>
            <w:proofErr w:type="spellStart"/>
            <w:r w:rsidRPr="00AE3AA3">
              <w:rPr>
                <w:rFonts w:ascii="Times New Roman" w:hAnsi="Times New Roman" w:cs="Times New Roman"/>
                <w:sz w:val="28"/>
              </w:rPr>
              <w:t>Гідрологічні</w:t>
            </w:r>
            <w:proofErr w:type="spellEnd"/>
          </w:p>
        </w:tc>
        <w:tc>
          <w:tcPr>
            <w:tcW w:w="3115" w:type="dxa"/>
          </w:tcPr>
          <w:p w:rsidR="003C3E10" w:rsidRPr="00FE3534" w:rsidRDefault="00FE3534" w:rsidP="00FB743F">
            <w:pPr>
              <w:rPr>
                <w:rFonts w:ascii="Times New Roman" w:hAnsi="Times New Roman" w:cs="Times New Roman"/>
                <w:sz w:val="28"/>
                <w:szCs w:val="28"/>
                <w:lang w:val="uk-UA"/>
              </w:rPr>
            </w:pPr>
            <w:proofErr w:type="spellStart"/>
            <w:r w:rsidRPr="00FE3534">
              <w:rPr>
                <w:rFonts w:ascii="Times New Roman" w:hAnsi="Times New Roman" w:cs="Times New Roman"/>
                <w:sz w:val="28"/>
                <w:szCs w:val="28"/>
              </w:rPr>
              <w:t>сольовий</w:t>
            </w:r>
            <w:proofErr w:type="spellEnd"/>
            <w:r w:rsidRPr="00FE3534">
              <w:rPr>
                <w:rFonts w:ascii="Times New Roman" w:hAnsi="Times New Roman" w:cs="Times New Roman"/>
                <w:sz w:val="28"/>
                <w:szCs w:val="28"/>
              </w:rPr>
              <w:t xml:space="preserve"> склад, </w:t>
            </w:r>
            <w:proofErr w:type="spellStart"/>
            <w:r w:rsidRPr="00FE3534">
              <w:rPr>
                <w:rFonts w:ascii="Times New Roman" w:hAnsi="Times New Roman" w:cs="Times New Roman"/>
                <w:sz w:val="28"/>
                <w:szCs w:val="28"/>
              </w:rPr>
              <w:t>вміст</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кисню</w:t>
            </w:r>
            <w:proofErr w:type="spellEnd"/>
            <w:r>
              <w:rPr>
                <w:rFonts w:ascii="Times New Roman" w:hAnsi="Times New Roman" w:cs="Times New Roman"/>
                <w:sz w:val="28"/>
                <w:szCs w:val="28"/>
                <w:lang w:val="uk-UA"/>
              </w:rPr>
              <w:t>.</w:t>
            </w:r>
          </w:p>
        </w:tc>
      </w:tr>
      <w:tr w:rsidR="003C3E10" w:rsidTr="00FB743F">
        <w:trPr>
          <w:trHeight w:val="195"/>
        </w:trPr>
        <w:tc>
          <w:tcPr>
            <w:tcW w:w="3115" w:type="dxa"/>
            <w:vMerge w:val="restart"/>
          </w:tcPr>
          <w:p w:rsidR="003C3E10" w:rsidRDefault="003C3E10" w:rsidP="00FB743F">
            <w:pPr>
              <w:rPr>
                <w:rFonts w:ascii="Times New Roman" w:hAnsi="Times New Roman" w:cs="Times New Roman"/>
                <w:sz w:val="28"/>
                <w:szCs w:val="28"/>
              </w:rPr>
            </w:pPr>
            <w:proofErr w:type="spellStart"/>
            <w:r w:rsidRPr="009F3FCE">
              <w:rPr>
                <w:rFonts w:ascii="Times New Roman" w:hAnsi="Times New Roman" w:cs="Times New Roman"/>
                <w:sz w:val="28"/>
                <w:szCs w:val="28"/>
              </w:rPr>
              <w:t>Біотичне</w:t>
            </w:r>
            <w:proofErr w:type="spellEnd"/>
          </w:p>
        </w:tc>
        <w:tc>
          <w:tcPr>
            <w:tcW w:w="3115" w:type="dxa"/>
          </w:tcPr>
          <w:p w:rsidR="003C3E10" w:rsidRPr="00AE3AA3" w:rsidRDefault="003C3E10" w:rsidP="00FB743F">
            <w:pPr>
              <w:rPr>
                <w:rFonts w:ascii="Times New Roman" w:hAnsi="Times New Roman" w:cs="Times New Roman"/>
                <w:sz w:val="28"/>
              </w:rPr>
            </w:pPr>
            <w:proofErr w:type="spellStart"/>
            <w:r w:rsidRPr="00AE3AA3">
              <w:rPr>
                <w:rFonts w:ascii="Times New Roman" w:hAnsi="Times New Roman" w:cs="Times New Roman"/>
                <w:sz w:val="28"/>
              </w:rPr>
              <w:t>Внутрішньовидові</w:t>
            </w:r>
            <w:proofErr w:type="spellEnd"/>
          </w:p>
        </w:tc>
        <w:tc>
          <w:tcPr>
            <w:tcW w:w="3115" w:type="dxa"/>
          </w:tcPr>
          <w:p w:rsidR="003C3E10" w:rsidRPr="00FE3534" w:rsidRDefault="00FE3534" w:rsidP="00FB743F">
            <w:pPr>
              <w:rPr>
                <w:rFonts w:ascii="Times New Roman" w:hAnsi="Times New Roman" w:cs="Times New Roman"/>
                <w:sz w:val="28"/>
                <w:szCs w:val="28"/>
                <w:lang w:val="uk-UA"/>
              </w:rPr>
            </w:pPr>
            <w:proofErr w:type="spellStart"/>
            <w:r w:rsidRPr="00FE3534">
              <w:rPr>
                <w:rFonts w:ascii="Times New Roman" w:hAnsi="Times New Roman" w:cs="Times New Roman"/>
                <w:sz w:val="28"/>
                <w:szCs w:val="28"/>
              </w:rPr>
              <w:t>психічні</w:t>
            </w:r>
            <w:proofErr w:type="spellEnd"/>
            <w:r w:rsidRPr="00FE3534">
              <w:rPr>
                <w:rFonts w:ascii="Times New Roman" w:hAnsi="Times New Roman" w:cs="Times New Roman"/>
                <w:sz w:val="28"/>
                <w:szCs w:val="28"/>
              </w:rPr>
              <w:t xml:space="preserve"> й </w:t>
            </w:r>
            <w:proofErr w:type="spellStart"/>
            <w:r w:rsidRPr="00FE3534">
              <w:rPr>
                <w:rFonts w:ascii="Times New Roman" w:hAnsi="Times New Roman" w:cs="Times New Roman"/>
                <w:sz w:val="28"/>
                <w:szCs w:val="28"/>
              </w:rPr>
              <w:t>соціальні</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взаємовідносини</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між</w:t>
            </w:r>
            <w:proofErr w:type="spellEnd"/>
            <w:r w:rsidRPr="00FE3534">
              <w:rPr>
                <w:rFonts w:ascii="Times New Roman" w:hAnsi="Times New Roman" w:cs="Times New Roman"/>
                <w:sz w:val="28"/>
                <w:szCs w:val="28"/>
              </w:rPr>
              <w:t xml:space="preserve"> людьми</w:t>
            </w:r>
            <w:r>
              <w:rPr>
                <w:rFonts w:ascii="Times New Roman" w:hAnsi="Times New Roman" w:cs="Times New Roman"/>
                <w:sz w:val="28"/>
                <w:szCs w:val="28"/>
                <w:lang w:val="uk-UA"/>
              </w:rPr>
              <w:t>.</w:t>
            </w:r>
          </w:p>
        </w:tc>
      </w:tr>
      <w:tr w:rsidR="003C3E10" w:rsidTr="00FB743F">
        <w:trPr>
          <w:trHeight w:val="120"/>
        </w:trPr>
        <w:tc>
          <w:tcPr>
            <w:tcW w:w="3115" w:type="dxa"/>
            <w:vMerge/>
          </w:tcPr>
          <w:p w:rsidR="003C3E10" w:rsidRDefault="003C3E10" w:rsidP="00FB743F">
            <w:pPr>
              <w:rPr>
                <w:rFonts w:ascii="Times New Roman" w:hAnsi="Times New Roman" w:cs="Times New Roman"/>
                <w:sz w:val="28"/>
                <w:szCs w:val="28"/>
              </w:rPr>
            </w:pPr>
          </w:p>
        </w:tc>
        <w:tc>
          <w:tcPr>
            <w:tcW w:w="3115" w:type="dxa"/>
          </w:tcPr>
          <w:p w:rsidR="003C3E10" w:rsidRPr="00AE3AA3" w:rsidRDefault="003C3E10" w:rsidP="00FB743F">
            <w:pPr>
              <w:rPr>
                <w:rFonts w:ascii="Times New Roman" w:hAnsi="Times New Roman" w:cs="Times New Roman"/>
                <w:sz w:val="28"/>
              </w:rPr>
            </w:pPr>
            <w:proofErr w:type="spellStart"/>
            <w:r w:rsidRPr="00AE3AA3">
              <w:rPr>
                <w:rFonts w:ascii="Times New Roman" w:hAnsi="Times New Roman" w:cs="Times New Roman"/>
                <w:sz w:val="28"/>
              </w:rPr>
              <w:t>Міжвидові</w:t>
            </w:r>
            <w:proofErr w:type="spellEnd"/>
            <w:r w:rsidRPr="00AE3AA3">
              <w:rPr>
                <w:rFonts w:ascii="Times New Roman" w:hAnsi="Times New Roman" w:cs="Times New Roman"/>
                <w:sz w:val="28"/>
              </w:rPr>
              <w:t xml:space="preserve"> (</w:t>
            </w:r>
            <w:proofErr w:type="spellStart"/>
            <w:r w:rsidRPr="00AE3AA3">
              <w:rPr>
                <w:rFonts w:ascii="Times New Roman" w:hAnsi="Times New Roman" w:cs="Times New Roman"/>
                <w:sz w:val="28"/>
              </w:rPr>
              <w:t>симбіотичні</w:t>
            </w:r>
            <w:proofErr w:type="spellEnd"/>
            <w:r w:rsidRPr="00AE3AA3">
              <w:rPr>
                <w:rFonts w:ascii="Times New Roman" w:hAnsi="Times New Roman" w:cs="Times New Roman"/>
                <w:sz w:val="28"/>
              </w:rPr>
              <w:t xml:space="preserve">, </w:t>
            </w:r>
            <w:proofErr w:type="spellStart"/>
            <w:r w:rsidRPr="00AE3AA3">
              <w:rPr>
                <w:rFonts w:ascii="Times New Roman" w:hAnsi="Times New Roman" w:cs="Times New Roman"/>
                <w:sz w:val="28"/>
              </w:rPr>
              <w:t>антибіотичні</w:t>
            </w:r>
            <w:proofErr w:type="spellEnd"/>
            <w:r w:rsidRPr="00AE3AA3">
              <w:rPr>
                <w:rFonts w:ascii="Times New Roman" w:hAnsi="Times New Roman" w:cs="Times New Roman"/>
                <w:sz w:val="28"/>
              </w:rPr>
              <w:t>)</w:t>
            </w:r>
          </w:p>
        </w:tc>
        <w:tc>
          <w:tcPr>
            <w:tcW w:w="3115" w:type="dxa"/>
          </w:tcPr>
          <w:p w:rsidR="003C3E10" w:rsidRPr="00FE3534" w:rsidRDefault="00FE3534" w:rsidP="00FB743F">
            <w:pPr>
              <w:rPr>
                <w:rFonts w:ascii="Times New Roman" w:hAnsi="Times New Roman" w:cs="Times New Roman"/>
                <w:sz w:val="28"/>
                <w:szCs w:val="28"/>
                <w:lang w:val="uk-UA"/>
              </w:rPr>
            </w:pPr>
            <w:proofErr w:type="spellStart"/>
            <w:r w:rsidRPr="00FE3534">
              <w:rPr>
                <w:rFonts w:ascii="Times New Roman" w:hAnsi="Times New Roman" w:cs="Times New Roman"/>
                <w:sz w:val="28"/>
                <w:szCs w:val="28"/>
              </w:rPr>
              <w:t>симбіотичні</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антагоністичні</w:t>
            </w:r>
            <w:proofErr w:type="spellEnd"/>
            <w:r w:rsidRPr="00FE3534">
              <w:rPr>
                <w:rFonts w:ascii="Times New Roman" w:hAnsi="Times New Roman" w:cs="Times New Roman"/>
                <w:sz w:val="28"/>
                <w:szCs w:val="28"/>
              </w:rPr>
              <w:t xml:space="preserve"> та </w:t>
            </w:r>
            <w:proofErr w:type="spellStart"/>
            <w:r w:rsidRPr="00FE3534">
              <w:rPr>
                <w:rFonts w:ascii="Times New Roman" w:hAnsi="Times New Roman" w:cs="Times New Roman"/>
                <w:sz w:val="28"/>
                <w:szCs w:val="28"/>
              </w:rPr>
              <w:t>нейтральні</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взаємозв’язки</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між</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організмом</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людини</w:t>
            </w:r>
            <w:proofErr w:type="spellEnd"/>
            <w:r w:rsidRPr="00FE3534">
              <w:rPr>
                <w:rFonts w:ascii="Times New Roman" w:hAnsi="Times New Roman" w:cs="Times New Roman"/>
                <w:sz w:val="28"/>
                <w:szCs w:val="28"/>
              </w:rPr>
              <w:t xml:space="preserve"> та </w:t>
            </w:r>
            <w:proofErr w:type="spellStart"/>
            <w:r w:rsidRPr="00FE3534">
              <w:rPr>
                <w:rFonts w:ascii="Times New Roman" w:hAnsi="Times New Roman" w:cs="Times New Roman"/>
                <w:sz w:val="28"/>
                <w:szCs w:val="28"/>
              </w:rPr>
              <w:t>організмами</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інших</w:t>
            </w:r>
            <w:proofErr w:type="spellEnd"/>
            <w:r w:rsidRPr="00FE3534">
              <w:rPr>
                <w:rFonts w:ascii="Times New Roman" w:hAnsi="Times New Roman" w:cs="Times New Roman"/>
                <w:sz w:val="28"/>
                <w:szCs w:val="28"/>
              </w:rPr>
              <w:t xml:space="preserve"> </w:t>
            </w:r>
            <w:proofErr w:type="spellStart"/>
            <w:r w:rsidRPr="00FE3534">
              <w:rPr>
                <w:rFonts w:ascii="Times New Roman" w:hAnsi="Times New Roman" w:cs="Times New Roman"/>
                <w:sz w:val="28"/>
                <w:szCs w:val="28"/>
              </w:rPr>
              <w:t>видів</w:t>
            </w:r>
            <w:proofErr w:type="spellEnd"/>
            <w:r>
              <w:rPr>
                <w:rFonts w:ascii="Times New Roman" w:hAnsi="Times New Roman" w:cs="Times New Roman"/>
                <w:sz w:val="28"/>
                <w:szCs w:val="28"/>
                <w:lang w:val="uk-UA"/>
              </w:rPr>
              <w:t>.</w:t>
            </w:r>
          </w:p>
        </w:tc>
      </w:tr>
      <w:tr w:rsidR="003C3E10" w:rsidTr="00FB743F">
        <w:trPr>
          <w:trHeight w:val="202"/>
        </w:trPr>
        <w:tc>
          <w:tcPr>
            <w:tcW w:w="3115" w:type="dxa"/>
            <w:vMerge w:val="restart"/>
          </w:tcPr>
          <w:p w:rsidR="003C3E10" w:rsidRDefault="003C3E10" w:rsidP="00FB743F">
            <w:pPr>
              <w:rPr>
                <w:rFonts w:ascii="Times New Roman" w:hAnsi="Times New Roman" w:cs="Times New Roman"/>
                <w:sz w:val="28"/>
                <w:szCs w:val="28"/>
              </w:rPr>
            </w:pPr>
            <w:proofErr w:type="spellStart"/>
            <w:r w:rsidRPr="009F3FCE">
              <w:rPr>
                <w:rFonts w:ascii="Times New Roman" w:hAnsi="Times New Roman" w:cs="Times New Roman"/>
                <w:sz w:val="28"/>
                <w:szCs w:val="28"/>
              </w:rPr>
              <w:t>Антропічне</w:t>
            </w:r>
            <w:proofErr w:type="spellEnd"/>
          </w:p>
        </w:tc>
        <w:tc>
          <w:tcPr>
            <w:tcW w:w="3115" w:type="dxa"/>
          </w:tcPr>
          <w:p w:rsidR="003C3E10" w:rsidRPr="00AE3AA3" w:rsidRDefault="003C3E10" w:rsidP="00FB743F">
            <w:pPr>
              <w:rPr>
                <w:rFonts w:ascii="Times New Roman" w:hAnsi="Times New Roman" w:cs="Times New Roman"/>
                <w:sz w:val="28"/>
              </w:rPr>
            </w:pPr>
            <w:proofErr w:type="spellStart"/>
            <w:r w:rsidRPr="00AE3AA3">
              <w:rPr>
                <w:rFonts w:ascii="Times New Roman" w:hAnsi="Times New Roman" w:cs="Times New Roman"/>
                <w:sz w:val="28"/>
              </w:rPr>
              <w:t>Природні</w:t>
            </w:r>
            <w:proofErr w:type="spellEnd"/>
          </w:p>
        </w:tc>
        <w:tc>
          <w:tcPr>
            <w:tcW w:w="3115" w:type="dxa"/>
          </w:tcPr>
          <w:p w:rsidR="003C3E10" w:rsidRPr="00267AE0" w:rsidRDefault="00267AE0" w:rsidP="00FB743F">
            <w:pPr>
              <w:rPr>
                <w:rFonts w:ascii="Times New Roman" w:hAnsi="Times New Roman" w:cs="Times New Roman"/>
                <w:sz w:val="28"/>
                <w:szCs w:val="28"/>
                <w:lang w:val="uk-UA"/>
              </w:rPr>
            </w:pPr>
            <w:r>
              <w:rPr>
                <w:rFonts w:ascii="Times New Roman" w:hAnsi="Times New Roman" w:cs="Times New Roman"/>
                <w:sz w:val="28"/>
                <w:szCs w:val="28"/>
                <w:lang w:val="uk-UA"/>
              </w:rPr>
              <w:t>природні екосистеми.</w:t>
            </w:r>
          </w:p>
        </w:tc>
      </w:tr>
      <w:tr w:rsidR="003C3E10" w:rsidTr="00FB743F">
        <w:trPr>
          <w:trHeight w:val="150"/>
        </w:trPr>
        <w:tc>
          <w:tcPr>
            <w:tcW w:w="3115" w:type="dxa"/>
            <w:vMerge/>
          </w:tcPr>
          <w:p w:rsidR="003C3E10" w:rsidRDefault="003C3E10" w:rsidP="00FB743F">
            <w:pPr>
              <w:rPr>
                <w:rFonts w:ascii="Times New Roman" w:hAnsi="Times New Roman" w:cs="Times New Roman"/>
                <w:sz w:val="28"/>
                <w:szCs w:val="28"/>
              </w:rPr>
            </w:pPr>
          </w:p>
        </w:tc>
        <w:tc>
          <w:tcPr>
            <w:tcW w:w="3115" w:type="dxa"/>
          </w:tcPr>
          <w:p w:rsidR="003C3E10" w:rsidRPr="00AE3AA3" w:rsidRDefault="003C3E10" w:rsidP="00FB743F">
            <w:pPr>
              <w:rPr>
                <w:rFonts w:ascii="Times New Roman" w:hAnsi="Times New Roman" w:cs="Times New Roman"/>
                <w:sz w:val="28"/>
              </w:rPr>
            </w:pPr>
            <w:r w:rsidRPr="00AE3AA3">
              <w:rPr>
                <w:rFonts w:ascii="Times New Roman" w:hAnsi="Times New Roman" w:cs="Times New Roman"/>
                <w:sz w:val="28"/>
              </w:rPr>
              <w:t>Природно-</w:t>
            </w:r>
            <w:proofErr w:type="spellStart"/>
            <w:r w:rsidRPr="00AE3AA3">
              <w:rPr>
                <w:rFonts w:ascii="Times New Roman" w:hAnsi="Times New Roman" w:cs="Times New Roman"/>
                <w:sz w:val="28"/>
              </w:rPr>
              <w:t>антропогенні</w:t>
            </w:r>
            <w:proofErr w:type="spellEnd"/>
          </w:p>
        </w:tc>
        <w:tc>
          <w:tcPr>
            <w:tcW w:w="3115" w:type="dxa"/>
          </w:tcPr>
          <w:p w:rsidR="003C3E10" w:rsidRPr="00267AE0" w:rsidRDefault="00267AE0" w:rsidP="00FB743F">
            <w:pPr>
              <w:rPr>
                <w:rFonts w:ascii="Times New Roman" w:hAnsi="Times New Roman" w:cs="Times New Roman"/>
                <w:sz w:val="28"/>
                <w:szCs w:val="28"/>
                <w:lang w:val="uk-UA"/>
              </w:rPr>
            </w:pPr>
            <w:r>
              <w:rPr>
                <w:rFonts w:ascii="Times New Roman" w:hAnsi="Times New Roman" w:cs="Times New Roman"/>
                <w:sz w:val="28"/>
                <w:szCs w:val="28"/>
                <w:lang w:val="uk-UA"/>
              </w:rPr>
              <w:t>реакційний вплив.</w:t>
            </w:r>
          </w:p>
        </w:tc>
      </w:tr>
      <w:tr w:rsidR="003C3E10" w:rsidTr="00FB743F">
        <w:trPr>
          <w:trHeight w:val="157"/>
        </w:trPr>
        <w:tc>
          <w:tcPr>
            <w:tcW w:w="3115" w:type="dxa"/>
            <w:vMerge/>
          </w:tcPr>
          <w:p w:rsidR="003C3E10" w:rsidRDefault="003C3E10" w:rsidP="00FB743F">
            <w:pPr>
              <w:rPr>
                <w:rFonts w:ascii="Times New Roman" w:hAnsi="Times New Roman" w:cs="Times New Roman"/>
                <w:sz w:val="28"/>
                <w:szCs w:val="28"/>
              </w:rPr>
            </w:pPr>
          </w:p>
        </w:tc>
        <w:tc>
          <w:tcPr>
            <w:tcW w:w="3115" w:type="dxa"/>
          </w:tcPr>
          <w:p w:rsidR="003C3E10" w:rsidRPr="00AE3AA3" w:rsidRDefault="003C3E10" w:rsidP="00FB743F">
            <w:pPr>
              <w:rPr>
                <w:rFonts w:ascii="Times New Roman" w:hAnsi="Times New Roman" w:cs="Times New Roman"/>
                <w:sz w:val="28"/>
              </w:rPr>
            </w:pPr>
            <w:proofErr w:type="spellStart"/>
            <w:r w:rsidRPr="00AE3AA3">
              <w:rPr>
                <w:rFonts w:ascii="Times New Roman" w:hAnsi="Times New Roman" w:cs="Times New Roman"/>
                <w:sz w:val="28"/>
              </w:rPr>
              <w:t>Антропогенні</w:t>
            </w:r>
            <w:proofErr w:type="spellEnd"/>
          </w:p>
        </w:tc>
        <w:tc>
          <w:tcPr>
            <w:tcW w:w="3115" w:type="dxa"/>
          </w:tcPr>
          <w:p w:rsidR="003C3E10" w:rsidRPr="00267AE0" w:rsidRDefault="00267AE0" w:rsidP="00FB743F">
            <w:pPr>
              <w:rPr>
                <w:rFonts w:ascii="Times New Roman" w:hAnsi="Times New Roman" w:cs="Times New Roman"/>
                <w:sz w:val="28"/>
                <w:szCs w:val="28"/>
                <w:lang w:val="uk-UA"/>
              </w:rPr>
            </w:pPr>
            <w:proofErr w:type="spellStart"/>
            <w:r w:rsidRPr="00267AE0">
              <w:rPr>
                <w:rFonts w:ascii="Times New Roman" w:hAnsi="Times New Roman" w:cs="Times New Roman"/>
                <w:sz w:val="28"/>
                <w:szCs w:val="28"/>
              </w:rPr>
              <w:t>дія</w:t>
            </w:r>
            <w:proofErr w:type="spellEnd"/>
            <w:r w:rsidRPr="00267AE0">
              <w:rPr>
                <w:rFonts w:ascii="Times New Roman" w:hAnsi="Times New Roman" w:cs="Times New Roman"/>
                <w:sz w:val="28"/>
                <w:szCs w:val="28"/>
              </w:rPr>
              <w:t xml:space="preserve"> </w:t>
            </w:r>
            <w:proofErr w:type="spellStart"/>
            <w:r w:rsidRPr="00267AE0">
              <w:rPr>
                <w:rFonts w:ascii="Times New Roman" w:hAnsi="Times New Roman" w:cs="Times New Roman"/>
                <w:sz w:val="28"/>
                <w:szCs w:val="28"/>
              </w:rPr>
              <w:t>сполук</w:t>
            </w:r>
            <w:proofErr w:type="spellEnd"/>
            <w:r w:rsidRPr="00267AE0">
              <w:rPr>
                <w:rFonts w:ascii="Times New Roman" w:hAnsi="Times New Roman" w:cs="Times New Roman"/>
                <w:sz w:val="28"/>
                <w:szCs w:val="28"/>
              </w:rPr>
              <w:t xml:space="preserve"> </w:t>
            </w:r>
            <w:proofErr w:type="spellStart"/>
            <w:r w:rsidRPr="00267AE0">
              <w:rPr>
                <w:rFonts w:ascii="Times New Roman" w:hAnsi="Times New Roman" w:cs="Times New Roman"/>
                <w:sz w:val="28"/>
                <w:szCs w:val="28"/>
              </w:rPr>
              <w:t>важких</w:t>
            </w:r>
            <w:proofErr w:type="spellEnd"/>
            <w:r w:rsidRPr="00267AE0">
              <w:rPr>
                <w:rFonts w:ascii="Times New Roman" w:hAnsi="Times New Roman" w:cs="Times New Roman"/>
                <w:sz w:val="28"/>
                <w:szCs w:val="28"/>
              </w:rPr>
              <w:t xml:space="preserve"> </w:t>
            </w:r>
            <w:proofErr w:type="spellStart"/>
            <w:r w:rsidRPr="00267AE0">
              <w:rPr>
                <w:rFonts w:ascii="Times New Roman" w:hAnsi="Times New Roman" w:cs="Times New Roman"/>
                <w:sz w:val="28"/>
                <w:szCs w:val="28"/>
              </w:rPr>
              <w:t>металів</w:t>
            </w:r>
            <w:proofErr w:type="spellEnd"/>
            <w:r w:rsidRPr="00267AE0">
              <w:rPr>
                <w:rFonts w:ascii="Times New Roman" w:hAnsi="Times New Roman" w:cs="Times New Roman"/>
                <w:sz w:val="28"/>
                <w:szCs w:val="28"/>
              </w:rPr>
              <w:t xml:space="preserve">, </w:t>
            </w:r>
            <w:proofErr w:type="spellStart"/>
            <w:r w:rsidRPr="00267AE0">
              <w:rPr>
                <w:rFonts w:ascii="Times New Roman" w:hAnsi="Times New Roman" w:cs="Times New Roman"/>
                <w:sz w:val="28"/>
                <w:szCs w:val="28"/>
              </w:rPr>
              <w:t>хлорованих</w:t>
            </w:r>
            <w:proofErr w:type="spellEnd"/>
            <w:r w:rsidRPr="00267AE0">
              <w:rPr>
                <w:rFonts w:ascii="Times New Roman" w:hAnsi="Times New Roman" w:cs="Times New Roman"/>
                <w:sz w:val="28"/>
                <w:szCs w:val="28"/>
              </w:rPr>
              <w:t xml:space="preserve"> </w:t>
            </w:r>
            <w:proofErr w:type="spellStart"/>
            <w:r w:rsidRPr="00267AE0">
              <w:rPr>
                <w:rFonts w:ascii="Times New Roman" w:hAnsi="Times New Roman" w:cs="Times New Roman"/>
                <w:sz w:val="28"/>
                <w:szCs w:val="28"/>
              </w:rPr>
              <w:t>вуглеводнів</w:t>
            </w:r>
            <w:proofErr w:type="spellEnd"/>
            <w:r w:rsidRPr="00267AE0">
              <w:rPr>
                <w:rFonts w:ascii="Times New Roman" w:hAnsi="Times New Roman" w:cs="Times New Roman"/>
                <w:sz w:val="28"/>
                <w:szCs w:val="28"/>
              </w:rPr>
              <w:t xml:space="preserve">, </w:t>
            </w:r>
            <w:proofErr w:type="spellStart"/>
            <w:r w:rsidRPr="00267AE0">
              <w:rPr>
                <w:rFonts w:ascii="Times New Roman" w:hAnsi="Times New Roman" w:cs="Times New Roman"/>
                <w:sz w:val="28"/>
                <w:szCs w:val="28"/>
              </w:rPr>
              <w:t>діоксинів</w:t>
            </w:r>
            <w:proofErr w:type="spellEnd"/>
            <w:r w:rsidRPr="00267AE0">
              <w:rPr>
                <w:rFonts w:ascii="Times New Roman" w:hAnsi="Times New Roman" w:cs="Times New Roman"/>
                <w:sz w:val="28"/>
                <w:szCs w:val="28"/>
              </w:rPr>
              <w:t xml:space="preserve">, </w:t>
            </w:r>
            <w:proofErr w:type="spellStart"/>
            <w:r w:rsidRPr="00267AE0">
              <w:rPr>
                <w:rFonts w:ascii="Times New Roman" w:hAnsi="Times New Roman" w:cs="Times New Roman"/>
                <w:sz w:val="28"/>
                <w:szCs w:val="28"/>
              </w:rPr>
              <w:t>пестицидів</w:t>
            </w:r>
            <w:proofErr w:type="spellEnd"/>
            <w:r w:rsidRPr="00267AE0">
              <w:rPr>
                <w:rFonts w:ascii="Times New Roman" w:hAnsi="Times New Roman" w:cs="Times New Roman"/>
                <w:sz w:val="28"/>
                <w:szCs w:val="28"/>
              </w:rPr>
              <w:t xml:space="preserve">, </w:t>
            </w:r>
            <w:proofErr w:type="spellStart"/>
            <w:r w:rsidRPr="00267AE0">
              <w:rPr>
                <w:rFonts w:ascii="Times New Roman" w:hAnsi="Times New Roman" w:cs="Times New Roman"/>
                <w:sz w:val="28"/>
                <w:szCs w:val="28"/>
              </w:rPr>
              <w:t>радіонуклідів</w:t>
            </w:r>
            <w:proofErr w:type="spellEnd"/>
            <w:r>
              <w:rPr>
                <w:rFonts w:ascii="Times New Roman" w:hAnsi="Times New Roman" w:cs="Times New Roman"/>
                <w:sz w:val="28"/>
                <w:szCs w:val="28"/>
                <w:lang w:val="uk-UA"/>
              </w:rPr>
              <w:t>.</w:t>
            </w:r>
          </w:p>
        </w:tc>
      </w:tr>
    </w:tbl>
    <w:p w:rsidR="003C3E10" w:rsidRPr="00F30B3A" w:rsidRDefault="003C3E10" w:rsidP="00CF5C7D">
      <w:pPr>
        <w:rPr>
          <w:rFonts w:ascii="Times New Roman" w:hAnsi="Times New Roman" w:cs="Times New Roman"/>
          <w:sz w:val="28"/>
          <w:szCs w:val="28"/>
          <w:lang w:val="uk-UA"/>
        </w:rPr>
      </w:pPr>
    </w:p>
    <w:p w:rsidR="006E08E2" w:rsidRPr="00F30B3A" w:rsidRDefault="006E08E2" w:rsidP="00CF5C7D">
      <w:pPr>
        <w:rPr>
          <w:rFonts w:ascii="Times New Roman" w:hAnsi="Times New Roman" w:cs="Times New Roman"/>
          <w:sz w:val="28"/>
          <w:szCs w:val="28"/>
          <w:lang w:val="uk-UA"/>
        </w:rPr>
      </w:pPr>
    </w:p>
    <w:p w:rsidR="00DD59D5" w:rsidRPr="00F30B3A" w:rsidRDefault="00DD59D5" w:rsidP="00CF5C7D">
      <w:pPr>
        <w:rPr>
          <w:rFonts w:ascii="Times New Roman" w:hAnsi="Times New Roman" w:cs="Times New Roman"/>
          <w:sz w:val="28"/>
          <w:szCs w:val="28"/>
          <w:lang w:val="uk-UA"/>
        </w:rPr>
      </w:pPr>
    </w:p>
    <w:sectPr w:rsidR="00DD59D5" w:rsidRPr="00F30B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568DC"/>
    <w:multiLevelType w:val="hybridMultilevel"/>
    <w:tmpl w:val="310AD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1B4500"/>
    <w:multiLevelType w:val="hybridMultilevel"/>
    <w:tmpl w:val="C0B0BA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2D631B"/>
    <w:multiLevelType w:val="hybridMultilevel"/>
    <w:tmpl w:val="867EEF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6438C3"/>
    <w:multiLevelType w:val="hybridMultilevel"/>
    <w:tmpl w:val="F05CA8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C7D"/>
    <w:rsid w:val="00100C54"/>
    <w:rsid w:val="00196C43"/>
    <w:rsid w:val="00267AE0"/>
    <w:rsid w:val="003C1DE9"/>
    <w:rsid w:val="003C3E10"/>
    <w:rsid w:val="00405880"/>
    <w:rsid w:val="00625C7D"/>
    <w:rsid w:val="006C0CBC"/>
    <w:rsid w:val="006E08E2"/>
    <w:rsid w:val="00A86951"/>
    <w:rsid w:val="00AF2E1D"/>
    <w:rsid w:val="00CF5C7D"/>
    <w:rsid w:val="00DD59D5"/>
    <w:rsid w:val="00F30B3A"/>
    <w:rsid w:val="00FE3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F5643-2DE2-4402-B555-EF2F9FF9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5C7D"/>
    <w:pPr>
      <w:ind w:left="720"/>
      <w:contextualSpacing/>
    </w:pPr>
  </w:style>
  <w:style w:type="table" w:styleId="a4">
    <w:name w:val="Table Grid"/>
    <w:basedOn w:val="a1"/>
    <w:uiPriority w:val="39"/>
    <w:rsid w:val="003C3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3447</Words>
  <Characters>1966</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aniadubij@gmail.com</cp:lastModifiedBy>
  <cp:revision>2</cp:revision>
  <dcterms:created xsi:type="dcterms:W3CDTF">2020-03-26T18:12:00Z</dcterms:created>
  <dcterms:modified xsi:type="dcterms:W3CDTF">2020-03-26T18:12:00Z</dcterms:modified>
</cp:coreProperties>
</file>