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p w:rsidR="00897677" w:rsidRDefault="00E947CC" w:rsidP="00E947CC">
      <w:pPr>
        <w:pStyle w:val="a3"/>
      </w:pPr>
      <w:r>
        <w:t>Изысканный вкус итальянской кухни</w:t>
      </w:r>
    </w:p>
    <w:p w:rsidR="00E947CC" w:rsidRDefault="00E947CC" w:rsidP="00E947CC">
      <w:pPr>
        <w:jc w:val="center"/>
      </w:pPr>
      <w:r w:rsidRPr="00E947CC">
        <w:rPr>
          <w:noProof/>
          <w:lang w:eastAsia="ru-RU"/>
        </w:rPr>
        <w:drawing>
          <wp:inline distT="0" distB="0" distL="0" distR="0" wp14:anchorId="3A2AF145" wp14:editId="1C76BA29">
            <wp:extent cx="5940425" cy="3353040"/>
            <wp:effectExtent l="0" t="0" r="3175" b="0"/>
            <wp:docPr id="1" name="Рисунок 1" descr="Картинки по запросу блюда итальянской кух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блюда итальянской кухн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CC" w:rsidRDefault="00E947CC" w:rsidP="00E947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Итальянская кухня известна во всём мире. </w:t>
      </w:r>
      <w:r w:rsidR="00BD5755">
        <w:rPr>
          <w:sz w:val="28"/>
          <w:szCs w:val="28"/>
        </w:rPr>
        <w:t xml:space="preserve">Она отличается сытностью, изобилием разнообразных </w:t>
      </w:r>
      <w:r w:rsidR="009578CE">
        <w:rPr>
          <w:sz w:val="28"/>
          <w:szCs w:val="28"/>
        </w:rPr>
        <w:t>специй</w:t>
      </w:r>
      <w:r w:rsidR="00BD5755">
        <w:rPr>
          <w:sz w:val="28"/>
          <w:szCs w:val="28"/>
        </w:rPr>
        <w:t xml:space="preserve"> и самыми невообразимыми вкусовыми сочетаниями. </w:t>
      </w:r>
    </w:p>
    <w:p w:rsidR="00BD5755" w:rsidRDefault="00BD5755" w:rsidP="00E947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собрали для вас </w:t>
      </w:r>
      <w:r w:rsidR="00A2728C">
        <w:rPr>
          <w:b/>
          <w:sz w:val="28"/>
          <w:szCs w:val="28"/>
        </w:rPr>
        <w:t>8</w:t>
      </w:r>
      <w:r w:rsidR="009578CE">
        <w:rPr>
          <w:b/>
          <w:sz w:val="28"/>
          <w:szCs w:val="28"/>
        </w:rPr>
        <w:t xml:space="preserve"> наиболее</w:t>
      </w:r>
      <w:r>
        <w:rPr>
          <w:b/>
          <w:sz w:val="28"/>
          <w:szCs w:val="28"/>
        </w:rPr>
        <w:t xml:space="preserve"> ярких характеристик итальянской кухни</w:t>
      </w:r>
      <w:r>
        <w:rPr>
          <w:sz w:val="28"/>
          <w:szCs w:val="28"/>
        </w:rPr>
        <w:t>. Читайте самые любопытные факты!</w:t>
      </w:r>
    </w:p>
    <w:p w:rsidR="00BD5755" w:rsidRDefault="009578CE" w:rsidP="00E947C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3850" cy="323850"/>
            <wp:effectExtent l="133350" t="114300" r="152400" b="171450"/>
            <wp:docPr id="2" name="Рисунок 2" descr="C:\Users\Admin\AppData\Local\Microsoft\Windows\Temporary Internet Files\Content.IE5\TBC1KXUP\1_(1967-1979_New_York_City_Subway_bullet)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IE5\TBC1KXUP\1_(1967-1979_New_York_City_Subway_bullet).svg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Итальянская кухня считается </w:t>
      </w:r>
      <w:r w:rsidRPr="009578CE">
        <w:rPr>
          <w:b/>
          <w:color w:val="00B050"/>
          <w:sz w:val="28"/>
          <w:szCs w:val="28"/>
        </w:rPr>
        <w:t>самой популярной</w:t>
      </w:r>
      <w:r w:rsidRPr="009578CE">
        <w:rPr>
          <w:color w:val="00B050"/>
          <w:sz w:val="28"/>
          <w:szCs w:val="28"/>
        </w:rPr>
        <w:t xml:space="preserve"> </w:t>
      </w:r>
      <w:r>
        <w:rPr>
          <w:sz w:val="28"/>
          <w:szCs w:val="28"/>
        </w:rPr>
        <w:t xml:space="preserve">в мире. Различные исследования свидетельствуют о том, что практически треть туристов со всего мира считают итальянскую кухню наиболее сытной, вкусной и аппетитной. Правда, </w:t>
      </w:r>
      <w:r w:rsidRPr="009578CE">
        <w:rPr>
          <w:b/>
          <w:color w:val="1B587C" w:themeColor="accent3"/>
          <w:sz w:val="28"/>
          <w:szCs w:val="28"/>
        </w:rPr>
        <w:t xml:space="preserve">французская </w:t>
      </w:r>
      <w:r>
        <w:rPr>
          <w:sz w:val="28"/>
          <w:szCs w:val="28"/>
        </w:rPr>
        <w:t xml:space="preserve">стремительно её догоняет, пытаясь отобрать у неё пальму первенства. </w:t>
      </w:r>
    </w:p>
    <w:p w:rsidR="009578CE" w:rsidRDefault="009578CE" w:rsidP="00E947C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38400" cy="1628775"/>
            <wp:effectExtent l="0" t="0" r="0" b="9525"/>
            <wp:docPr id="3" name="Рисунок 3" descr="C:\Users\Admin\AppData\Local\Microsoft\Windows\Temporary Internet Files\Content.IE5\45XSMJE7\Italy-Fla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IE5\45XSMJE7\Italy-Flag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19350" cy="1614197"/>
            <wp:effectExtent l="0" t="0" r="0" b="5080"/>
            <wp:docPr id="4" name="Рисунок 4" descr="C:\Users\Admin\AppData\Local\Microsoft\Windows\Temporary Internet Files\Content.IE5\45XSMJE7\Flag_of_Franc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IE5\45XSMJE7\Flag_of_France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14" cy="1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8CE" w:rsidRDefault="009578CE" w:rsidP="00E947C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800" cy="457915"/>
            <wp:effectExtent l="171450" t="171450" r="190500" b="189865"/>
            <wp:docPr id="5" name="Рисунок 5" descr="C:\Users\Admin\AppData\Local\Microsoft\Windows\Temporary Internet Files\Content.IE5\TBC1KXUP\numbers-1487225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IE5\TBC1KXUP\numbers-1487225_64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9" cy="4611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74194">
        <w:rPr>
          <w:sz w:val="28"/>
          <w:szCs w:val="28"/>
        </w:rPr>
        <w:t xml:space="preserve">Итальянская кухня сама по себе очень разнообразна – а всё потому, что каждый регион Италии отличается своими вкусовыми пристрастиями. Например, Сицилия любит брать пример с Греции и Испании: в этом регионе в почёте острые специи самых разнообразных видов и огромное количество овощей и фруктов – особенно здесь любят помидоры, кукурузу, дыню, абрикосы и </w:t>
      </w:r>
      <w:r w:rsidR="00081A51">
        <w:rPr>
          <w:sz w:val="28"/>
          <w:szCs w:val="28"/>
        </w:rPr>
        <w:t xml:space="preserve">абсолютно все цитрусовые, которые часто добавляют в салаты. </w:t>
      </w:r>
    </w:p>
    <w:p w:rsidR="00081A51" w:rsidRDefault="00081A51" w:rsidP="00E947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Калабрия обожает рыбные и мясные блюда – здесь часто готовят различные блюда из тунца, а также баранины и козлятины. А вот десерты в этом регионе зачастую состоят из инжира, мёда и миндаля. </w:t>
      </w:r>
    </w:p>
    <w:p w:rsidR="00081A51" w:rsidRDefault="00081A51" w:rsidP="00E947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многим известные полента и ризотто родом из Ломбардии. </w:t>
      </w:r>
    </w:p>
    <w:p w:rsidR="00081A51" w:rsidRDefault="00081A51" w:rsidP="00E947CC">
      <w:pPr>
        <w:jc w:val="both"/>
        <w:rPr>
          <w:sz w:val="28"/>
          <w:szCs w:val="28"/>
        </w:rPr>
      </w:pPr>
      <w:r w:rsidRPr="00081A51">
        <w:rPr>
          <w:sz w:val="28"/>
          <w:szCs w:val="28"/>
        </w:rPr>
        <w:drawing>
          <wp:inline distT="0" distB="0" distL="0" distR="0" wp14:anchorId="3FB2B320" wp14:editId="458E9B15">
            <wp:extent cx="2257425" cy="1693069"/>
            <wp:effectExtent l="0" t="0" r="0" b="2540"/>
            <wp:docPr id="6" name="Рисунок 6" descr="Картинки по запросу по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полент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04" cy="169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081A51">
        <w:rPr>
          <w:sz w:val="28"/>
          <w:szCs w:val="28"/>
        </w:rPr>
        <w:drawing>
          <wp:inline distT="0" distB="0" distL="0" distR="0" wp14:anchorId="196D0A53" wp14:editId="0731CAE0">
            <wp:extent cx="2543175" cy="1695949"/>
            <wp:effectExtent l="0" t="0" r="0" b="0"/>
            <wp:docPr id="7" name="Рисунок 7" descr="Картинки по запросу ризот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ризот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90" cy="170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A51" w:rsidRDefault="00081A51" w:rsidP="00E947C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7675" cy="447675"/>
            <wp:effectExtent l="285750" t="285750" r="314325" b="333375"/>
            <wp:docPr id="8" name="Рисунок 8" descr="C:\Users\Admin\AppData\Local\Microsoft\Windows\Temporary Internet Files\Content.IE5\1IVQILE0\3-Numbe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IE5\1IVQILE0\3-Number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Поговаривают, что итальянцы слишком часто пьют вино. Да, это действительно так! Правда, с одной поправкой: они его пьют исключительно во время приёма пищи. </w:t>
      </w:r>
      <w:r w:rsidR="001C7314">
        <w:rPr>
          <w:sz w:val="28"/>
          <w:szCs w:val="28"/>
        </w:rPr>
        <w:t xml:space="preserve">В качестве аперитива чаще всего выступает игристое вино, а в качестве основного – столовое, которое принято разбавлять минеральной водой, чтобы немножко понизить градус. </w:t>
      </w:r>
    </w:p>
    <w:p w:rsidR="001C7314" w:rsidRDefault="001C7314" w:rsidP="00E947CC">
      <w:pPr>
        <w:jc w:val="both"/>
        <w:rPr>
          <w:sz w:val="28"/>
          <w:szCs w:val="28"/>
        </w:rPr>
      </w:pPr>
      <w:r w:rsidRPr="001C7314">
        <w:rPr>
          <w:sz w:val="28"/>
          <w:szCs w:val="28"/>
        </w:rPr>
        <w:drawing>
          <wp:inline distT="0" distB="0" distL="0" distR="0" wp14:anchorId="556E292D" wp14:editId="7E2E7C36">
            <wp:extent cx="1228725" cy="1228725"/>
            <wp:effectExtent l="0" t="0" r="9525" b="9525"/>
            <wp:docPr id="9" name="Рисунок 9" descr="Картинки по запросу вино игрист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вино игристо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28068" cy="122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</w:t>
      </w:r>
      <w:r w:rsidRPr="001C7314">
        <w:rPr>
          <w:sz w:val="28"/>
          <w:szCs w:val="28"/>
        </w:rPr>
        <w:drawing>
          <wp:inline distT="0" distB="0" distL="0" distR="0" wp14:anchorId="0253B30A" wp14:editId="6008463F">
            <wp:extent cx="2733675" cy="1388883"/>
            <wp:effectExtent l="0" t="0" r="0" b="1905"/>
            <wp:docPr id="10" name="Рисунок 10" descr="Картинки по запросу в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вин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56" cy="1389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728C" w:rsidRDefault="00A2728C" w:rsidP="00E947C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4350" cy="514350"/>
            <wp:effectExtent l="171450" t="171450" r="190500" b="190500"/>
            <wp:docPr id="11" name="Рисунок 11" descr="C:\Users\Admin\AppData\Local\Microsoft\Windows\Temporary Internet Files\Content.IE5\TBC1KXUP\Marque_number_4_black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IE5\TBC1KXUP\Marque_number_4_black.svg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Но итальянцы обожают не только вино – ещё одним их фирменным напитком является кофе, без которого они, кажется, не могут прожить и дня. Если говорить о разновидностях кофе, больше всего итальянцы, пожалуй, любят капучино – они готовы его пить в течение всего дня: после завтрака, обеда и даже ужина.</w:t>
      </w:r>
    </w:p>
    <w:p w:rsidR="00A2728C" w:rsidRDefault="00A2728C" w:rsidP="00A2728C">
      <w:pPr>
        <w:jc w:val="center"/>
        <w:rPr>
          <w:sz w:val="28"/>
          <w:szCs w:val="28"/>
        </w:rPr>
      </w:pPr>
      <w:r w:rsidRPr="00A2728C">
        <w:rPr>
          <w:sz w:val="28"/>
          <w:szCs w:val="28"/>
        </w:rPr>
        <w:drawing>
          <wp:inline distT="0" distB="0" distL="0" distR="0">
            <wp:extent cx="2362200" cy="1881885"/>
            <wp:effectExtent l="171450" t="171450" r="381000" b="366395"/>
            <wp:docPr id="12" name="Рисунок 12" descr="Картинки по запросу капуч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капучин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22" cy="1888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728C" w:rsidRDefault="00A2728C" w:rsidP="00A2728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200" cy="457200"/>
            <wp:effectExtent l="0" t="0" r="0" b="0"/>
            <wp:docPr id="14" name="Рисунок 14" descr="C:\Users\Admin\AppData\Local\Microsoft\Windows\Temporary Internet Files\Content.IE5\1IVQILE0\1200px-US_5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IE5\1IVQILE0\1200px-US_5.svg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Национальные блюда Италии считаются очень даже полезными. Да, итальянская кухня – одна из самых здоровых и полезных в мире, и это неоспоримый факт. </w:t>
      </w:r>
    </w:p>
    <w:p w:rsidR="00A2728C" w:rsidRDefault="00A2728C" w:rsidP="00A2728C">
      <w:pPr>
        <w:jc w:val="both"/>
        <w:rPr>
          <w:sz w:val="28"/>
          <w:szCs w:val="28"/>
        </w:rPr>
      </w:pPr>
      <w:r w:rsidRPr="00A2728C">
        <w:rPr>
          <w:sz w:val="28"/>
          <w:szCs w:val="28"/>
        </w:rPr>
        <w:drawing>
          <wp:inline distT="0" distB="0" distL="0" distR="0" wp14:anchorId="32D22BA6" wp14:editId="43E14990">
            <wp:extent cx="5940425" cy="2349571"/>
            <wp:effectExtent l="0" t="0" r="3175" b="0"/>
            <wp:docPr id="15" name="Рисунок 15" descr="Картинки по запросу зел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зелень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8C" w:rsidRDefault="00A2728C" w:rsidP="00A2728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0075" cy="600075"/>
            <wp:effectExtent l="0" t="0" r="9525" b="9525"/>
            <wp:docPr id="16" name="Рисунок 16" descr="C:\Users\Admin\AppData\Local\Microsoft\Windows\Temporary Internet Files\Content.IE5\1IVQILE0\six-706892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Temporary Internet Files\Content.IE5\1IVQILE0\six-706892_960_720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Любопытно, что макароны изобрели не итальянцы, отнюдь. Вообще, сама идея – изготовление блюд из теста – пришла в голову китайцам, а итальянцы лишь умело подхватили её. </w:t>
      </w:r>
    </w:p>
    <w:p w:rsidR="00A2728C" w:rsidRDefault="00A2728C" w:rsidP="00A2728C">
      <w:pPr>
        <w:jc w:val="center"/>
        <w:rPr>
          <w:sz w:val="28"/>
          <w:szCs w:val="28"/>
        </w:rPr>
      </w:pPr>
      <w:r w:rsidRPr="00A2728C">
        <w:rPr>
          <w:sz w:val="28"/>
          <w:szCs w:val="28"/>
        </w:rPr>
        <w:drawing>
          <wp:inline distT="0" distB="0" distL="0" distR="0" wp14:anchorId="51249AAA" wp14:editId="044E4A3F">
            <wp:extent cx="3562350" cy="2763519"/>
            <wp:effectExtent l="0" t="0" r="0" b="0"/>
            <wp:docPr id="17" name="Рисунок 17" descr="Картинки по запросу мака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макарон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83" cy="2762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728C" w:rsidRDefault="00A2728C" w:rsidP="00A2728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4350" cy="514350"/>
            <wp:effectExtent l="285750" t="285750" r="304800" b="323850"/>
            <wp:docPr id="18" name="Рисунок 18" descr="C:\Users\Admin\AppData\Local\Microsoft\Windows\Temporary Internet Files\Content.IE5\1IVQILE0\1200px-Sept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Temporary Internet Files\Content.IE5\1IVQILE0\1200px-Sept.svg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Итальянцы любят мороженое, вот только </w:t>
      </w:r>
      <w:r w:rsidR="00875721">
        <w:rPr>
          <w:sz w:val="28"/>
          <w:szCs w:val="28"/>
        </w:rPr>
        <w:t>оно им кажется ещё вкуснее, если посыпать его солью или, к примеру, полить сверху оливковым маслом. Многим такой кулинарный изыск может показаться весьма странным, но мы советуем всё-таки попробовать: а вдруг вам понравится?</w:t>
      </w:r>
    </w:p>
    <w:p w:rsidR="00875721" w:rsidRDefault="00875721" w:rsidP="00875721">
      <w:pPr>
        <w:jc w:val="center"/>
        <w:rPr>
          <w:sz w:val="28"/>
          <w:szCs w:val="28"/>
        </w:rPr>
      </w:pPr>
      <w:r w:rsidRPr="00875721">
        <w:rPr>
          <w:sz w:val="28"/>
          <w:szCs w:val="28"/>
        </w:rPr>
        <w:drawing>
          <wp:inline distT="0" distB="0" distL="0" distR="0" wp14:anchorId="069A3C67" wp14:editId="660BDD82">
            <wp:extent cx="3381375" cy="2254250"/>
            <wp:effectExtent l="190500" t="190500" r="200025" b="184150"/>
            <wp:docPr id="19" name="Рисунок 19" descr="Картинки по запросу мороженое с сол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мороженое с солью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14" cy="2255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5721" w:rsidRDefault="00875721" w:rsidP="0087572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9600" cy="609600"/>
            <wp:effectExtent l="0" t="0" r="0" b="0"/>
            <wp:docPr id="20" name="Рисунок 20" descr="C:\Users\Admin\AppData\Local\Microsoft\Windows\Temporary Internet Files\Content.IE5\1IVQILE0\Paris_metro_line_8_symbol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Temporary Internet Files\Content.IE5\1IVQILE0\Paris_metro_line_8_symbol.svg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И, наконец, последний любопытный факт: если вы окажетесь в Италии и захотите отведать настоящую, так сказать, аутентичную итальянскую кухню, сразу же отправляйтесь в «глубинку» – именно там можно познакомиться с кухней Италии, какая она есть на самом деле. </w:t>
      </w:r>
    </w:p>
    <w:p w:rsidR="00875721" w:rsidRDefault="00875721" w:rsidP="00875721">
      <w:pPr>
        <w:jc w:val="center"/>
        <w:rPr>
          <w:sz w:val="28"/>
          <w:szCs w:val="28"/>
        </w:rPr>
      </w:pPr>
      <w:r w:rsidRPr="00875721">
        <w:rPr>
          <w:sz w:val="28"/>
          <w:szCs w:val="28"/>
        </w:rPr>
        <w:drawing>
          <wp:inline distT="0" distB="0" distL="0" distR="0" wp14:anchorId="09415A4B" wp14:editId="2B319DC7">
            <wp:extent cx="4857750" cy="3643314"/>
            <wp:effectExtent l="76200" t="76200" r="76200" b="1310005"/>
            <wp:docPr id="21" name="Рисунок 21" descr="Картинки по запросу италия глуб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италия глубинк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5" cy="364136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728C" w:rsidRPr="00BD5755" w:rsidRDefault="00A2728C" w:rsidP="00A2728C">
      <w:pPr>
        <w:jc w:val="both"/>
        <w:rPr>
          <w:sz w:val="28"/>
          <w:szCs w:val="28"/>
        </w:rPr>
      </w:pPr>
    </w:p>
    <w:sectPr w:rsidR="00A2728C" w:rsidRPr="00BD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7CC"/>
    <w:rsid w:val="00081A51"/>
    <w:rsid w:val="000D6296"/>
    <w:rsid w:val="001C7314"/>
    <w:rsid w:val="00314738"/>
    <w:rsid w:val="005F0B1F"/>
    <w:rsid w:val="00874194"/>
    <w:rsid w:val="00875721"/>
    <w:rsid w:val="009578CE"/>
    <w:rsid w:val="00A2728C"/>
    <w:rsid w:val="00BD5755"/>
    <w:rsid w:val="00E94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947CC"/>
    <w:pPr>
      <w:pBdr>
        <w:bottom w:val="single" w:sz="8" w:space="4" w:color="F07F0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947C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94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47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947CC"/>
    <w:pPr>
      <w:pBdr>
        <w:bottom w:val="single" w:sz="8" w:space="4" w:color="F07F0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947C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94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47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2019-11-03T22:17:00Z</dcterms:created>
  <dcterms:modified xsi:type="dcterms:W3CDTF">2019-11-03T22:17:00Z</dcterms:modified>
</cp:coreProperties>
</file>