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166" w:rsidRDefault="00627B54" w:rsidP="002F6B6F">
      <w:pPr>
        <w:pStyle w:val="a3"/>
        <w:rPr>
          <w:lang w:val="uk-UA"/>
        </w:rPr>
      </w:pPr>
      <w:r>
        <w:rPr>
          <w:lang w:val="uk-UA"/>
        </w:rPr>
        <w:t>План</w:t>
      </w:r>
    </w:p>
    <w:p w:rsidR="003B7166" w:rsidRDefault="003B7166" w:rsidP="0081760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3B7166" w:rsidRPr="00817608" w:rsidRDefault="00B96843" w:rsidP="0081760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w:t>
      </w:r>
      <w:r>
        <w:rPr>
          <w:rFonts w:ascii="Times New Roman" w:hAnsi="Times New Roman" w:cs="Times New Roman"/>
          <w:b/>
          <w:sz w:val="28"/>
          <w:szCs w:val="28"/>
          <w:lang w:val="en-US"/>
        </w:rPr>
        <w:t>I</w:t>
      </w:r>
      <w:r w:rsidR="003B7166" w:rsidRPr="00817608">
        <w:rPr>
          <w:rFonts w:ascii="Times New Roman" w:hAnsi="Times New Roman" w:cs="Times New Roman"/>
          <w:b/>
          <w:sz w:val="28"/>
          <w:szCs w:val="28"/>
          <w:lang w:val="uk-UA"/>
        </w:rPr>
        <w:t>. Безробітт</w:t>
      </w:r>
      <w:r w:rsidR="00627B54">
        <w:rPr>
          <w:rFonts w:ascii="Times New Roman" w:hAnsi="Times New Roman" w:cs="Times New Roman"/>
          <w:b/>
          <w:sz w:val="28"/>
          <w:szCs w:val="28"/>
          <w:lang w:val="uk-UA"/>
        </w:rPr>
        <w:t>я як соціально-економічне явище</w:t>
      </w:r>
    </w:p>
    <w:p w:rsidR="00627B54" w:rsidRDefault="003B7166" w:rsidP="00817608">
      <w:pPr>
        <w:pStyle w:val="a7"/>
        <w:numPr>
          <w:ilvl w:val="1"/>
          <w:numId w:val="10"/>
        </w:numPr>
        <w:spacing w:after="0" w:line="240" w:lineRule="auto"/>
        <w:ind w:left="0" w:firstLine="0"/>
        <w:rPr>
          <w:rFonts w:ascii="Times New Roman" w:hAnsi="Times New Roman" w:cs="Times New Roman"/>
          <w:sz w:val="28"/>
          <w:szCs w:val="28"/>
          <w:lang w:val="uk-UA"/>
        </w:rPr>
      </w:pPr>
      <w:r w:rsidRPr="00627B54">
        <w:rPr>
          <w:rFonts w:ascii="Times New Roman" w:hAnsi="Times New Roman" w:cs="Times New Roman"/>
          <w:sz w:val="28"/>
          <w:szCs w:val="28"/>
          <w:lang w:val="uk-UA"/>
        </w:rPr>
        <w:t>Сутність безробіття</w:t>
      </w:r>
    </w:p>
    <w:p w:rsidR="003B7166" w:rsidRPr="00627B54" w:rsidRDefault="003B7166" w:rsidP="00817608">
      <w:pPr>
        <w:pStyle w:val="a7"/>
        <w:numPr>
          <w:ilvl w:val="1"/>
          <w:numId w:val="10"/>
        </w:numPr>
        <w:spacing w:after="0" w:line="240" w:lineRule="auto"/>
        <w:ind w:left="0" w:firstLine="0"/>
        <w:rPr>
          <w:rFonts w:ascii="Times New Roman" w:hAnsi="Times New Roman" w:cs="Times New Roman"/>
          <w:sz w:val="28"/>
          <w:szCs w:val="28"/>
          <w:lang w:val="uk-UA"/>
        </w:rPr>
      </w:pPr>
      <w:r w:rsidRPr="00627B54">
        <w:rPr>
          <w:rFonts w:ascii="Times New Roman" w:hAnsi="Times New Roman" w:cs="Times New Roman"/>
          <w:sz w:val="28"/>
          <w:szCs w:val="28"/>
          <w:lang w:val="uk-UA"/>
        </w:rPr>
        <w:t>Причини появи безробіття</w:t>
      </w:r>
    </w:p>
    <w:p w:rsidR="00627B54" w:rsidRPr="00627B54" w:rsidRDefault="003B7166" w:rsidP="00817608">
      <w:pPr>
        <w:pStyle w:val="a7"/>
        <w:numPr>
          <w:ilvl w:val="1"/>
          <w:numId w:val="10"/>
        </w:numPr>
        <w:spacing w:after="0" w:line="240" w:lineRule="auto"/>
        <w:ind w:left="0" w:firstLine="0"/>
        <w:rPr>
          <w:rFonts w:ascii="Times New Roman" w:hAnsi="Times New Roman" w:cs="Times New Roman"/>
          <w:b/>
          <w:sz w:val="28"/>
          <w:szCs w:val="28"/>
          <w:lang w:val="uk-UA"/>
        </w:rPr>
      </w:pPr>
      <w:r w:rsidRPr="00627B54">
        <w:rPr>
          <w:rFonts w:ascii="Times New Roman" w:hAnsi="Times New Roman" w:cs="Times New Roman"/>
          <w:sz w:val="28"/>
          <w:szCs w:val="28"/>
          <w:lang w:val="uk-UA"/>
        </w:rPr>
        <w:t>Види і форми безробіття</w:t>
      </w:r>
    </w:p>
    <w:p w:rsidR="003B7166" w:rsidRPr="00627B54" w:rsidRDefault="00B96843" w:rsidP="00627B54">
      <w:pPr>
        <w:pStyle w:val="a7"/>
        <w:spacing w:after="0" w:line="240" w:lineRule="auto"/>
        <w:ind w:left="0"/>
        <w:rPr>
          <w:rFonts w:ascii="Times New Roman" w:hAnsi="Times New Roman" w:cs="Times New Roman"/>
          <w:b/>
          <w:sz w:val="28"/>
          <w:szCs w:val="28"/>
          <w:lang w:val="uk-UA"/>
        </w:rPr>
      </w:pPr>
      <w:r w:rsidRPr="00627B54">
        <w:rPr>
          <w:rFonts w:ascii="Times New Roman" w:hAnsi="Times New Roman" w:cs="Times New Roman"/>
          <w:b/>
          <w:sz w:val="28"/>
          <w:szCs w:val="28"/>
          <w:lang w:val="uk-UA"/>
        </w:rPr>
        <w:t xml:space="preserve">Розділ </w:t>
      </w:r>
      <w:r w:rsidRPr="00627B54">
        <w:rPr>
          <w:rFonts w:ascii="Times New Roman" w:hAnsi="Times New Roman" w:cs="Times New Roman"/>
          <w:b/>
          <w:sz w:val="28"/>
          <w:szCs w:val="28"/>
          <w:lang w:val="en-US"/>
        </w:rPr>
        <w:t>II</w:t>
      </w:r>
      <w:r w:rsidR="00817608" w:rsidRPr="00627B54">
        <w:rPr>
          <w:rFonts w:ascii="Times New Roman" w:hAnsi="Times New Roman" w:cs="Times New Roman"/>
          <w:b/>
          <w:sz w:val="28"/>
          <w:szCs w:val="28"/>
          <w:lang w:val="uk-UA"/>
        </w:rPr>
        <w:t>. Соціально-економічні наслідки безробіття</w:t>
      </w:r>
    </w:p>
    <w:p w:rsidR="00817608" w:rsidRDefault="00817608" w:rsidP="0081760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      Соціальні наслідки безробіття</w:t>
      </w:r>
    </w:p>
    <w:p w:rsidR="00817608" w:rsidRDefault="00817608" w:rsidP="0081760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2.2      Економічні наслідки безробіття</w:t>
      </w:r>
    </w:p>
    <w:p w:rsidR="00817608" w:rsidRPr="00817608" w:rsidRDefault="00B96843" w:rsidP="0081760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w:t>
      </w:r>
      <w:r>
        <w:rPr>
          <w:rFonts w:ascii="Times New Roman" w:hAnsi="Times New Roman" w:cs="Times New Roman"/>
          <w:b/>
          <w:sz w:val="28"/>
          <w:szCs w:val="28"/>
          <w:lang w:val="en-US"/>
        </w:rPr>
        <w:t>III</w:t>
      </w:r>
      <w:r w:rsidR="00817608" w:rsidRPr="00817608">
        <w:rPr>
          <w:rFonts w:ascii="Times New Roman" w:hAnsi="Times New Roman" w:cs="Times New Roman"/>
          <w:b/>
          <w:sz w:val="28"/>
          <w:szCs w:val="28"/>
          <w:lang w:val="uk-UA"/>
        </w:rPr>
        <w:t>. Аналіз стану безробіття в Україні (2015-2017</w:t>
      </w:r>
      <w:r w:rsidR="00627B54">
        <w:rPr>
          <w:rFonts w:ascii="Times New Roman" w:hAnsi="Times New Roman" w:cs="Times New Roman"/>
          <w:b/>
          <w:sz w:val="28"/>
          <w:szCs w:val="28"/>
          <w:lang w:val="uk-UA"/>
        </w:rPr>
        <w:t>)</w:t>
      </w:r>
    </w:p>
    <w:p w:rsidR="00817608" w:rsidRDefault="00817608" w:rsidP="0081760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w:t>
      </w:r>
    </w:p>
    <w:p w:rsidR="00817608" w:rsidRPr="00817608" w:rsidRDefault="00817608" w:rsidP="0081760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CB66DF" w:rsidRDefault="003B7166" w:rsidP="003B7166">
      <w:pPr>
        <w:spacing w:after="0" w:line="240" w:lineRule="auto"/>
        <w:ind w:firstLine="709"/>
        <w:rPr>
          <w:lang w:val="uk-UA"/>
        </w:rPr>
      </w:pPr>
      <w:r>
        <w:rPr>
          <w:lang w:val="uk-UA"/>
        </w:rPr>
        <w:br w:type="column"/>
      </w:r>
    </w:p>
    <w:p w:rsidR="00F5324C" w:rsidRDefault="00F5324C" w:rsidP="00F5324C">
      <w:pPr>
        <w:pStyle w:val="a3"/>
        <w:rPr>
          <w:lang w:val="uk-UA"/>
        </w:rPr>
      </w:pPr>
      <w:r>
        <w:rPr>
          <w:lang w:val="uk-UA"/>
        </w:rPr>
        <w:t>Вступ</w:t>
      </w:r>
    </w:p>
    <w:p w:rsidR="00CB66DF" w:rsidRPr="00CB66DF" w:rsidRDefault="00CB66DF" w:rsidP="00A36917">
      <w:pPr>
        <w:spacing w:after="0" w:line="240" w:lineRule="auto"/>
        <w:ind w:firstLine="709"/>
        <w:jc w:val="both"/>
        <w:rPr>
          <w:rFonts w:ascii="Times New Roman" w:hAnsi="Times New Roman" w:cs="Times New Roman"/>
          <w:sz w:val="28"/>
          <w:szCs w:val="28"/>
          <w:lang w:val="uk-UA"/>
        </w:rPr>
      </w:pPr>
      <w:r w:rsidRPr="00CB66DF">
        <w:rPr>
          <w:rFonts w:ascii="Times New Roman" w:hAnsi="Times New Roman" w:cs="Times New Roman"/>
          <w:sz w:val="28"/>
          <w:szCs w:val="28"/>
          <w:lang w:val="uk-UA"/>
        </w:rPr>
        <w:t>За останній десяток років, в процесі переходу до ринкової економіки, поширення набув термін "безробіття".</w:t>
      </w:r>
    </w:p>
    <w:p w:rsidR="00CB66DF" w:rsidRPr="00CB66DF" w:rsidRDefault="00CB66DF" w:rsidP="00491BD2">
      <w:pPr>
        <w:spacing w:after="0" w:line="240" w:lineRule="auto"/>
        <w:ind w:firstLine="709"/>
        <w:jc w:val="both"/>
        <w:rPr>
          <w:rFonts w:ascii="Times New Roman" w:hAnsi="Times New Roman" w:cs="Times New Roman"/>
          <w:sz w:val="28"/>
          <w:szCs w:val="28"/>
          <w:lang w:val="uk-UA"/>
        </w:rPr>
      </w:pPr>
      <w:r w:rsidRPr="00CB66DF">
        <w:rPr>
          <w:rFonts w:ascii="Times New Roman" w:hAnsi="Times New Roman" w:cs="Times New Roman"/>
          <w:sz w:val="28"/>
          <w:szCs w:val="28"/>
          <w:lang w:val="uk-UA"/>
        </w:rPr>
        <w:t>Під безробіттям розуміється тимчасова незайнятість економічно активного населення країни. Безробіття - дуже поширене явище і в багатьох країнах з ринковою економікою, особливо в Західній Європі, залишається досить високою, часом охоплюючи біл</w:t>
      </w:r>
      <w:r>
        <w:rPr>
          <w:rFonts w:ascii="Times New Roman" w:hAnsi="Times New Roman" w:cs="Times New Roman"/>
          <w:sz w:val="28"/>
          <w:szCs w:val="28"/>
          <w:lang w:val="uk-UA"/>
        </w:rPr>
        <w:t>ьше 10% працездатного населення.</w:t>
      </w:r>
    </w:p>
    <w:p w:rsidR="008A5C5D" w:rsidRPr="00A11811" w:rsidRDefault="008A5C5D" w:rsidP="000D7C26">
      <w:pPr>
        <w:spacing w:after="0" w:line="240" w:lineRule="auto"/>
        <w:ind w:firstLine="709"/>
        <w:jc w:val="both"/>
        <w:rPr>
          <w:rFonts w:ascii="Times New Roman" w:hAnsi="Times New Roman" w:cs="Times New Roman"/>
          <w:sz w:val="28"/>
          <w:szCs w:val="28"/>
          <w:lang w:val="uk-UA"/>
        </w:rPr>
      </w:pPr>
    </w:p>
    <w:p w:rsidR="000D7C26" w:rsidRPr="00A11811" w:rsidRDefault="000D7C26" w:rsidP="000D7C26">
      <w:pPr>
        <w:spacing w:after="0" w:line="240" w:lineRule="auto"/>
        <w:ind w:firstLine="709"/>
        <w:jc w:val="both"/>
        <w:rPr>
          <w:rFonts w:ascii="Times New Roman" w:hAnsi="Times New Roman" w:cs="Times New Roman"/>
          <w:sz w:val="28"/>
          <w:szCs w:val="28"/>
        </w:rPr>
      </w:pPr>
      <w:r w:rsidRPr="001E2CC2">
        <w:rPr>
          <w:rFonts w:ascii="Times New Roman" w:hAnsi="Times New Roman" w:cs="Times New Roman"/>
          <w:sz w:val="28"/>
          <w:szCs w:val="28"/>
          <w:lang w:val="uk-UA"/>
        </w:rPr>
        <w:t>Безробіття - не проста відсутність роботи, це також і соціальна катастрофа, що робить могутній і руйнівний вплив на людей. Це явище позначається на економічному, соціальному і психологічному стані людей. І хоча безробіття може виявитися творчим, мобілізуючим волю випробуванням, більшість</w:t>
      </w:r>
      <w:r w:rsidR="004A48C1">
        <w:rPr>
          <w:rFonts w:ascii="Times New Roman" w:hAnsi="Times New Roman" w:cs="Times New Roman"/>
          <w:sz w:val="28"/>
          <w:szCs w:val="28"/>
          <w:lang w:val="uk-UA"/>
        </w:rPr>
        <w:t>,</w:t>
      </w:r>
      <w:r w:rsidR="004A48C1" w:rsidRPr="001E2CC2">
        <w:rPr>
          <w:rFonts w:ascii="Times New Roman" w:hAnsi="Times New Roman" w:cs="Times New Roman"/>
          <w:sz w:val="28"/>
          <w:szCs w:val="28"/>
          <w:lang w:val="uk-UA"/>
        </w:rPr>
        <w:t xml:space="preserve"> пройш</w:t>
      </w:r>
      <w:r w:rsidR="004A48C1">
        <w:rPr>
          <w:rFonts w:ascii="Times New Roman" w:hAnsi="Times New Roman" w:cs="Times New Roman"/>
          <w:sz w:val="28"/>
          <w:szCs w:val="28"/>
          <w:lang w:val="uk-UA"/>
        </w:rPr>
        <w:t>овши</w:t>
      </w:r>
      <w:r w:rsidRPr="001E2CC2">
        <w:rPr>
          <w:rFonts w:ascii="Times New Roman" w:hAnsi="Times New Roman" w:cs="Times New Roman"/>
          <w:sz w:val="28"/>
          <w:szCs w:val="28"/>
          <w:lang w:val="uk-UA"/>
        </w:rPr>
        <w:t xml:space="preserve"> через це говорить, що пережили відчай, безсилля і розгубленість, особливо якщо були без роботи довше, ніж декілька тижнів. </w:t>
      </w:r>
      <w:r w:rsidRPr="000D7C26">
        <w:rPr>
          <w:rFonts w:ascii="Times New Roman" w:hAnsi="Times New Roman" w:cs="Times New Roman"/>
          <w:sz w:val="28"/>
          <w:szCs w:val="28"/>
        </w:rPr>
        <w:t xml:space="preserve">Психологами доведено, </w:t>
      </w:r>
      <w:proofErr w:type="spellStart"/>
      <w:r w:rsidRPr="000D7C26">
        <w:rPr>
          <w:rFonts w:ascii="Times New Roman" w:hAnsi="Times New Roman" w:cs="Times New Roman"/>
          <w:sz w:val="28"/>
          <w:szCs w:val="28"/>
        </w:rPr>
        <w:t>що</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зіткнення</w:t>
      </w:r>
      <w:proofErr w:type="spellEnd"/>
      <w:r w:rsidRPr="000D7C26">
        <w:rPr>
          <w:rFonts w:ascii="Times New Roman" w:hAnsi="Times New Roman" w:cs="Times New Roman"/>
          <w:sz w:val="28"/>
          <w:szCs w:val="28"/>
        </w:rPr>
        <w:t xml:space="preserve"> з </w:t>
      </w:r>
      <w:proofErr w:type="spellStart"/>
      <w:r w:rsidRPr="000D7C26">
        <w:rPr>
          <w:rFonts w:ascii="Times New Roman" w:hAnsi="Times New Roman" w:cs="Times New Roman"/>
          <w:sz w:val="28"/>
          <w:szCs w:val="28"/>
        </w:rPr>
        <w:t>безробіттям</w:t>
      </w:r>
      <w:proofErr w:type="spellEnd"/>
      <w:r w:rsidRPr="000D7C26">
        <w:rPr>
          <w:rFonts w:ascii="Times New Roman" w:hAnsi="Times New Roman" w:cs="Times New Roman"/>
          <w:sz w:val="28"/>
          <w:szCs w:val="28"/>
        </w:rPr>
        <w:t xml:space="preserve"> негативно </w:t>
      </w:r>
      <w:proofErr w:type="spellStart"/>
      <w:r w:rsidRPr="000D7C26">
        <w:rPr>
          <w:rFonts w:ascii="Times New Roman" w:hAnsi="Times New Roman" w:cs="Times New Roman"/>
          <w:sz w:val="28"/>
          <w:szCs w:val="28"/>
        </w:rPr>
        <w:t>позначається</w:t>
      </w:r>
      <w:proofErr w:type="spellEnd"/>
      <w:r w:rsidRPr="000D7C26">
        <w:rPr>
          <w:rFonts w:ascii="Times New Roman" w:hAnsi="Times New Roman" w:cs="Times New Roman"/>
          <w:sz w:val="28"/>
          <w:szCs w:val="28"/>
        </w:rPr>
        <w:t xml:space="preserve"> на </w:t>
      </w:r>
      <w:proofErr w:type="spellStart"/>
      <w:r w:rsidRPr="000D7C26">
        <w:rPr>
          <w:rFonts w:ascii="Times New Roman" w:hAnsi="Times New Roman" w:cs="Times New Roman"/>
          <w:sz w:val="28"/>
          <w:szCs w:val="28"/>
        </w:rPr>
        <w:t>середній</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тривалості</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життя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стані</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здоров'я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довголі</w:t>
      </w:r>
      <w:proofErr w:type="gramStart"/>
      <w:r w:rsidRPr="000D7C26">
        <w:rPr>
          <w:rFonts w:ascii="Times New Roman" w:hAnsi="Times New Roman" w:cs="Times New Roman"/>
          <w:sz w:val="28"/>
          <w:szCs w:val="28"/>
        </w:rPr>
        <w:t>тт</w:t>
      </w:r>
      <w:proofErr w:type="gramEnd"/>
      <w:r w:rsidRPr="000D7C26">
        <w:rPr>
          <w:rFonts w:ascii="Times New Roman" w:hAnsi="Times New Roman" w:cs="Times New Roman"/>
          <w:sz w:val="28"/>
          <w:szCs w:val="28"/>
        </w:rPr>
        <w:t>і</w:t>
      </w:r>
      <w:proofErr w:type="spellEnd"/>
      <w:r w:rsidRPr="000D7C26">
        <w:rPr>
          <w:rFonts w:ascii="Times New Roman" w:hAnsi="Times New Roman" w:cs="Times New Roman"/>
          <w:sz w:val="28"/>
          <w:szCs w:val="28"/>
        </w:rPr>
        <w:t xml:space="preserve"> і </w:t>
      </w:r>
      <w:proofErr w:type="spellStart"/>
      <w:r w:rsidRPr="000D7C26">
        <w:rPr>
          <w:rFonts w:ascii="Times New Roman" w:hAnsi="Times New Roman" w:cs="Times New Roman"/>
          <w:sz w:val="28"/>
          <w:szCs w:val="28"/>
        </w:rPr>
        <w:t>рівні</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смертності</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пристрасті</w:t>
      </w:r>
      <w:proofErr w:type="spellEnd"/>
      <w:r w:rsidRPr="000D7C26">
        <w:rPr>
          <w:rFonts w:ascii="Times New Roman" w:hAnsi="Times New Roman" w:cs="Times New Roman"/>
          <w:sz w:val="28"/>
          <w:szCs w:val="28"/>
        </w:rPr>
        <w:t xml:space="preserve"> до алкоголю. </w:t>
      </w:r>
      <w:proofErr w:type="spellStart"/>
      <w:r w:rsidRPr="000D7C26">
        <w:rPr>
          <w:rFonts w:ascii="Times New Roman" w:hAnsi="Times New Roman" w:cs="Times New Roman"/>
          <w:sz w:val="28"/>
          <w:szCs w:val="28"/>
        </w:rPr>
        <w:t>Більш</w:t>
      </w:r>
      <w:proofErr w:type="spellEnd"/>
      <w:r w:rsidRPr="000D7C26">
        <w:rPr>
          <w:rFonts w:ascii="Times New Roman" w:hAnsi="Times New Roman" w:cs="Times New Roman"/>
          <w:sz w:val="28"/>
          <w:szCs w:val="28"/>
        </w:rPr>
        <w:t xml:space="preserve"> того, </w:t>
      </w:r>
      <w:proofErr w:type="spellStart"/>
      <w:r w:rsidRPr="000D7C26">
        <w:rPr>
          <w:rFonts w:ascii="Times New Roman" w:hAnsi="Times New Roman" w:cs="Times New Roman"/>
          <w:sz w:val="28"/>
          <w:szCs w:val="28"/>
        </w:rPr>
        <w:t>хочеться</w:t>
      </w:r>
      <w:proofErr w:type="spellEnd"/>
      <w:r w:rsidRPr="000D7C26">
        <w:rPr>
          <w:rFonts w:ascii="Times New Roman" w:hAnsi="Times New Roman" w:cs="Times New Roman"/>
          <w:sz w:val="28"/>
          <w:szCs w:val="28"/>
        </w:rPr>
        <w:t xml:space="preserve"> особливо </w:t>
      </w:r>
      <w:proofErr w:type="spellStart"/>
      <w:r w:rsidRPr="000D7C26">
        <w:rPr>
          <w:rFonts w:ascii="Times New Roman" w:hAnsi="Times New Roman" w:cs="Times New Roman"/>
          <w:sz w:val="28"/>
          <w:szCs w:val="28"/>
        </w:rPr>
        <w:t>відзначити</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що</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скорочуються</w:t>
      </w:r>
      <w:proofErr w:type="spellEnd"/>
      <w:r w:rsidRPr="000D7C26">
        <w:rPr>
          <w:rFonts w:ascii="Times New Roman" w:hAnsi="Times New Roman" w:cs="Times New Roman"/>
          <w:sz w:val="28"/>
          <w:szCs w:val="28"/>
        </w:rPr>
        <w:t xml:space="preserve"> не </w:t>
      </w:r>
      <w:proofErr w:type="spellStart"/>
      <w:r w:rsidRPr="000D7C26">
        <w:rPr>
          <w:rFonts w:ascii="Times New Roman" w:hAnsi="Times New Roman" w:cs="Times New Roman"/>
          <w:sz w:val="28"/>
          <w:szCs w:val="28"/>
        </w:rPr>
        <w:t>тільки</w:t>
      </w:r>
      <w:proofErr w:type="spellEnd"/>
      <w:r w:rsidRPr="000D7C26">
        <w:rPr>
          <w:rFonts w:ascii="Times New Roman" w:hAnsi="Times New Roman" w:cs="Times New Roman"/>
          <w:sz w:val="28"/>
          <w:szCs w:val="28"/>
        </w:rPr>
        <w:t xml:space="preserve"> доходи </w:t>
      </w:r>
      <w:proofErr w:type="spellStart"/>
      <w:r w:rsidRPr="000D7C26">
        <w:rPr>
          <w:rFonts w:ascii="Times New Roman" w:hAnsi="Times New Roman" w:cs="Times New Roman"/>
          <w:sz w:val="28"/>
          <w:szCs w:val="28"/>
        </w:rPr>
        <w:t>сім'ї</w:t>
      </w:r>
      <w:proofErr w:type="spellEnd"/>
      <w:r w:rsidRPr="000D7C26">
        <w:rPr>
          <w:rFonts w:ascii="Times New Roman" w:hAnsi="Times New Roman" w:cs="Times New Roman"/>
          <w:sz w:val="28"/>
          <w:szCs w:val="28"/>
        </w:rPr>
        <w:t xml:space="preserve">, але і </w:t>
      </w:r>
      <w:proofErr w:type="spellStart"/>
      <w:r w:rsidRPr="000D7C26">
        <w:rPr>
          <w:rFonts w:ascii="Times New Roman" w:hAnsi="Times New Roman" w:cs="Times New Roman"/>
          <w:sz w:val="28"/>
          <w:szCs w:val="28"/>
        </w:rPr>
        <w:t>втрачається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сам</w:t>
      </w:r>
      <w:r w:rsidR="004A48C1">
        <w:rPr>
          <w:rFonts w:ascii="Times New Roman" w:hAnsi="Times New Roman" w:cs="Times New Roman"/>
          <w:sz w:val="28"/>
          <w:szCs w:val="28"/>
        </w:rPr>
        <w:t>оповага</w:t>
      </w:r>
      <w:proofErr w:type="spellEnd"/>
      <w:r w:rsidR="004A48C1">
        <w:rPr>
          <w:rFonts w:ascii="Times New Roman" w:hAnsi="Times New Roman" w:cs="Times New Roman"/>
          <w:sz w:val="28"/>
          <w:szCs w:val="28"/>
        </w:rPr>
        <w:t xml:space="preserve"> людей, </w:t>
      </w:r>
      <w:proofErr w:type="spellStart"/>
      <w:r w:rsidR="004A48C1">
        <w:rPr>
          <w:rFonts w:ascii="Times New Roman" w:hAnsi="Times New Roman" w:cs="Times New Roman"/>
          <w:sz w:val="28"/>
          <w:szCs w:val="28"/>
        </w:rPr>
        <w:t>виникають</w:t>
      </w:r>
      <w:proofErr w:type="spellEnd"/>
      <w:r w:rsidR="004A48C1">
        <w:rPr>
          <w:rFonts w:ascii="Times New Roman" w:hAnsi="Times New Roman" w:cs="Times New Roman"/>
          <w:sz w:val="28"/>
          <w:szCs w:val="28"/>
        </w:rPr>
        <w:t xml:space="preserve"> </w:t>
      </w:r>
      <w:proofErr w:type="spellStart"/>
      <w:proofErr w:type="gramStart"/>
      <w:r w:rsidR="004A48C1">
        <w:rPr>
          <w:rFonts w:ascii="Times New Roman" w:hAnsi="Times New Roman" w:cs="Times New Roman"/>
          <w:sz w:val="28"/>
          <w:szCs w:val="28"/>
        </w:rPr>
        <w:t>р</w:t>
      </w:r>
      <w:proofErr w:type="gramEnd"/>
      <w:r w:rsidR="004A48C1">
        <w:rPr>
          <w:rFonts w:ascii="Times New Roman" w:hAnsi="Times New Roman" w:cs="Times New Roman"/>
          <w:sz w:val="28"/>
          <w:szCs w:val="28"/>
        </w:rPr>
        <w:t>ізно</w:t>
      </w:r>
      <w:proofErr w:type="spellEnd"/>
      <w:r w:rsidR="004A48C1">
        <w:rPr>
          <w:rFonts w:ascii="Times New Roman" w:hAnsi="Times New Roman" w:cs="Times New Roman"/>
          <w:sz w:val="28"/>
          <w:szCs w:val="28"/>
          <w:lang w:val="uk-UA"/>
        </w:rPr>
        <w:t>го</w:t>
      </w:r>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ступеню</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складності</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захворювання</w:t>
      </w:r>
      <w:proofErr w:type="spellEnd"/>
      <w:r w:rsidRPr="000D7C26">
        <w:rPr>
          <w:rFonts w:ascii="Times New Roman" w:hAnsi="Times New Roman" w:cs="Times New Roman"/>
          <w:sz w:val="28"/>
          <w:szCs w:val="28"/>
        </w:rPr>
        <w:t xml:space="preserve"> на </w:t>
      </w:r>
      <w:proofErr w:type="spellStart"/>
      <w:r w:rsidRPr="000D7C26">
        <w:rPr>
          <w:rFonts w:ascii="Times New Roman" w:hAnsi="Times New Roman" w:cs="Times New Roman"/>
          <w:sz w:val="28"/>
          <w:szCs w:val="28"/>
        </w:rPr>
        <w:t>нервовому</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грунті</w:t>
      </w:r>
      <w:proofErr w:type="spellEnd"/>
      <w:r w:rsidRPr="000D7C26">
        <w:rPr>
          <w:rFonts w:ascii="Times New Roman" w:hAnsi="Times New Roman" w:cs="Times New Roman"/>
          <w:sz w:val="28"/>
          <w:szCs w:val="28"/>
        </w:rPr>
        <w:t xml:space="preserve"> і </w:t>
      </w:r>
      <w:proofErr w:type="spellStart"/>
      <w:r w:rsidRPr="000D7C26">
        <w:rPr>
          <w:rFonts w:ascii="Times New Roman" w:hAnsi="Times New Roman" w:cs="Times New Roman"/>
          <w:sz w:val="28"/>
          <w:szCs w:val="28"/>
        </w:rPr>
        <w:t>спостерігається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відчуття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безнадійності</w:t>
      </w:r>
      <w:proofErr w:type="spellEnd"/>
      <w:r w:rsidRPr="000D7C26">
        <w:rPr>
          <w:rFonts w:ascii="Times New Roman" w:hAnsi="Times New Roman" w:cs="Times New Roman"/>
          <w:sz w:val="28"/>
          <w:szCs w:val="28"/>
        </w:rPr>
        <w:t xml:space="preserve"> в </w:t>
      </w:r>
      <w:proofErr w:type="spellStart"/>
      <w:r w:rsidRPr="000D7C26">
        <w:rPr>
          <w:rFonts w:ascii="Times New Roman" w:hAnsi="Times New Roman" w:cs="Times New Roman"/>
          <w:sz w:val="28"/>
          <w:szCs w:val="28"/>
        </w:rPr>
        <w:t>завтрашньому</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дні</w:t>
      </w:r>
      <w:proofErr w:type="spellEnd"/>
      <w:r w:rsidRPr="000D7C26">
        <w:rPr>
          <w:rFonts w:ascii="Times New Roman" w:hAnsi="Times New Roman" w:cs="Times New Roman"/>
          <w:sz w:val="28"/>
          <w:szCs w:val="28"/>
        </w:rPr>
        <w:t xml:space="preserve">. Людина попросту </w:t>
      </w:r>
      <w:proofErr w:type="spellStart"/>
      <w:r w:rsidRPr="000D7C26">
        <w:rPr>
          <w:rFonts w:ascii="Times New Roman" w:hAnsi="Times New Roman" w:cs="Times New Roman"/>
          <w:sz w:val="28"/>
          <w:szCs w:val="28"/>
        </w:rPr>
        <w:t>втрачає</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орієнтир</w:t>
      </w:r>
      <w:proofErr w:type="spellEnd"/>
      <w:r w:rsidRPr="000D7C26">
        <w:rPr>
          <w:rFonts w:ascii="Times New Roman" w:hAnsi="Times New Roman" w:cs="Times New Roman"/>
          <w:sz w:val="28"/>
          <w:szCs w:val="28"/>
        </w:rPr>
        <w:t xml:space="preserve"> і </w:t>
      </w:r>
      <w:proofErr w:type="spellStart"/>
      <w:r w:rsidRPr="000D7C26">
        <w:rPr>
          <w:rFonts w:ascii="Times New Roman" w:hAnsi="Times New Roman" w:cs="Times New Roman"/>
          <w:sz w:val="28"/>
          <w:szCs w:val="28"/>
        </w:rPr>
        <w:t>значення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подальшої</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боротьби</w:t>
      </w:r>
      <w:proofErr w:type="spellEnd"/>
      <w:r w:rsidRPr="000D7C26">
        <w:rPr>
          <w:rFonts w:ascii="Times New Roman" w:hAnsi="Times New Roman" w:cs="Times New Roman"/>
          <w:sz w:val="28"/>
          <w:szCs w:val="28"/>
        </w:rPr>
        <w:t xml:space="preserve"> за </w:t>
      </w:r>
      <w:proofErr w:type="spellStart"/>
      <w:r w:rsidRPr="000D7C26">
        <w:rPr>
          <w:rFonts w:ascii="Times New Roman" w:hAnsi="Times New Roman" w:cs="Times New Roman"/>
          <w:sz w:val="28"/>
          <w:szCs w:val="28"/>
        </w:rPr>
        <w:t>життя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Він</w:t>
      </w:r>
      <w:proofErr w:type="spellEnd"/>
      <w:r w:rsidRPr="000D7C26">
        <w:rPr>
          <w:rFonts w:ascii="Times New Roman" w:hAnsi="Times New Roman" w:cs="Times New Roman"/>
          <w:sz w:val="28"/>
          <w:szCs w:val="28"/>
        </w:rPr>
        <w:t xml:space="preserve"> просто </w:t>
      </w:r>
      <w:proofErr w:type="spellStart"/>
      <w:r w:rsidRPr="000D7C26">
        <w:rPr>
          <w:rFonts w:ascii="Times New Roman" w:hAnsi="Times New Roman" w:cs="Times New Roman"/>
          <w:sz w:val="28"/>
          <w:szCs w:val="28"/>
        </w:rPr>
        <w:t>починає</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існувати</w:t>
      </w:r>
      <w:proofErr w:type="spellEnd"/>
      <w:r w:rsidRPr="000D7C26">
        <w:rPr>
          <w:rFonts w:ascii="Times New Roman" w:hAnsi="Times New Roman" w:cs="Times New Roman"/>
          <w:sz w:val="28"/>
          <w:szCs w:val="28"/>
        </w:rPr>
        <w:t xml:space="preserve">, а </w:t>
      </w:r>
      <w:proofErr w:type="gramStart"/>
      <w:r w:rsidRPr="000D7C26">
        <w:rPr>
          <w:rFonts w:ascii="Times New Roman" w:hAnsi="Times New Roman" w:cs="Times New Roman"/>
          <w:sz w:val="28"/>
          <w:szCs w:val="28"/>
        </w:rPr>
        <w:t xml:space="preserve">не </w:t>
      </w:r>
      <w:proofErr w:type="spellStart"/>
      <w:r w:rsidRPr="000D7C26">
        <w:rPr>
          <w:rFonts w:ascii="Times New Roman" w:hAnsi="Times New Roman" w:cs="Times New Roman"/>
          <w:sz w:val="28"/>
          <w:szCs w:val="28"/>
        </w:rPr>
        <w:t>жити</w:t>
      </w:r>
      <w:proofErr w:type="spellEnd"/>
      <w:proofErr w:type="gramEnd"/>
      <w:r w:rsidRPr="000D7C26">
        <w:rPr>
          <w:rFonts w:ascii="Times New Roman" w:hAnsi="Times New Roman" w:cs="Times New Roman"/>
          <w:sz w:val="28"/>
          <w:szCs w:val="28"/>
        </w:rPr>
        <w:t xml:space="preserve">. А </w:t>
      </w:r>
      <w:proofErr w:type="spellStart"/>
      <w:r w:rsidRPr="000D7C26">
        <w:rPr>
          <w:rFonts w:ascii="Times New Roman" w:hAnsi="Times New Roman" w:cs="Times New Roman"/>
          <w:sz w:val="28"/>
          <w:szCs w:val="28"/>
        </w:rPr>
        <w:t>це</w:t>
      </w:r>
      <w:proofErr w:type="spellEnd"/>
      <w:r w:rsidRPr="000D7C26">
        <w:rPr>
          <w:rFonts w:ascii="Times New Roman" w:hAnsi="Times New Roman" w:cs="Times New Roman"/>
          <w:sz w:val="28"/>
          <w:szCs w:val="28"/>
        </w:rPr>
        <w:t xml:space="preserve">, на </w:t>
      </w:r>
      <w:proofErr w:type="spellStart"/>
      <w:proofErr w:type="gramStart"/>
      <w:r w:rsidRPr="000D7C26">
        <w:rPr>
          <w:rFonts w:ascii="Times New Roman" w:hAnsi="Times New Roman" w:cs="Times New Roman"/>
          <w:sz w:val="28"/>
          <w:szCs w:val="28"/>
        </w:rPr>
        <w:t>м</w:t>
      </w:r>
      <w:proofErr w:type="gramEnd"/>
      <w:r w:rsidRPr="000D7C26">
        <w:rPr>
          <w:rFonts w:ascii="Times New Roman" w:hAnsi="Times New Roman" w:cs="Times New Roman"/>
          <w:sz w:val="28"/>
          <w:szCs w:val="28"/>
        </w:rPr>
        <w:t>ій</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погляд</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найгірше</w:t>
      </w:r>
      <w:proofErr w:type="spellEnd"/>
      <w:r w:rsidRPr="000D7C26">
        <w:rPr>
          <w:rFonts w:ascii="Times New Roman" w:hAnsi="Times New Roman" w:cs="Times New Roman"/>
          <w:sz w:val="28"/>
          <w:szCs w:val="28"/>
        </w:rPr>
        <w:t xml:space="preserve">, тому </w:t>
      </w:r>
      <w:proofErr w:type="spellStart"/>
      <w:r w:rsidRPr="000D7C26">
        <w:rPr>
          <w:rFonts w:ascii="Times New Roman" w:hAnsi="Times New Roman" w:cs="Times New Roman"/>
          <w:sz w:val="28"/>
          <w:szCs w:val="28"/>
        </w:rPr>
        <w:t>що</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втрачається</w:t>
      </w:r>
      <w:proofErr w:type="spellEnd"/>
      <w:r w:rsidRPr="000D7C26">
        <w:rPr>
          <w:rFonts w:ascii="Times New Roman" w:hAnsi="Times New Roman" w:cs="Times New Roman"/>
          <w:sz w:val="28"/>
          <w:szCs w:val="28"/>
        </w:rPr>
        <w:t xml:space="preserve"> особа </w:t>
      </w:r>
      <w:proofErr w:type="spellStart"/>
      <w:r w:rsidRPr="000D7C26">
        <w:rPr>
          <w:rFonts w:ascii="Times New Roman" w:hAnsi="Times New Roman" w:cs="Times New Roman"/>
          <w:sz w:val="28"/>
          <w:szCs w:val="28"/>
        </w:rPr>
        <w:t>індивіда</w:t>
      </w:r>
      <w:proofErr w:type="spellEnd"/>
      <w:r w:rsidRPr="000D7C26">
        <w:rPr>
          <w:rFonts w:ascii="Times New Roman" w:hAnsi="Times New Roman" w:cs="Times New Roman"/>
          <w:sz w:val="28"/>
          <w:szCs w:val="28"/>
        </w:rPr>
        <w:t>.</w:t>
      </w:r>
    </w:p>
    <w:p w:rsidR="000D7C26" w:rsidRPr="00A11811" w:rsidRDefault="000D7C26" w:rsidP="000D7C26">
      <w:pPr>
        <w:spacing w:after="0" w:line="240" w:lineRule="auto"/>
        <w:ind w:firstLine="709"/>
        <w:jc w:val="both"/>
        <w:rPr>
          <w:rFonts w:ascii="Times New Roman" w:hAnsi="Times New Roman" w:cs="Times New Roman"/>
          <w:sz w:val="28"/>
          <w:szCs w:val="28"/>
        </w:rPr>
      </w:pPr>
    </w:p>
    <w:p w:rsidR="000D7C26" w:rsidRPr="000D7C26" w:rsidRDefault="000D7C26" w:rsidP="000D7C26">
      <w:pPr>
        <w:spacing w:after="0" w:line="240" w:lineRule="auto"/>
        <w:ind w:firstLine="709"/>
        <w:jc w:val="both"/>
        <w:rPr>
          <w:rFonts w:ascii="Times New Roman" w:hAnsi="Times New Roman" w:cs="Times New Roman"/>
          <w:sz w:val="28"/>
          <w:szCs w:val="28"/>
        </w:rPr>
      </w:pPr>
      <w:r w:rsidRPr="00A11811">
        <w:rPr>
          <w:rFonts w:ascii="Times New Roman" w:hAnsi="Times New Roman" w:cs="Times New Roman"/>
          <w:sz w:val="28"/>
          <w:szCs w:val="28"/>
        </w:rPr>
        <w:t xml:space="preserve">Для </w:t>
      </w:r>
      <w:proofErr w:type="spellStart"/>
      <w:r w:rsidRPr="00A11811">
        <w:rPr>
          <w:rFonts w:ascii="Times New Roman" w:hAnsi="Times New Roman" w:cs="Times New Roman"/>
          <w:sz w:val="28"/>
          <w:szCs w:val="28"/>
        </w:rPr>
        <w:t>багатьох</w:t>
      </w:r>
      <w:proofErr w:type="spellEnd"/>
      <w:r w:rsidRPr="00A11811">
        <w:rPr>
          <w:rFonts w:ascii="Times New Roman" w:hAnsi="Times New Roman" w:cs="Times New Roman"/>
          <w:sz w:val="28"/>
          <w:szCs w:val="28"/>
        </w:rPr>
        <w:t xml:space="preserve"> людей </w:t>
      </w:r>
      <w:proofErr w:type="spellStart"/>
      <w:r w:rsidRPr="00A11811">
        <w:rPr>
          <w:rFonts w:ascii="Times New Roman" w:hAnsi="Times New Roman" w:cs="Times New Roman"/>
          <w:sz w:val="28"/>
          <w:szCs w:val="28"/>
        </w:rPr>
        <w:t>відчуття</w:t>
      </w:r>
      <w:proofErr w:type="spellEnd"/>
      <w:r w:rsidRPr="00A11811">
        <w:rPr>
          <w:rFonts w:ascii="Times New Roman" w:hAnsi="Times New Roman" w:cs="Times New Roman"/>
          <w:sz w:val="28"/>
          <w:szCs w:val="28"/>
        </w:rPr>
        <w:t xml:space="preserve"> </w:t>
      </w:r>
      <w:proofErr w:type="spellStart"/>
      <w:r w:rsidRPr="00A11811">
        <w:rPr>
          <w:rFonts w:ascii="Times New Roman" w:hAnsi="Times New Roman" w:cs="Times New Roman"/>
          <w:sz w:val="28"/>
          <w:szCs w:val="28"/>
        </w:rPr>
        <w:t>власної</w:t>
      </w:r>
      <w:proofErr w:type="spellEnd"/>
      <w:r w:rsidRPr="00A11811">
        <w:rPr>
          <w:rFonts w:ascii="Times New Roman" w:hAnsi="Times New Roman" w:cs="Times New Roman"/>
          <w:sz w:val="28"/>
          <w:szCs w:val="28"/>
        </w:rPr>
        <w:t xml:space="preserve"> </w:t>
      </w:r>
      <w:proofErr w:type="spellStart"/>
      <w:r w:rsidRPr="00A11811">
        <w:rPr>
          <w:rFonts w:ascii="Times New Roman" w:hAnsi="Times New Roman" w:cs="Times New Roman"/>
          <w:sz w:val="28"/>
          <w:szCs w:val="28"/>
        </w:rPr>
        <w:t>гідності</w:t>
      </w:r>
      <w:proofErr w:type="spellEnd"/>
      <w:r w:rsidRPr="00A11811">
        <w:rPr>
          <w:rFonts w:ascii="Times New Roman" w:hAnsi="Times New Roman" w:cs="Times New Roman"/>
          <w:sz w:val="28"/>
          <w:szCs w:val="28"/>
        </w:rPr>
        <w:t xml:space="preserve"> </w:t>
      </w:r>
      <w:proofErr w:type="spellStart"/>
      <w:r w:rsidRPr="00A11811">
        <w:rPr>
          <w:rFonts w:ascii="Times New Roman" w:hAnsi="Times New Roman" w:cs="Times New Roman"/>
          <w:sz w:val="28"/>
          <w:szCs w:val="28"/>
        </w:rPr>
        <w:t>безпосередньо</w:t>
      </w:r>
      <w:proofErr w:type="spellEnd"/>
      <w:r w:rsidRPr="00A11811">
        <w:rPr>
          <w:rFonts w:ascii="Times New Roman" w:hAnsi="Times New Roman" w:cs="Times New Roman"/>
          <w:sz w:val="28"/>
          <w:szCs w:val="28"/>
        </w:rPr>
        <w:t xml:space="preserve"> </w:t>
      </w:r>
      <w:proofErr w:type="spellStart"/>
      <w:proofErr w:type="gramStart"/>
      <w:r w:rsidRPr="00A11811">
        <w:rPr>
          <w:rFonts w:ascii="Times New Roman" w:hAnsi="Times New Roman" w:cs="Times New Roman"/>
          <w:sz w:val="28"/>
          <w:szCs w:val="28"/>
        </w:rPr>
        <w:t>пов'язано</w:t>
      </w:r>
      <w:proofErr w:type="spellEnd"/>
      <w:proofErr w:type="gramEnd"/>
      <w:r w:rsidRPr="00A11811">
        <w:rPr>
          <w:rFonts w:ascii="Times New Roman" w:hAnsi="Times New Roman" w:cs="Times New Roman"/>
          <w:sz w:val="28"/>
          <w:szCs w:val="28"/>
        </w:rPr>
        <w:t xml:space="preserve"> з </w:t>
      </w:r>
      <w:proofErr w:type="spellStart"/>
      <w:r w:rsidRPr="00A11811">
        <w:rPr>
          <w:rFonts w:ascii="Times New Roman" w:hAnsi="Times New Roman" w:cs="Times New Roman"/>
          <w:sz w:val="28"/>
          <w:szCs w:val="28"/>
        </w:rPr>
        <w:t>тією</w:t>
      </w:r>
      <w:proofErr w:type="spellEnd"/>
      <w:r w:rsidRPr="00A11811">
        <w:rPr>
          <w:rFonts w:ascii="Times New Roman" w:hAnsi="Times New Roman" w:cs="Times New Roman"/>
          <w:sz w:val="28"/>
          <w:szCs w:val="28"/>
        </w:rPr>
        <w:t xml:space="preserve"> справою, </w:t>
      </w:r>
      <w:proofErr w:type="spellStart"/>
      <w:r w:rsidRPr="00A11811">
        <w:rPr>
          <w:rFonts w:ascii="Times New Roman" w:hAnsi="Times New Roman" w:cs="Times New Roman"/>
          <w:sz w:val="28"/>
          <w:szCs w:val="28"/>
        </w:rPr>
        <w:t>якою</w:t>
      </w:r>
      <w:proofErr w:type="spellEnd"/>
      <w:r w:rsidRPr="00A11811">
        <w:rPr>
          <w:rFonts w:ascii="Times New Roman" w:hAnsi="Times New Roman" w:cs="Times New Roman"/>
          <w:sz w:val="28"/>
          <w:szCs w:val="28"/>
        </w:rPr>
        <w:t xml:space="preserve"> вони </w:t>
      </w:r>
      <w:proofErr w:type="spellStart"/>
      <w:r w:rsidRPr="00A11811">
        <w:rPr>
          <w:rFonts w:ascii="Times New Roman" w:hAnsi="Times New Roman" w:cs="Times New Roman"/>
          <w:sz w:val="28"/>
          <w:szCs w:val="28"/>
        </w:rPr>
        <w:t>зайняті</w:t>
      </w:r>
      <w:proofErr w:type="spellEnd"/>
      <w:r w:rsidRPr="00A11811">
        <w:rPr>
          <w:rFonts w:ascii="Times New Roman" w:hAnsi="Times New Roman" w:cs="Times New Roman"/>
          <w:sz w:val="28"/>
          <w:szCs w:val="28"/>
        </w:rPr>
        <w:t xml:space="preserve">. </w:t>
      </w:r>
      <w:r w:rsidRPr="000D7C26">
        <w:rPr>
          <w:rFonts w:ascii="Times New Roman" w:hAnsi="Times New Roman" w:cs="Times New Roman"/>
          <w:sz w:val="28"/>
          <w:szCs w:val="28"/>
        </w:rPr>
        <w:t xml:space="preserve">Тому, </w:t>
      </w:r>
      <w:proofErr w:type="spellStart"/>
      <w:r w:rsidRPr="000D7C26">
        <w:rPr>
          <w:rFonts w:ascii="Times New Roman" w:hAnsi="Times New Roman" w:cs="Times New Roman"/>
          <w:sz w:val="28"/>
          <w:szCs w:val="28"/>
        </w:rPr>
        <w:t>знайшовши</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що</w:t>
      </w:r>
      <w:proofErr w:type="spellEnd"/>
      <w:r w:rsidRPr="000D7C26">
        <w:rPr>
          <w:rFonts w:ascii="Times New Roman" w:hAnsi="Times New Roman" w:cs="Times New Roman"/>
          <w:sz w:val="28"/>
          <w:szCs w:val="28"/>
        </w:rPr>
        <w:t xml:space="preserve"> вони є </w:t>
      </w:r>
      <w:proofErr w:type="spellStart"/>
      <w:r w:rsidRPr="000D7C26">
        <w:rPr>
          <w:rFonts w:ascii="Times New Roman" w:hAnsi="Times New Roman" w:cs="Times New Roman"/>
          <w:sz w:val="28"/>
          <w:szCs w:val="28"/>
        </w:rPr>
        <w:t>незатребуваними</w:t>
      </w:r>
      <w:proofErr w:type="spellEnd"/>
      <w:r w:rsidRPr="000D7C26">
        <w:rPr>
          <w:rFonts w:ascii="Times New Roman" w:hAnsi="Times New Roman" w:cs="Times New Roman"/>
          <w:sz w:val="28"/>
          <w:szCs w:val="28"/>
        </w:rPr>
        <w:t xml:space="preserve"> на ринку </w:t>
      </w:r>
      <w:proofErr w:type="spellStart"/>
      <w:r w:rsidRPr="000D7C26">
        <w:rPr>
          <w:rFonts w:ascii="Times New Roman" w:hAnsi="Times New Roman" w:cs="Times New Roman"/>
          <w:sz w:val="28"/>
          <w:szCs w:val="28"/>
        </w:rPr>
        <w:t>праці</w:t>
      </w:r>
      <w:proofErr w:type="spellEnd"/>
      <w:r w:rsidRPr="000D7C26">
        <w:rPr>
          <w:rFonts w:ascii="Times New Roman" w:hAnsi="Times New Roman" w:cs="Times New Roman"/>
          <w:sz w:val="28"/>
          <w:szCs w:val="28"/>
        </w:rPr>
        <w:t xml:space="preserve">, люди </w:t>
      </w:r>
      <w:proofErr w:type="spellStart"/>
      <w:r w:rsidRPr="000D7C26">
        <w:rPr>
          <w:rFonts w:ascii="Times New Roman" w:hAnsi="Times New Roman" w:cs="Times New Roman"/>
          <w:sz w:val="28"/>
          <w:szCs w:val="28"/>
        </w:rPr>
        <w:t>переживають</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важке</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психологічне</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потрясіння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депресію</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Депресія</w:t>
      </w:r>
      <w:proofErr w:type="spellEnd"/>
      <w:r w:rsidRPr="000D7C26">
        <w:rPr>
          <w:rFonts w:ascii="Times New Roman" w:hAnsi="Times New Roman" w:cs="Times New Roman"/>
          <w:sz w:val="28"/>
          <w:szCs w:val="28"/>
        </w:rPr>
        <w:t xml:space="preserve">, у </w:t>
      </w:r>
      <w:proofErr w:type="gramStart"/>
      <w:r w:rsidRPr="000D7C26">
        <w:rPr>
          <w:rFonts w:ascii="Times New Roman" w:hAnsi="Times New Roman" w:cs="Times New Roman"/>
          <w:sz w:val="28"/>
          <w:szCs w:val="28"/>
        </w:rPr>
        <w:t>свою</w:t>
      </w:r>
      <w:proofErr w:type="gram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чергу</w:t>
      </w:r>
      <w:proofErr w:type="spellEnd"/>
      <w:r w:rsidRPr="000D7C26">
        <w:rPr>
          <w:rFonts w:ascii="Times New Roman" w:hAnsi="Times New Roman" w:cs="Times New Roman"/>
          <w:sz w:val="28"/>
          <w:szCs w:val="28"/>
        </w:rPr>
        <w:t xml:space="preserve">, приводить до </w:t>
      </w:r>
      <w:proofErr w:type="spellStart"/>
      <w:r w:rsidRPr="000D7C26">
        <w:rPr>
          <w:rFonts w:ascii="Times New Roman" w:hAnsi="Times New Roman" w:cs="Times New Roman"/>
          <w:sz w:val="28"/>
          <w:szCs w:val="28"/>
        </w:rPr>
        <w:t>бездіяльності</w:t>
      </w:r>
      <w:proofErr w:type="spellEnd"/>
      <w:r w:rsidRPr="000D7C26">
        <w:rPr>
          <w:rFonts w:ascii="Times New Roman" w:hAnsi="Times New Roman" w:cs="Times New Roman"/>
          <w:sz w:val="28"/>
          <w:szCs w:val="28"/>
        </w:rPr>
        <w:t xml:space="preserve">, а </w:t>
      </w:r>
      <w:proofErr w:type="spellStart"/>
      <w:r w:rsidRPr="000D7C26">
        <w:rPr>
          <w:rFonts w:ascii="Times New Roman" w:hAnsi="Times New Roman" w:cs="Times New Roman"/>
          <w:sz w:val="28"/>
          <w:szCs w:val="28"/>
        </w:rPr>
        <w:t>бездіяльніст</w:t>
      </w:r>
      <w:r w:rsidR="004A48C1">
        <w:rPr>
          <w:rFonts w:ascii="Times New Roman" w:hAnsi="Times New Roman" w:cs="Times New Roman"/>
          <w:sz w:val="28"/>
          <w:szCs w:val="28"/>
        </w:rPr>
        <w:t>ь</w:t>
      </w:r>
      <w:proofErr w:type="spellEnd"/>
      <w:r w:rsidR="004A48C1">
        <w:rPr>
          <w:rFonts w:ascii="Times New Roman" w:hAnsi="Times New Roman" w:cs="Times New Roman"/>
          <w:sz w:val="28"/>
          <w:szCs w:val="28"/>
        </w:rPr>
        <w:t xml:space="preserve"> до </w:t>
      </w:r>
      <w:proofErr w:type="spellStart"/>
      <w:r w:rsidR="004A48C1">
        <w:rPr>
          <w:rFonts w:ascii="Times New Roman" w:hAnsi="Times New Roman" w:cs="Times New Roman"/>
          <w:sz w:val="28"/>
          <w:szCs w:val="28"/>
        </w:rPr>
        <w:t>втрати</w:t>
      </w:r>
      <w:proofErr w:type="spellEnd"/>
      <w:r w:rsidR="004A48C1">
        <w:rPr>
          <w:rFonts w:ascii="Times New Roman" w:hAnsi="Times New Roman" w:cs="Times New Roman"/>
          <w:sz w:val="28"/>
          <w:szCs w:val="28"/>
        </w:rPr>
        <w:t xml:space="preserve"> </w:t>
      </w:r>
      <w:proofErr w:type="spellStart"/>
      <w:r w:rsidR="004A48C1">
        <w:rPr>
          <w:rFonts w:ascii="Times New Roman" w:hAnsi="Times New Roman" w:cs="Times New Roman"/>
          <w:sz w:val="28"/>
          <w:szCs w:val="28"/>
        </w:rPr>
        <w:t>кваліфікації</w:t>
      </w:r>
      <w:proofErr w:type="spellEnd"/>
      <w:r w:rsidR="004A48C1">
        <w:rPr>
          <w:rFonts w:ascii="Times New Roman" w:hAnsi="Times New Roman" w:cs="Times New Roman"/>
          <w:sz w:val="28"/>
          <w:szCs w:val="28"/>
        </w:rPr>
        <w:t xml:space="preserve">, </w:t>
      </w:r>
      <w:proofErr w:type="spellStart"/>
      <w:r w:rsidR="004A48C1">
        <w:rPr>
          <w:rFonts w:ascii="Times New Roman" w:hAnsi="Times New Roman" w:cs="Times New Roman"/>
          <w:sz w:val="28"/>
          <w:szCs w:val="28"/>
        </w:rPr>
        <w:t>втрат</w:t>
      </w:r>
      <w:proofErr w:type="spellEnd"/>
      <w:r w:rsidR="004A48C1">
        <w:rPr>
          <w:rFonts w:ascii="Times New Roman" w:hAnsi="Times New Roman" w:cs="Times New Roman"/>
          <w:sz w:val="28"/>
          <w:szCs w:val="28"/>
          <w:lang w:val="uk-UA"/>
        </w:rPr>
        <w:t>и</w:t>
      </w:r>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самоповаги</w:t>
      </w:r>
      <w:proofErr w:type="spellEnd"/>
      <w:r w:rsidRPr="000D7C26">
        <w:rPr>
          <w:rFonts w:ascii="Times New Roman" w:hAnsi="Times New Roman" w:cs="Times New Roman"/>
          <w:sz w:val="28"/>
          <w:szCs w:val="28"/>
        </w:rPr>
        <w:t xml:space="preserve">, упадку </w:t>
      </w:r>
      <w:proofErr w:type="spellStart"/>
      <w:r w:rsidRPr="000D7C26">
        <w:rPr>
          <w:rFonts w:ascii="Times New Roman" w:hAnsi="Times New Roman" w:cs="Times New Roman"/>
          <w:sz w:val="28"/>
          <w:szCs w:val="28"/>
        </w:rPr>
        <w:t>моральних</w:t>
      </w:r>
      <w:proofErr w:type="spellEnd"/>
      <w:r w:rsidRPr="000D7C26">
        <w:rPr>
          <w:rFonts w:ascii="Times New Roman" w:hAnsi="Times New Roman" w:cs="Times New Roman"/>
          <w:sz w:val="28"/>
          <w:szCs w:val="28"/>
        </w:rPr>
        <w:t xml:space="preserve"> засад, а </w:t>
      </w:r>
      <w:proofErr w:type="spellStart"/>
      <w:r w:rsidRPr="000D7C26">
        <w:rPr>
          <w:rFonts w:ascii="Times New Roman" w:hAnsi="Times New Roman" w:cs="Times New Roman"/>
          <w:sz w:val="28"/>
          <w:szCs w:val="28"/>
        </w:rPr>
        <w:t>також</w:t>
      </w:r>
      <w:proofErr w:type="spellEnd"/>
      <w:r w:rsidRPr="000D7C26">
        <w:rPr>
          <w:rFonts w:ascii="Times New Roman" w:hAnsi="Times New Roman" w:cs="Times New Roman"/>
          <w:sz w:val="28"/>
          <w:szCs w:val="28"/>
        </w:rPr>
        <w:t xml:space="preserve"> до </w:t>
      </w:r>
      <w:proofErr w:type="spellStart"/>
      <w:r w:rsidRPr="000D7C26">
        <w:rPr>
          <w:rFonts w:ascii="Times New Roman" w:hAnsi="Times New Roman" w:cs="Times New Roman"/>
          <w:sz w:val="28"/>
          <w:szCs w:val="28"/>
        </w:rPr>
        <w:t>суспільного</w:t>
      </w:r>
      <w:proofErr w:type="spellEnd"/>
      <w:r w:rsidRPr="000D7C26">
        <w:rPr>
          <w:rFonts w:ascii="Times New Roman" w:hAnsi="Times New Roman" w:cs="Times New Roman"/>
          <w:sz w:val="28"/>
          <w:szCs w:val="28"/>
        </w:rPr>
        <w:t xml:space="preserve"> і </w:t>
      </w:r>
      <w:proofErr w:type="spellStart"/>
      <w:r w:rsidRPr="000D7C26">
        <w:rPr>
          <w:rFonts w:ascii="Times New Roman" w:hAnsi="Times New Roman" w:cs="Times New Roman"/>
          <w:sz w:val="28"/>
          <w:szCs w:val="28"/>
        </w:rPr>
        <w:t>політичного</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безладдя</w:t>
      </w:r>
      <w:proofErr w:type="spellEnd"/>
      <w:r w:rsidRPr="000D7C26">
        <w:rPr>
          <w:rFonts w:ascii="Times New Roman" w:hAnsi="Times New Roman" w:cs="Times New Roman"/>
          <w:sz w:val="28"/>
          <w:szCs w:val="28"/>
        </w:rPr>
        <w:t>.</w:t>
      </w:r>
    </w:p>
    <w:p w:rsidR="000D7C26" w:rsidRPr="000D7C26" w:rsidRDefault="000D7C26" w:rsidP="00D243BA">
      <w:pPr>
        <w:spacing w:after="0" w:line="240" w:lineRule="auto"/>
        <w:jc w:val="both"/>
        <w:rPr>
          <w:rFonts w:ascii="Times New Roman" w:hAnsi="Times New Roman" w:cs="Times New Roman"/>
          <w:sz w:val="28"/>
          <w:szCs w:val="28"/>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Наявність безробіття — досить неприємний факт для кожної країни. Проте навіть у найрозвинутіших країнах є безробіття, і його припустимий рівень сягає 5%. Проте чому, керуючись методологією Міжнародної організації праці (МОП), значна частина економістів вважають, що рівень безробіття в Україні становить 15%, ставлячи це в провину владі? Що заважає цим 15 — 3,7 = 11,3% безробітних зареєструватись у центрі зайнятості та ще й, крім цього, отримувати від держави допомогу? Абсолютно нічого. За вищевказаною методологією статус безробітного надається і тим, хто працює, але не зареєстрований як безробітний.</w:t>
      </w:r>
    </w:p>
    <w:p w:rsidR="00FD39F8" w:rsidRPr="00A11811" w:rsidRDefault="00FD39F8" w:rsidP="00A36917">
      <w:pPr>
        <w:spacing w:after="0" w:line="240" w:lineRule="auto"/>
        <w:ind w:firstLine="709"/>
        <w:jc w:val="both"/>
        <w:rPr>
          <w:rFonts w:ascii="Times New Roman" w:hAnsi="Times New Roman" w:cs="Times New Roman"/>
          <w:sz w:val="28"/>
          <w:szCs w:val="28"/>
        </w:rPr>
      </w:pPr>
    </w:p>
    <w:p w:rsidR="000D7C26" w:rsidRPr="000D7C26" w:rsidRDefault="000D7C26" w:rsidP="000D7C26">
      <w:pPr>
        <w:spacing w:after="0" w:line="240" w:lineRule="auto"/>
        <w:ind w:firstLine="709"/>
        <w:jc w:val="both"/>
        <w:rPr>
          <w:rFonts w:ascii="Times New Roman" w:hAnsi="Times New Roman" w:cs="Times New Roman"/>
          <w:sz w:val="28"/>
          <w:szCs w:val="28"/>
        </w:rPr>
      </w:pPr>
      <w:r w:rsidRPr="000D7C26">
        <w:rPr>
          <w:rFonts w:ascii="Times New Roman" w:hAnsi="Times New Roman" w:cs="Times New Roman"/>
          <w:sz w:val="28"/>
          <w:szCs w:val="28"/>
        </w:rPr>
        <w:lastRenderedPageBreak/>
        <w:t xml:space="preserve">Тому </w:t>
      </w:r>
      <w:proofErr w:type="spellStart"/>
      <w:r w:rsidRPr="000D7C26">
        <w:rPr>
          <w:rFonts w:ascii="Times New Roman" w:hAnsi="Times New Roman" w:cs="Times New Roman"/>
          <w:sz w:val="28"/>
          <w:szCs w:val="28"/>
        </w:rPr>
        <w:t>вивчення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проблеми</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безробіття</w:t>
      </w:r>
      <w:proofErr w:type="spellEnd"/>
      <w:r w:rsidRPr="000D7C26">
        <w:rPr>
          <w:rFonts w:ascii="Times New Roman" w:hAnsi="Times New Roman" w:cs="Times New Roman"/>
          <w:sz w:val="28"/>
          <w:szCs w:val="28"/>
        </w:rPr>
        <w:t xml:space="preserve"> і </w:t>
      </w:r>
      <w:proofErr w:type="spellStart"/>
      <w:r w:rsidRPr="000D7C26">
        <w:rPr>
          <w:rFonts w:ascii="Times New Roman" w:hAnsi="Times New Roman" w:cs="Times New Roman"/>
          <w:sz w:val="28"/>
          <w:szCs w:val="28"/>
        </w:rPr>
        <w:t>пошук</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шляхів</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її</w:t>
      </w:r>
      <w:proofErr w:type="spellEnd"/>
      <w:r w:rsidRPr="000D7C26">
        <w:rPr>
          <w:rFonts w:ascii="Times New Roman" w:hAnsi="Times New Roman" w:cs="Times New Roman"/>
          <w:sz w:val="28"/>
          <w:szCs w:val="28"/>
        </w:rPr>
        <w:t xml:space="preserve"> </w:t>
      </w:r>
      <w:proofErr w:type="spellStart"/>
      <w:proofErr w:type="gramStart"/>
      <w:r w:rsidRPr="000D7C26">
        <w:rPr>
          <w:rFonts w:ascii="Times New Roman" w:hAnsi="Times New Roman" w:cs="Times New Roman"/>
          <w:sz w:val="28"/>
          <w:szCs w:val="28"/>
        </w:rPr>
        <w:t>р</w:t>
      </w:r>
      <w:proofErr w:type="gramEnd"/>
      <w:r w:rsidRPr="000D7C26">
        <w:rPr>
          <w:rFonts w:ascii="Times New Roman" w:hAnsi="Times New Roman" w:cs="Times New Roman"/>
          <w:sz w:val="28"/>
          <w:szCs w:val="28"/>
        </w:rPr>
        <w:t>ішення</w:t>
      </w:r>
      <w:proofErr w:type="spellEnd"/>
      <w:r w:rsidRPr="000D7C26">
        <w:rPr>
          <w:rFonts w:ascii="Times New Roman" w:hAnsi="Times New Roman" w:cs="Times New Roman"/>
          <w:sz w:val="28"/>
          <w:szCs w:val="28"/>
        </w:rPr>
        <w:t xml:space="preserve"> є не просто </w:t>
      </w:r>
      <w:proofErr w:type="spellStart"/>
      <w:r w:rsidRPr="000D7C26">
        <w:rPr>
          <w:rFonts w:ascii="Times New Roman" w:hAnsi="Times New Roman" w:cs="Times New Roman"/>
          <w:sz w:val="28"/>
          <w:szCs w:val="28"/>
        </w:rPr>
        <w:t>важливим</w:t>
      </w:r>
      <w:proofErr w:type="spellEnd"/>
      <w:r w:rsidRPr="000D7C26">
        <w:rPr>
          <w:rFonts w:ascii="Times New Roman" w:hAnsi="Times New Roman" w:cs="Times New Roman"/>
          <w:sz w:val="28"/>
          <w:szCs w:val="28"/>
        </w:rPr>
        <w:t xml:space="preserve">, але і </w:t>
      </w:r>
      <w:proofErr w:type="spellStart"/>
      <w:r w:rsidRPr="000D7C26">
        <w:rPr>
          <w:rFonts w:ascii="Times New Roman" w:hAnsi="Times New Roman" w:cs="Times New Roman"/>
          <w:sz w:val="28"/>
          <w:szCs w:val="28"/>
        </w:rPr>
        <w:t>дуже</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актуальним</w:t>
      </w:r>
      <w:proofErr w:type="spellEnd"/>
      <w:r w:rsidRPr="000D7C26">
        <w:rPr>
          <w:rFonts w:ascii="Times New Roman" w:hAnsi="Times New Roman" w:cs="Times New Roman"/>
          <w:sz w:val="28"/>
          <w:szCs w:val="28"/>
        </w:rPr>
        <w:t xml:space="preserve"> зараз </w:t>
      </w:r>
      <w:proofErr w:type="spellStart"/>
      <w:r w:rsidRPr="000D7C26">
        <w:rPr>
          <w:rFonts w:ascii="Times New Roman" w:hAnsi="Times New Roman" w:cs="Times New Roman"/>
          <w:sz w:val="28"/>
          <w:szCs w:val="28"/>
        </w:rPr>
        <w:t>питанням</w:t>
      </w:r>
      <w:proofErr w:type="spellEnd"/>
      <w:r w:rsidRPr="000D7C26">
        <w:rPr>
          <w:rFonts w:ascii="Times New Roman" w:hAnsi="Times New Roman" w:cs="Times New Roman"/>
          <w:sz w:val="28"/>
          <w:szCs w:val="28"/>
        </w:rPr>
        <w:t>.</w:t>
      </w:r>
    </w:p>
    <w:p w:rsidR="000D7C26" w:rsidRPr="000D7C26" w:rsidRDefault="000D7C26" w:rsidP="000D7C26">
      <w:pPr>
        <w:spacing w:after="0" w:line="240" w:lineRule="auto"/>
        <w:ind w:firstLine="709"/>
        <w:jc w:val="both"/>
        <w:rPr>
          <w:rFonts w:ascii="Times New Roman" w:hAnsi="Times New Roman" w:cs="Times New Roman"/>
          <w:sz w:val="28"/>
          <w:szCs w:val="28"/>
        </w:rPr>
      </w:pPr>
    </w:p>
    <w:p w:rsidR="00D243BA" w:rsidRPr="000D7C26" w:rsidRDefault="000D7C26" w:rsidP="000D7C26">
      <w:pPr>
        <w:spacing w:after="0" w:line="240" w:lineRule="auto"/>
        <w:ind w:firstLine="709"/>
        <w:jc w:val="both"/>
        <w:rPr>
          <w:rFonts w:ascii="Times New Roman" w:hAnsi="Times New Roman" w:cs="Times New Roman"/>
          <w:sz w:val="28"/>
          <w:szCs w:val="28"/>
          <w:lang w:val="uk-UA"/>
        </w:rPr>
      </w:pPr>
      <w:r w:rsidRPr="000D7C26">
        <w:rPr>
          <w:rFonts w:ascii="Times New Roman" w:hAnsi="Times New Roman" w:cs="Times New Roman"/>
          <w:sz w:val="28"/>
          <w:szCs w:val="28"/>
        </w:rPr>
        <w:t xml:space="preserve">В </w:t>
      </w:r>
      <w:proofErr w:type="spellStart"/>
      <w:r w:rsidRPr="000D7C26">
        <w:rPr>
          <w:rFonts w:ascii="Times New Roman" w:hAnsi="Times New Roman" w:cs="Times New Roman"/>
          <w:sz w:val="28"/>
          <w:szCs w:val="28"/>
        </w:rPr>
        <w:t>своїй</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роботі</w:t>
      </w:r>
      <w:proofErr w:type="spellEnd"/>
      <w:r w:rsidRPr="000D7C26">
        <w:rPr>
          <w:rFonts w:ascii="Times New Roman" w:hAnsi="Times New Roman" w:cs="Times New Roman"/>
          <w:sz w:val="28"/>
          <w:szCs w:val="28"/>
        </w:rPr>
        <w:t xml:space="preserve"> я </w:t>
      </w:r>
      <w:proofErr w:type="spellStart"/>
      <w:proofErr w:type="gramStart"/>
      <w:r w:rsidRPr="000D7C26">
        <w:rPr>
          <w:rFonts w:ascii="Times New Roman" w:hAnsi="Times New Roman" w:cs="Times New Roman"/>
          <w:sz w:val="28"/>
          <w:szCs w:val="28"/>
        </w:rPr>
        <w:t>посл</w:t>
      </w:r>
      <w:proofErr w:type="gramEnd"/>
      <w:r w:rsidRPr="000D7C26">
        <w:rPr>
          <w:rFonts w:ascii="Times New Roman" w:hAnsi="Times New Roman" w:cs="Times New Roman"/>
          <w:sz w:val="28"/>
          <w:szCs w:val="28"/>
        </w:rPr>
        <w:t>ідовно</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розгляну</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поняття</w:t>
      </w:r>
      <w:proofErr w:type="spellEnd"/>
      <w:r w:rsidRPr="000D7C26">
        <w:rPr>
          <w:rFonts w:ascii="Times New Roman" w:hAnsi="Times New Roman" w:cs="Times New Roman"/>
          <w:sz w:val="28"/>
          <w:szCs w:val="28"/>
        </w:rPr>
        <w:t xml:space="preserve"> і суть </w:t>
      </w:r>
      <w:proofErr w:type="spellStart"/>
      <w:r w:rsidRPr="000D7C26">
        <w:rPr>
          <w:rFonts w:ascii="Times New Roman" w:hAnsi="Times New Roman" w:cs="Times New Roman"/>
          <w:sz w:val="28"/>
          <w:szCs w:val="28"/>
        </w:rPr>
        <w:t>безробіття</w:t>
      </w:r>
      <w:proofErr w:type="spellEnd"/>
      <w:r w:rsidRPr="000D7C26">
        <w:rPr>
          <w:rFonts w:ascii="Times New Roman" w:hAnsi="Times New Roman" w:cs="Times New Roman"/>
          <w:sz w:val="28"/>
          <w:szCs w:val="28"/>
        </w:rPr>
        <w:t xml:space="preserve">, </w:t>
      </w:r>
      <w:proofErr w:type="spellStart"/>
      <w:r w:rsidRPr="000D7C26">
        <w:rPr>
          <w:rFonts w:ascii="Times New Roman" w:hAnsi="Times New Roman" w:cs="Times New Roman"/>
          <w:sz w:val="28"/>
          <w:szCs w:val="28"/>
        </w:rPr>
        <w:t>її</w:t>
      </w:r>
      <w:proofErr w:type="spellEnd"/>
      <w:r w:rsidRPr="000D7C26">
        <w:rPr>
          <w:rFonts w:ascii="Times New Roman" w:hAnsi="Times New Roman" w:cs="Times New Roman"/>
          <w:sz w:val="28"/>
          <w:szCs w:val="28"/>
        </w:rPr>
        <w:t xml:space="preserve"> причини і </w:t>
      </w:r>
      <w:proofErr w:type="spellStart"/>
      <w:r w:rsidRPr="000D7C26">
        <w:rPr>
          <w:rFonts w:ascii="Times New Roman" w:hAnsi="Times New Roman" w:cs="Times New Roman"/>
          <w:sz w:val="28"/>
          <w:szCs w:val="28"/>
        </w:rPr>
        <w:t>види</w:t>
      </w:r>
      <w:proofErr w:type="spellEnd"/>
      <w:r w:rsidRPr="000D7C26">
        <w:rPr>
          <w:rFonts w:ascii="Times New Roman" w:hAnsi="Times New Roman" w:cs="Times New Roman"/>
          <w:sz w:val="28"/>
          <w:szCs w:val="28"/>
        </w:rPr>
        <w:t xml:space="preserve">, </w:t>
      </w:r>
      <w:r>
        <w:rPr>
          <w:rFonts w:ascii="Times New Roman" w:hAnsi="Times New Roman" w:cs="Times New Roman"/>
          <w:sz w:val="28"/>
          <w:szCs w:val="28"/>
          <w:lang w:val="uk-UA"/>
        </w:rPr>
        <w:t>а також розгляну статистику безробіття в Україні.</w:t>
      </w:r>
    </w:p>
    <w:p w:rsidR="00E97C80" w:rsidRDefault="00CB66DF" w:rsidP="00A36917">
      <w:pPr>
        <w:spacing w:after="0" w:line="240" w:lineRule="auto"/>
        <w:ind w:firstLine="709"/>
        <w:jc w:val="both"/>
        <w:rPr>
          <w:rStyle w:val="a4"/>
          <w:lang w:val="uk-UA"/>
        </w:rPr>
      </w:pPr>
      <w:r>
        <w:rPr>
          <w:lang w:val="uk-UA"/>
        </w:rPr>
        <w:br w:type="column"/>
      </w:r>
      <w:r w:rsidR="00D1379A">
        <w:rPr>
          <w:rStyle w:val="a4"/>
          <w:lang w:val="uk-UA"/>
        </w:rPr>
        <w:lastRenderedPageBreak/>
        <w:t>Розділ</w:t>
      </w:r>
      <w:r w:rsidR="00D1379A" w:rsidRPr="00D1379A">
        <w:rPr>
          <w:rStyle w:val="a4"/>
        </w:rPr>
        <w:t xml:space="preserve"> </w:t>
      </w:r>
      <w:r w:rsidR="00D1379A">
        <w:rPr>
          <w:rStyle w:val="a4"/>
          <w:lang w:val="en-US"/>
        </w:rPr>
        <w:t>I</w:t>
      </w:r>
      <w:r w:rsidR="002F6B6F" w:rsidRPr="00676104">
        <w:rPr>
          <w:rStyle w:val="a4"/>
          <w:lang w:val="uk-UA"/>
        </w:rPr>
        <w:t>.</w:t>
      </w:r>
      <w:r w:rsidR="002F6B6F" w:rsidRPr="00CB66DF">
        <w:rPr>
          <w:rStyle w:val="a4"/>
        </w:rPr>
        <w:t> </w:t>
      </w:r>
      <w:r w:rsidR="002F6B6F" w:rsidRPr="00676104">
        <w:rPr>
          <w:rStyle w:val="a4"/>
          <w:lang w:val="uk-UA"/>
        </w:rPr>
        <w:t>Безробіття як соціально-економічне явище</w:t>
      </w:r>
    </w:p>
    <w:p w:rsidR="00CB66DF" w:rsidRDefault="00CB66DF" w:rsidP="00CB66DF">
      <w:pPr>
        <w:pStyle w:val="a5"/>
        <w:rPr>
          <w:lang w:val="uk-UA"/>
        </w:rPr>
      </w:pPr>
    </w:p>
    <w:p w:rsidR="00CB66DF" w:rsidRPr="00CB66DF" w:rsidRDefault="00CB66DF" w:rsidP="00CB66DF">
      <w:pPr>
        <w:pStyle w:val="a5"/>
        <w:rPr>
          <w:lang w:val="uk-UA"/>
        </w:rPr>
      </w:pPr>
      <w:r>
        <w:rPr>
          <w:lang w:val="uk-UA"/>
        </w:rPr>
        <w:t>1.1 Сутність безробіття</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Безробіття - це термін, що позначає ту частину економічно активного населення, яка не зайнята у виробництві товарів і послуг, але шукає роботу і готова до неї приступити.</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 xml:space="preserve">Як вже </w:t>
      </w:r>
      <w:r w:rsidR="003C202D">
        <w:rPr>
          <w:rFonts w:ascii="Times New Roman" w:hAnsi="Times New Roman" w:cs="Times New Roman"/>
          <w:sz w:val="28"/>
          <w:szCs w:val="28"/>
          <w:lang w:val="uk-UA"/>
        </w:rPr>
        <w:t>зазначалося, безробітні поряд з</w:t>
      </w:r>
      <w:r w:rsidRPr="002F6B6F">
        <w:rPr>
          <w:rFonts w:ascii="Times New Roman" w:hAnsi="Times New Roman" w:cs="Times New Roman"/>
          <w:sz w:val="28"/>
          <w:szCs w:val="28"/>
          <w:lang w:val="uk-UA"/>
        </w:rPr>
        <w:t xml:space="preserve"> зайнятими формують робочу силу країни. У господарському житті безробіття виступає як перевищення пропозиції робочої </w:t>
      </w:r>
      <w:r w:rsidR="003C202D">
        <w:rPr>
          <w:rFonts w:ascii="Times New Roman" w:hAnsi="Times New Roman" w:cs="Times New Roman"/>
          <w:sz w:val="28"/>
          <w:szCs w:val="28"/>
          <w:lang w:val="uk-UA"/>
        </w:rPr>
        <w:t>сили над попитом на неї. В Україні</w:t>
      </w:r>
      <w:r w:rsidRPr="002F6B6F">
        <w:rPr>
          <w:rFonts w:ascii="Times New Roman" w:hAnsi="Times New Roman" w:cs="Times New Roman"/>
          <w:sz w:val="28"/>
          <w:szCs w:val="28"/>
          <w:lang w:val="uk-UA"/>
        </w:rPr>
        <w:t xml:space="preserve"> використовуються два статистичних показника безробіття - за стандартами Міжнародно</w:t>
      </w:r>
      <w:r w:rsidR="003C202D">
        <w:rPr>
          <w:rFonts w:ascii="Times New Roman" w:hAnsi="Times New Roman" w:cs="Times New Roman"/>
          <w:sz w:val="28"/>
          <w:szCs w:val="28"/>
          <w:lang w:val="uk-UA"/>
        </w:rPr>
        <w:t>ї організації праці (МОП) та</w:t>
      </w:r>
      <w:r w:rsidRPr="002F6B6F">
        <w:rPr>
          <w:rFonts w:ascii="Times New Roman" w:hAnsi="Times New Roman" w:cs="Times New Roman"/>
          <w:sz w:val="28"/>
          <w:szCs w:val="28"/>
          <w:lang w:val="uk-UA"/>
        </w:rPr>
        <w:t xml:space="preserve"> зареєстрованим безробітним.</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За стандартами МОП, до безробітних відносяться особи, які досягли 16 років і старше, що у розглянутий період:</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 не мали роботи (прибуткового заняття);</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 займалися пошуками роботи, тобто зверталися в державну або комерційну службу зайнятості, використовували або поміщали оголошення у пресі, безпосередньо зверталися до адміністрації підприємства (роботодавцю), використовували особисті зв'язки й інші способи, робили кроки до організації власної справи;</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 були готові приступити до роботи.</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r w:rsidRPr="002F6B6F">
        <w:rPr>
          <w:rFonts w:ascii="Times New Roman" w:hAnsi="Times New Roman" w:cs="Times New Roman"/>
          <w:sz w:val="28"/>
          <w:szCs w:val="28"/>
          <w:lang w:val="uk-UA"/>
        </w:rPr>
        <w:t>Але одночасно в нашій країні використовується показник чисельності безробітних, зареєстрованих в державних установах служби зайнятості. До подібних безробітних відносяться особи, які не мають роботи, шукають роботу і в установленому порядку отримали офіційний статус безробітного.</w:t>
      </w:r>
    </w:p>
    <w:p w:rsidR="002F6B6F" w:rsidRPr="002F6B6F" w:rsidRDefault="002F6B6F" w:rsidP="00A36917">
      <w:pPr>
        <w:spacing w:after="0" w:line="240" w:lineRule="auto"/>
        <w:ind w:firstLine="709"/>
        <w:jc w:val="both"/>
        <w:rPr>
          <w:rFonts w:ascii="Times New Roman" w:hAnsi="Times New Roman" w:cs="Times New Roman"/>
          <w:sz w:val="28"/>
          <w:szCs w:val="28"/>
          <w:lang w:val="uk-UA"/>
        </w:rPr>
      </w:pPr>
    </w:p>
    <w:p w:rsidR="002F6B6F" w:rsidRDefault="003C202D" w:rsidP="00A369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макроекономічні витрати</w:t>
      </w:r>
      <w:r w:rsidR="002F6B6F" w:rsidRPr="002F6B6F">
        <w:rPr>
          <w:rFonts w:ascii="Times New Roman" w:hAnsi="Times New Roman" w:cs="Times New Roman"/>
          <w:sz w:val="28"/>
          <w:szCs w:val="28"/>
          <w:lang w:val="uk-UA"/>
        </w:rPr>
        <w:t xml:space="preserve"> безробіття говорить закон </w:t>
      </w:r>
      <w:proofErr w:type="spellStart"/>
      <w:r w:rsidR="002F6B6F" w:rsidRPr="002F6B6F">
        <w:rPr>
          <w:rFonts w:ascii="Times New Roman" w:hAnsi="Times New Roman" w:cs="Times New Roman"/>
          <w:sz w:val="28"/>
          <w:szCs w:val="28"/>
          <w:lang w:val="uk-UA"/>
        </w:rPr>
        <w:t>Оукена</w:t>
      </w:r>
      <w:proofErr w:type="spellEnd"/>
      <w:r w:rsidR="002F6B6F" w:rsidRPr="002F6B6F">
        <w:rPr>
          <w:rFonts w:ascii="Times New Roman" w:hAnsi="Times New Roman" w:cs="Times New Roman"/>
          <w:sz w:val="28"/>
          <w:szCs w:val="28"/>
          <w:lang w:val="uk-UA"/>
        </w:rPr>
        <w:t xml:space="preserve">, який відображає відношення між рівнем безробіття і відставанням обсягу ВВП (названий за прізвищем американського економіста Артура </w:t>
      </w:r>
      <w:proofErr w:type="spellStart"/>
      <w:r w:rsidR="002F6B6F" w:rsidRPr="002F6B6F">
        <w:rPr>
          <w:rFonts w:ascii="Times New Roman" w:hAnsi="Times New Roman" w:cs="Times New Roman"/>
          <w:sz w:val="28"/>
          <w:szCs w:val="28"/>
          <w:lang w:val="uk-UA"/>
        </w:rPr>
        <w:t>Оукена</w:t>
      </w:r>
      <w:proofErr w:type="spellEnd"/>
      <w:r w:rsidR="002F6B6F" w:rsidRPr="002F6B6F">
        <w:rPr>
          <w:rFonts w:ascii="Times New Roman" w:hAnsi="Times New Roman" w:cs="Times New Roman"/>
          <w:sz w:val="28"/>
          <w:szCs w:val="28"/>
          <w:lang w:val="uk-UA"/>
        </w:rPr>
        <w:t xml:space="preserve"> (1928-1980)). Це відставання є обсяг</w:t>
      </w:r>
      <w:r>
        <w:rPr>
          <w:rFonts w:ascii="Times New Roman" w:hAnsi="Times New Roman" w:cs="Times New Roman"/>
          <w:sz w:val="28"/>
          <w:szCs w:val="28"/>
          <w:lang w:val="uk-UA"/>
        </w:rPr>
        <w:t>ом</w:t>
      </w:r>
      <w:r w:rsidR="002F6B6F" w:rsidRPr="002F6B6F">
        <w:rPr>
          <w:rFonts w:ascii="Times New Roman" w:hAnsi="Times New Roman" w:cs="Times New Roman"/>
          <w:sz w:val="28"/>
          <w:szCs w:val="28"/>
          <w:lang w:val="uk-UA"/>
        </w:rPr>
        <w:t xml:space="preserve">, на який фактичний ВВП менше потенційного його значення. У свою чергу, потенційний ВВП визначається виходячи з припущення, що існує природний рівень безробіття за даних темпах економічного зростання. Відповідно до закону </w:t>
      </w:r>
      <w:proofErr w:type="spellStart"/>
      <w:r w:rsidR="002F6B6F" w:rsidRPr="002F6B6F">
        <w:rPr>
          <w:rFonts w:ascii="Times New Roman" w:hAnsi="Times New Roman" w:cs="Times New Roman"/>
          <w:sz w:val="28"/>
          <w:szCs w:val="28"/>
          <w:lang w:val="uk-UA"/>
        </w:rPr>
        <w:t>Оукена</w:t>
      </w:r>
      <w:proofErr w:type="spellEnd"/>
      <w:r w:rsidR="002F6B6F" w:rsidRPr="002F6B6F">
        <w:rPr>
          <w:rFonts w:ascii="Times New Roman" w:hAnsi="Times New Roman" w:cs="Times New Roman"/>
          <w:sz w:val="28"/>
          <w:szCs w:val="28"/>
          <w:lang w:val="uk-UA"/>
        </w:rPr>
        <w:t xml:space="preserve"> перевищення поточного рівня безробіття на 1% над передбачуваним природним її рівнем збільшує відставання обсягу ВВП на 2,5-3,0%. Це дозволяє обчислити </w:t>
      </w:r>
      <w:r w:rsidR="002F6B6F" w:rsidRPr="002F6B6F">
        <w:rPr>
          <w:rFonts w:ascii="Times New Roman" w:hAnsi="Times New Roman" w:cs="Times New Roman"/>
          <w:sz w:val="28"/>
          <w:szCs w:val="28"/>
          <w:lang w:val="uk-UA"/>
        </w:rPr>
        <w:lastRenderedPageBreak/>
        <w:t>абсолютні втрати продукції, пов'язані з будь-яким рівнем безробіття в країні, що перевищує природний рівень безробіття.</w:t>
      </w:r>
    </w:p>
    <w:p w:rsidR="003C202D" w:rsidRDefault="003C202D" w:rsidP="002F6B6F">
      <w:pPr>
        <w:spacing w:after="0" w:line="240" w:lineRule="auto"/>
        <w:ind w:firstLine="709"/>
        <w:rPr>
          <w:rFonts w:ascii="Times New Roman" w:hAnsi="Times New Roman" w:cs="Times New Roman"/>
          <w:sz w:val="28"/>
          <w:szCs w:val="28"/>
          <w:lang w:val="uk-UA"/>
        </w:rPr>
      </w:pPr>
    </w:p>
    <w:p w:rsidR="003C202D" w:rsidRDefault="003C202D" w:rsidP="003C202D">
      <w:pPr>
        <w:pStyle w:val="a5"/>
        <w:numPr>
          <w:ilvl w:val="1"/>
          <w:numId w:val="1"/>
        </w:numPr>
        <w:rPr>
          <w:lang w:val="uk-UA"/>
        </w:rPr>
      </w:pPr>
      <w:r>
        <w:rPr>
          <w:lang w:val="uk-UA"/>
        </w:rPr>
        <w:t>Причини появи безробіття</w:t>
      </w:r>
    </w:p>
    <w:p w:rsid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Існує безліч причин безробіття. Основними з них є: структурні зміни в економіці країни чи певного регіону, зменшення чи обмеження попиту на товари або послуги, постійний розвиток технологій, пошук працівниками нових робочих місць із кращою заробітною платою, або змістовнішою роботою, демографічні зміни в складі та чисельності робочої сили, недостатня її мобільність тощо.</w:t>
      </w:r>
    </w:p>
    <w:p w:rsid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r w:rsidRPr="00CA1F02">
        <w:rPr>
          <w:rFonts w:ascii="Times New Roman" w:hAnsi="Times New Roman" w:cs="Times New Roman"/>
          <w:sz w:val="28"/>
          <w:szCs w:val="28"/>
          <w:lang w:val="uk-UA"/>
        </w:rPr>
        <w:t>Економісти пропонують різні підходи до пояснення джерел без</w:t>
      </w:r>
      <w:r>
        <w:rPr>
          <w:rFonts w:ascii="Times New Roman" w:hAnsi="Times New Roman" w:cs="Times New Roman"/>
          <w:sz w:val="28"/>
          <w:szCs w:val="28"/>
          <w:lang w:val="uk-UA"/>
        </w:rPr>
        <w:t>робіття. Найпоширенішими є такі:</w:t>
      </w: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EE21B1" w:rsidRDefault="00CA1F02" w:rsidP="00EE21B1">
      <w:pPr>
        <w:pStyle w:val="a7"/>
        <w:numPr>
          <w:ilvl w:val="0"/>
          <w:numId w:val="12"/>
        </w:numPr>
        <w:spacing w:after="0" w:line="240" w:lineRule="auto"/>
        <w:jc w:val="both"/>
        <w:rPr>
          <w:rFonts w:ascii="Times New Roman" w:hAnsi="Times New Roman" w:cs="Times New Roman"/>
          <w:sz w:val="28"/>
          <w:szCs w:val="28"/>
          <w:lang w:val="uk-UA"/>
        </w:rPr>
      </w:pPr>
      <w:r w:rsidRPr="00EE21B1">
        <w:rPr>
          <w:rFonts w:ascii="Times New Roman" w:hAnsi="Times New Roman" w:cs="Times New Roman"/>
          <w:sz w:val="28"/>
          <w:szCs w:val="28"/>
          <w:lang w:val="uk-UA"/>
        </w:rPr>
        <w:t xml:space="preserve">Недостатність сукупного попиту. Недостатній попит з'являється на фазі економічної кризи циклу та викликає складності з реалізацією продукції, внаслідок яких відбувається масове закриття підприємств і скорочується попит на робочу силу. Прихильники цієї позиції пропонують використовувати засоби стимулювання попиту, які б </w:t>
      </w:r>
      <w:proofErr w:type="spellStart"/>
      <w:r w:rsidRPr="00EE21B1">
        <w:rPr>
          <w:rFonts w:ascii="Times New Roman" w:hAnsi="Times New Roman" w:cs="Times New Roman"/>
          <w:sz w:val="28"/>
          <w:szCs w:val="28"/>
          <w:lang w:val="uk-UA"/>
        </w:rPr>
        <w:t>увідповіднили</w:t>
      </w:r>
      <w:proofErr w:type="spellEnd"/>
      <w:r w:rsidRPr="00EE21B1">
        <w:rPr>
          <w:rFonts w:ascii="Times New Roman" w:hAnsi="Times New Roman" w:cs="Times New Roman"/>
          <w:sz w:val="28"/>
          <w:szCs w:val="28"/>
          <w:lang w:val="uk-UA"/>
        </w:rPr>
        <w:t xml:space="preserve"> пропозиції, як-от: державна допомога безробітним, малозабезпеченим, зниження податків на доходи та ін.</w:t>
      </w:r>
    </w:p>
    <w:p w:rsidR="00CA1F02" w:rsidRDefault="00CA1F02" w:rsidP="00A36917">
      <w:pPr>
        <w:spacing w:after="0" w:line="240" w:lineRule="auto"/>
        <w:jc w:val="both"/>
        <w:rPr>
          <w:rFonts w:ascii="Times New Roman" w:hAnsi="Times New Roman" w:cs="Times New Roman"/>
          <w:sz w:val="28"/>
          <w:szCs w:val="28"/>
          <w:lang w:val="uk-UA"/>
        </w:rPr>
      </w:pPr>
    </w:p>
    <w:p w:rsidR="00CA1F02" w:rsidRPr="00EE21B1" w:rsidRDefault="00CA1F02" w:rsidP="00EE21B1">
      <w:pPr>
        <w:pStyle w:val="a7"/>
        <w:numPr>
          <w:ilvl w:val="0"/>
          <w:numId w:val="12"/>
        </w:numPr>
        <w:spacing w:after="0" w:line="240" w:lineRule="auto"/>
        <w:jc w:val="both"/>
        <w:rPr>
          <w:rFonts w:ascii="Times New Roman" w:hAnsi="Times New Roman" w:cs="Times New Roman"/>
          <w:sz w:val="28"/>
          <w:szCs w:val="28"/>
          <w:lang w:val="uk-UA"/>
        </w:rPr>
      </w:pPr>
      <w:r w:rsidRPr="00EE21B1">
        <w:rPr>
          <w:rFonts w:ascii="Times New Roman" w:hAnsi="Times New Roman" w:cs="Times New Roman"/>
          <w:b/>
          <w:i/>
          <w:sz w:val="28"/>
          <w:szCs w:val="28"/>
          <w:lang w:val="uk-UA"/>
        </w:rPr>
        <w:t>Негнучкість трудового ресурсу.</w:t>
      </w:r>
      <w:r w:rsidRPr="00EE21B1">
        <w:rPr>
          <w:rFonts w:ascii="Times New Roman" w:hAnsi="Times New Roman" w:cs="Times New Roman"/>
          <w:sz w:val="28"/>
          <w:szCs w:val="28"/>
          <w:lang w:val="uk-UA"/>
        </w:rPr>
        <w:t xml:space="preserve"> Автори цього підходу виходять з того, що ринок праці — явище динамічне, на ньому відбуваються постійні зміни у попиті на робочу силу, але вона за своєю природою є такою, що не в змозі швидко реагувати на ці зміни. Людям потрібен час, щоб перекваліфікуватися, переїхати у регіон з вищим попитом на робочу силу, знайти більш оплачувану роботу та ін. Щоб позбутися такого безробіття, потрібно постійно вивчати ринок праці, інформувати населення про його стан і тенденції, удосконалювати систему освіти та ін.</w:t>
      </w:r>
    </w:p>
    <w:p w:rsid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EE21B1" w:rsidRDefault="00CA1F02" w:rsidP="00EE21B1">
      <w:pPr>
        <w:pStyle w:val="a7"/>
        <w:numPr>
          <w:ilvl w:val="0"/>
          <w:numId w:val="12"/>
        </w:numPr>
        <w:spacing w:after="0" w:line="240" w:lineRule="auto"/>
        <w:jc w:val="both"/>
        <w:rPr>
          <w:rFonts w:ascii="Times New Roman" w:hAnsi="Times New Roman" w:cs="Times New Roman"/>
          <w:sz w:val="28"/>
          <w:szCs w:val="28"/>
          <w:lang w:val="uk-UA"/>
        </w:rPr>
      </w:pPr>
      <w:r w:rsidRPr="00EE21B1">
        <w:rPr>
          <w:rFonts w:ascii="Times New Roman" w:hAnsi="Times New Roman" w:cs="Times New Roman"/>
          <w:b/>
          <w:i/>
          <w:sz w:val="28"/>
          <w:szCs w:val="28"/>
          <w:lang w:val="uk-UA"/>
        </w:rPr>
        <w:t>Нееластичність заробітної плати.</w:t>
      </w:r>
      <w:r w:rsidRPr="00EE21B1">
        <w:rPr>
          <w:rFonts w:ascii="Times New Roman" w:hAnsi="Times New Roman" w:cs="Times New Roman"/>
          <w:sz w:val="28"/>
          <w:szCs w:val="28"/>
          <w:lang w:val="uk-UA"/>
        </w:rPr>
        <w:t xml:space="preserve"> Вважається, що безробіття спричинює негнучка заробітна плата, яка не реагує на зміни у по­питі та пропозиції на ринку праці. Згідно з з</w:t>
      </w:r>
      <w:r w:rsidR="00EE21B1">
        <w:rPr>
          <w:rFonts w:ascii="Times New Roman" w:hAnsi="Times New Roman" w:cs="Times New Roman"/>
          <w:sz w:val="28"/>
          <w:szCs w:val="28"/>
          <w:lang w:val="uk-UA"/>
        </w:rPr>
        <w:t>а</w:t>
      </w:r>
      <w:r w:rsidRPr="00EE21B1">
        <w:rPr>
          <w:rFonts w:ascii="Times New Roman" w:hAnsi="Times New Roman" w:cs="Times New Roman"/>
          <w:sz w:val="28"/>
          <w:szCs w:val="28"/>
          <w:lang w:val="uk-UA"/>
        </w:rPr>
        <w:t>коном попиту та пропозиції на ринку вільної конкуренції саме коливання заробітної плати повинно врівноважуват</w:t>
      </w:r>
      <w:r w:rsidR="00EE21B1" w:rsidRPr="00EE21B1">
        <w:rPr>
          <w:rFonts w:ascii="Times New Roman" w:hAnsi="Times New Roman" w:cs="Times New Roman"/>
          <w:sz w:val="28"/>
          <w:szCs w:val="28"/>
          <w:lang w:val="uk-UA"/>
        </w:rPr>
        <w:t>и попит і пропозицію</w:t>
      </w:r>
      <w:r w:rsidRPr="00EE21B1">
        <w:rPr>
          <w:rFonts w:ascii="Times New Roman" w:hAnsi="Times New Roman" w:cs="Times New Roman"/>
          <w:sz w:val="28"/>
          <w:szCs w:val="28"/>
          <w:lang w:val="uk-UA"/>
        </w:rPr>
        <w:t>, проте на практиці так не відбувається. Навпаки, заробітна плата постійно зростає щодо рівноважного рівня і внаслідок цього виникає надлишок пропозиції, або безробіття. Цьому сприяють два фактори:</w:t>
      </w: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CA1F02" w:rsidRDefault="00CA1F02" w:rsidP="00EE21B1">
      <w:pPr>
        <w:pStyle w:val="a7"/>
        <w:numPr>
          <w:ilvl w:val="0"/>
          <w:numId w:val="13"/>
        </w:numPr>
        <w:spacing w:after="0" w:line="240" w:lineRule="auto"/>
        <w:jc w:val="both"/>
        <w:rPr>
          <w:rFonts w:ascii="Times New Roman" w:hAnsi="Times New Roman" w:cs="Times New Roman"/>
          <w:sz w:val="28"/>
          <w:szCs w:val="28"/>
          <w:lang w:val="uk-UA"/>
        </w:rPr>
      </w:pPr>
      <w:r w:rsidRPr="00CA1F02">
        <w:rPr>
          <w:rFonts w:ascii="Times New Roman" w:hAnsi="Times New Roman" w:cs="Times New Roman"/>
          <w:sz w:val="28"/>
          <w:szCs w:val="28"/>
          <w:lang w:val="uk-UA"/>
        </w:rPr>
        <w:lastRenderedPageBreak/>
        <w:t>законодавство про мінімальний рівень заробі</w:t>
      </w:r>
      <w:r w:rsidR="00EE21B1">
        <w:rPr>
          <w:rFonts w:ascii="Times New Roman" w:hAnsi="Times New Roman" w:cs="Times New Roman"/>
          <w:sz w:val="28"/>
          <w:szCs w:val="28"/>
          <w:lang w:val="uk-UA"/>
        </w:rPr>
        <w:t>тної плати, який постійно підви</w:t>
      </w:r>
      <w:r w:rsidRPr="00CA1F02">
        <w:rPr>
          <w:rFonts w:ascii="Times New Roman" w:hAnsi="Times New Roman" w:cs="Times New Roman"/>
          <w:sz w:val="28"/>
          <w:szCs w:val="28"/>
          <w:lang w:val="uk-UA"/>
        </w:rPr>
        <w:t>щується;</w:t>
      </w: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CA1F02" w:rsidRDefault="00CA1F02" w:rsidP="00EE21B1">
      <w:pPr>
        <w:pStyle w:val="a7"/>
        <w:numPr>
          <w:ilvl w:val="0"/>
          <w:numId w:val="13"/>
        </w:numPr>
        <w:spacing w:after="0" w:line="240" w:lineRule="auto"/>
        <w:jc w:val="both"/>
        <w:rPr>
          <w:rFonts w:ascii="Times New Roman" w:hAnsi="Times New Roman" w:cs="Times New Roman"/>
          <w:sz w:val="28"/>
          <w:szCs w:val="28"/>
          <w:lang w:val="uk-UA"/>
        </w:rPr>
      </w:pPr>
      <w:r w:rsidRPr="00CA1F02">
        <w:rPr>
          <w:rFonts w:ascii="Times New Roman" w:hAnsi="Times New Roman" w:cs="Times New Roman"/>
          <w:sz w:val="28"/>
          <w:szCs w:val="28"/>
          <w:lang w:val="uk-UA"/>
        </w:rPr>
        <w:t>діяльність профспілок з підвищення заробітної плати.</w:t>
      </w: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r w:rsidRPr="00CA1F02">
        <w:rPr>
          <w:rFonts w:ascii="Times New Roman" w:hAnsi="Times New Roman" w:cs="Times New Roman"/>
          <w:sz w:val="28"/>
          <w:szCs w:val="28"/>
          <w:lang w:val="uk-UA"/>
        </w:rPr>
        <w:t>Ці фактори фіксують певний рівень заробітної плати, нижч</w:t>
      </w:r>
      <w:r>
        <w:rPr>
          <w:rFonts w:ascii="Times New Roman" w:hAnsi="Times New Roman" w:cs="Times New Roman"/>
          <w:sz w:val="28"/>
          <w:szCs w:val="28"/>
          <w:lang w:val="uk-UA"/>
        </w:rPr>
        <w:t xml:space="preserve">е якого вона не може знизитися </w:t>
      </w:r>
      <w:r w:rsidRPr="00CA1F02">
        <w:rPr>
          <w:rFonts w:ascii="Times New Roman" w:hAnsi="Times New Roman" w:cs="Times New Roman"/>
          <w:sz w:val="28"/>
          <w:szCs w:val="28"/>
          <w:lang w:val="uk-UA"/>
        </w:rPr>
        <w:t>і це породжує постійне безробіття.</w:t>
      </w:r>
    </w:p>
    <w:p w:rsidR="00CA1F02" w:rsidRPr="00CA1F02" w:rsidRDefault="00CA1F02" w:rsidP="00A36917">
      <w:pPr>
        <w:spacing w:after="0" w:line="240" w:lineRule="auto"/>
        <w:ind w:firstLine="709"/>
        <w:jc w:val="both"/>
        <w:rPr>
          <w:rFonts w:ascii="Times New Roman" w:hAnsi="Times New Roman" w:cs="Times New Roman"/>
          <w:sz w:val="28"/>
          <w:szCs w:val="28"/>
          <w:lang w:val="uk-UA"/>
        </w:rPr>
      </w:pPr>
    </w:p>
    <w:p w:rsidR="00CA1F02" w:rsidRPr="00EE21B1" w:rsidRDefault="00CA1F02" w:rsidP="00EE21B1">
      <w:pPr>
        <w:pStyle w:val="a7"/>
        <w:numPr>
          <w:ilvl w:val="0"/>
          <w:numId w:val="14"/>
        </w:numPr>
        <w:spacing w:after="0" w:line="240" w:lineRule="auto"/>
        <w:jc w:val="both"/>
        <w:rPr>
          <w:rFonts w:ascii="Times New Roman" w:hAnsi="Times New Roman" w:cs="Times New Roman"/>
          <w:sz w:val="28"/>
          <w:szCs w:val="28"/>
          <w:lang w:val="uk-UA"/>
        </w:rPr>
      </w:pPr>
      <w:r w:rsidRPr="00EE21B1">
        <w:rPr>
          <w:rFonts w:ascii="Times New Roman" w:hAnsi="Times New Roman" w:cs="Times New Roman"/>
          <w:b/>
          <w:i/>
          <w:sz w:val="28"/>
          <w:szCs w:val="28"/>
          <w:lang w:val="uk-UA"/>
        </w:rPr>
        <w:t>Зростання технічної озброєності праці.</w:t>
      </w:r>
      <w:r w:rsidRPr="00EE21B1">
        <w:rPr>
          <w:rFonts w:ascii="Times New Roman" w:hAnsi="Times New Roman" w:cs="Times New Roman"/>
          <w:sz w:val="28"/>
          <w:szCs w:val="28"/>
          <w:lang w:val="uk-UA"/>
        </w:rPr>
        <w:t xml:space="preserve"> Ця причина була висловлена К. Марксом і ґрунтується на "законі капіталістичного нагромаджен</w:t>
      </w:r>
      <w:r w:rsidR="00EE21B1">
        <w:rPr>
          <w:rFonts w:ascii="Times New Roman" w:hAnsi="Times New Roman" w:cs="Times New Roman"/>
          <w:sz w:val="28"/>
          <w:szCs w:val="28"/>
          <w:lang w:val="uk-UA"/>
        </w:rPr>
        <w:t>ня", згідно з яким зростання ба</w:t>
      </w:r>
      <w:r w:rsidRPr="00EE21B1">
        <w:rPr>
          <w:rFonts w:ascii="Times New Roman" w:hAnsi="Times New Roman" w:cs="Times New Roman"/>
          <w:sz w:val="28"/>
          <w:szCs w:val="28"/>
          <w:lang w:val="uk-UA"/>
        </w:rPr>
        <w:t>гатства капіталістів супроводжується погіршенням стану робочого класу, і зокрема, призводить до безробіття. К. Маркс доводив, що капіталістичним відносинам властивий постійний процес накопичення та зростання технічної озброєності виробництва і, як наслідок, зменшення ролі робочої сили. У сучасному трактуванні ідеї К. Маркса звучать так: НТП витісняє живу робочу силу та призводить до підвищення безробіття.</w:t>
      </w:r>
    </w:p>
    <w:p w:rsidR="003C202D" w:rsidRDefault="003C202D" w:rsidP="003C202D">
      <w:pPr>
        <w:spacing w:after="0" w:line="240" w:lineRule="auto"/>
        <w:ind w:firstLine="709"/>
        <w:rPr>
          <w:rFonts w:ascii="Times New Roman" w:hAnsi="Times New Roman" w:cs="Times New Roman"/>
          <w:sz w:val="28"/>
          <w:szCs w:val="28"/>
          <w:lang w:val="uk-UA"/>
        </w:rPr>
      </w:pPr>
    </w:p>
    <w:p w:rsidR="00CA1F02" w:rsidRPr="00CA1F02" w:rsidRDefault="00CA1F02" w:rsidP="00CA1F02">
      <w:pPr>
        <w:pStyle w:val="a5"/>
      </w:pPr>
      <w:r>
        <w:rPr>
          <w:lang w:val="uk-UA"/>
        </w:rPr>
        <w:t>1.3 Види і форми безробіття</w:t>
      </w: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Відповідно до причин безробіття, можна визначити такі його види: приховане, відкрите, добровільне і вимушене, структурне, фрикційне, інституціональне та циклічне.</w:t>
      </w:r>
    </w:p>
    <w:p w:rsidR="003C202D" w:rsidRDefault="003C202D" w:rsidP="00A36917">
      <w:pPr>
        <w:spacing w:after="0" w:line="240" w:lineRule="auto"/>
        <w:ind w:firstLine="709"/>
        <w:jc w:val="both"/>
        <w:rPr>
          <w:rFonts w:ascii="Times New Roman" w:hAnsi="Times New Roman" w:cs="Times New Roman"/>
          <w:sz w:val="28"/>
          <w:szCs w:val="28"/>
          <w:lang w:val="uk-UA"/>
        </w:rPr>
      </w:pP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r w:rsidRPr="00F77828">
        <w:rPr>
          <w:rFonts w:ascii="Times New Roman" w:hAnsi="Times New Roman" w:cs="Times New Roman"/>
          <w:b/>
          <w:i/>
          <w:sz w:val="28"/>
          <w:szCs w:val="28"/>
          <w:lang w:val="uk-UA"/>
        </w:rPr>
        <w:t>Приховане безробіття</w:t>
      </w:r>
      <w:r w:rsidRPr="003C202D">
        <w:rPr>
          <w:rFonts w:ascii="Times New Roman" w:hAnsi="Times New Roman" w:cs="Times New Roman"/>
          <w:sz w:val="28"/>
          <w:szCs w:val="28"/>
          <w:lang w:val="uk-UA"/>
        </w:rPr>
        <w:t xml:space="preserve"> – це таке, при якому кількість працівників на виборчих дільницях перевищує потрібну.</w:t>
      </w: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При </w:t>
      </w:r>
      <w:r w:rsidRPr="00F77828">
        <w:rPr>
          <w:rFonts w:ascii="Times New Roman" w:hAnsi="Times New Roman" w:cs="Times New Roman"/>
          <w:b/>
          <w:i/>
          <w:sz w:val="28"/>
          <w:szCs w:val="28"/>
          <w:lang w:val="uk-UA"/>
        </w:rPr>
        <w:t>відкритому безробітті</w:t>
      </w:r>
      <w:r w:rsidRPr="003C202D">
        <w:rPr>
          <w:rFonts w:ascii="Times New Roman" w:hAnsi="Times New Roman" w:cs="Times New Roman"/>
          <w:sz w:val="28"/>
          <w:szCs w:val="28"/>
          <w:lang w:val="uk-UA"/>
        </w:rPr>
        <w:t xml:space="preserve"> існує очевидно незайняте населення, тоді як при прихованому наявне формально зайняте населення.</w:t>
      </w:r>
    </w:p>
    <w:p w:rsidR="003C202D" w:rsidRDefault="003C202D" w:rsidP="00A36917">
      <w:pPr>
        <w:spacing w:after="0" w:line="240" w:lineRule="auto"/>
        <w:ind w:firstLine="709"/>
        <w:jc w:val="both"/>
        <w:rPr>
          <w:rFonts w:ascii="Times New Roman" w:hAnsi="Times New Roman" w:cs="Times New Roman"/>
          <w:sz w:val="28"/>
          <w:szCs w:val="28"/>
          <w:lang w:val="uk-UA"/>
        </w:rPr>
      </w:pP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Коли робітники не бажають працювати на запропоновану їм заробітну плату і шукають роботу із більш гідною, на їх думку, оплатою праці, має місце </w:t>
      </w:r>
      <w:r w:rsidRPr="00F77828">
        <w:rPr>
          <w:rFonts w:ascii="Times New Roman" w:hAnsi="Times New Roman" w:cs="Times New Roman"/>
          <w:b/>
          <w:i/>
          <w:sz w:val="28"/>
          <w:szCs w:val="28"/>
          <w:lang w:val="uk-UA"/>
        </w:rPr>
        <w:t>добровільне безробіття</w:t>
      </w:r>
      <w:r w:rsidRPr="003C202D">
        <w:rPr>
          <w:rFonts w:ascii="Times New Roman" w:hAnsi="Times New Roman" w:cs="Times New Roman"/>
          <w:sz w:val="28"/>
          <w:szCs w:val="28"/>
          <w:lang w:val="uk-UA"/>
        </w:rPr>
        <w:t>.</w:t>
      </w:r>
    </w:p>
    <w:p w:rsidR="003C202D" w:rsidRDefault="003C202D" w:rsidP="00A36917">
      <w:pPr>
        <w:spacing w:after="0" w:line="240" w:lineRule="auto"/>
        <w:ind w:firstLine="709"/>
        <w:jc w:val="both"/>
        <w:rPr>
          <w:rFonts w:ascii="Times New Roman" w:hAnsi="Times New Roman" w:cs="Times New Roman"/>
          <w:sz w:val="28"/>
          <w:szCs w:val="28"/>
          <w:lang w:val="uk-UA"/>
        </w:rPr>
      </w:pP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На відміну від добровільного, </w:t>
      </w:r>
      <w:r w:rsidRPr="00F77828">
        <w:rPr>
          <w:rFonts w:ascii="Times New Roman" w:hAnsi="Times New Roman" w:cs="Times New Roman"/>
          <w:b/>
          <w:i/>
          <w:sz w:val="28"/>
          <w:szCs w:val="28"/>
          <w:lang w:val="uk-UA"/>
        </w:rPr>
        <w:t>вимушене безробіття</w:t>
      </w:r>
      <w:r w:rsidRPr="003C202D">
        <w:rPr>
          <w:rFonts w:ascii="Times New Roman" w:hAnsi="Times New Roman" w:cs="Times New Roman"/>
          <w:sz w:val="28"/>
          <w:szCs w:val="28"/>
          <w:lang w:val="uk-UA"/>
        </w:rPr>
        <w:t xml:space="preserve"> спричинене негнучкою ціною праці при фіксованій заробітній платі. У випадку, коли заробітна плата дуже висока, складається надлишкова пропозиція праці. Лише деякі з бажаючих отримають це робоче місце, а решта стають вимушеними безробітними.</w:t>
      </w:r>
    </w:p>
    <w:p w:rsid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w:t>
      </w:r>
    </w:p>
    <w:p w:rsidR="00F77828"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Коли існують розбіжності між попитом і пропозицією на робочу силу, виникає </w:t>
      </w:r>
      <w:r w:rsidRPr="00F77828">
        <w:rPr>
          <w:rFonts w:ascii="Times New Roman" w:hAnsi="Times New Roman" w:cs="Times New Roman"/>
          <w:b/>
          <w:i/>
          <w:sz w:val="28"/>
          <w:szCs w:val="28"/>
          <w:lang w:val="uk-UA"/>
        </w:rPr>
        <w:t>структурне безробіття</w:t>
      </w:r>
      <w:r w:rsidRPr="003C202D">
        <w:rPr>
          <w:rFonts w:ascii="Times New Roman" w:hAnsi="Times New Roman" w:cs="Times New Roman"/>
          <w:sz w:val="28"/>
          <w:szCs w:val="28"/>
          <w:lang w:val="uk-UA"/>
        </w:rPr>
        <w:t xml:space="preserve">. В результаті таких розбіжностей в структурі споживчого попиту і в технології виробництва відбуваються зміни, які, відповідно, спричинюють зміни у попиті на робочу силу. Одні професії </w:t>
      </w:r>
      <w:r w:rsidRPr="003C202D">
        <w:rPr>
          <w:rFonts w:ascii="Times New Roman" w:hAnsi="Times New Roman" w:cs="Times New Roman"/>
          <w:sz w:val="28"/>
          <w:szCs w:val="28"/>
          <w:lang w:val="uk-UA"/>
        </w:rPr>
        <w:lastRenderedPageBreak/>
        <w:t xml:space="preserve">набирають попиту серед тих, хто шукає роботу, а інші стають непопулярними, і попит на них може взагалі зникнути. </w:t>
      </w:r>
    </w:p>
    <w:p w:rsidR="00F77828" w:rsidRDefault="00F77828" w:rsidP="00A36917">
      <w:pPr>
        <w:spacing w:after="0" w:line="240" w:lineRule="auto"/>
        <w:ind w:firstLine="709"/>
        <w:jc w:val="both"/>
        <w:rPr>
          <w:rFonts w:ascii="Times New Roman" w:hAnsi="Times New Roman" w:cs="Times New Roman"/>
          <w:sz w:val="28"/>
          <w:szCs w:val="28"/>
          <w:lang w:val="uk-UA"/>
        </w:rPr>
      </w:pPr>
    </w:p>
    <w:p w:rsidR="003C202D" w:rsidRDefault="003C202D" w:rsidP="00A36917">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Структурне безробіття виникає тому, що робоча сила не встигає за змінами на ринку праці і тому не задовольняє нових потреб роботодавців і не відповідає потребам нових робочих місць.</w:t>
      </w:r>
    </w:p>
    <w:p w:rsidR="006C770F" w:rsidRDefault="006C770F" w:rsidP="00A36917">
      <w:pPr>
        <w:spacing w:after="0" w:line="240" w:lineRule="auto"/>
        <w:ind w:firstLine="709"/>
        <w:jc w:val="both"/>
        <w:rPr>
          <w:rFonts w:ascii="Times New Roman" w:hAnsi="Times New Roman" w:cs="Times New Roman"/>
          <w:sz w:val="28"/>
          <w:szCs w:val="28"/>
          <w:lang w:val="uk-UA"/>
        </w:rPr>
      </w:pPr>
    </w:p>
    <w:p w:rsidR="006C770F" w:rsidRPr="003C202D" w:rsidRDefault="006C770F" w:rsidP="00A36917">
      <w:pPr>
        <w:spacing w:after="0" w:line="240" w:lineRule="auto"/>
        <w:ind w:firstLine="709"/>
        <w:jc w:val="both"/>
        <w:rPr>
          <w:rFonts w:ascii="Times New Roman" w:hAnsi="Times New Roman" w:cs="Times New Roman"/>
          <w:sz w:val="28"/>
          <w:szCs w:val="28"/>
          <w:lang w:val="uk-UA"/>
        </w:rPr>
      </w:pPr>
      <w:r w:rsidRPr="006C770F">
        <w:rPr>
          <w:rFonts w:ascii="Times New Roman" w:hAnsi="Times New Roman" w:cs="Times New Roman"/>
          <w:sz w:val="28"/>
          <w:szCs w:val="28"/>
          <w:lang w:val="uk-UA"/>
        </w:rPr>
        <w:t>Щодо структурного безробіття, то воно спричинене спадом виробництва, відповідно до якого скорочуються витрати на нього, чи його обсяги. Оскільки попит на товари або послуги зменшується, скорочується і зайнятість населення, що призводить до зростання рівня безробіття.</w:t>
      </w:r>
    </w:p>
    <w:p w:rsidR="003C202D" w:rsidRPr="003C202D" w:rsidRDefault="003C202D" w:rsidP="00A36917">
      <w:pPr>
        <w:spacing w:after="0" w:line="240" w:lineRule="auto"/>
        <w:ind w:firstLine="709"/>
        <w:jc w:val="both"/>
        <w:rPr>
          <w:rFonts w:ascii="Times New Roman" w:hAnsi="Times New Roman" w:cs="Times New Roman"/>
          <w:sz w:val="28"/>
          <w:szCs w:val="28"/>
          <w:lang w:val="uk-UA"/>
        </w:rPr>
      </w:pPr>
    </w:p>
    <w:p w:rsidR="00491BD2" w:rsidRDefault="003C202D" w:rsidP="00491BD2">
      <w:pPr>
        <w:spacing w:after="0" w:line="240" w:lineRule="auto"/>
        <w:ind w:firstLine="709"/>
        <w:jc w:val="both"/>
        <w:rPr>
          <w:rFonts w:ascii="Times New Roman" w:hAnsi="Times New Roman" w:cs="Times New Roman"/>
          <w:sz w:val="28"/>
          <w:szCs w:val="28"/>
          <w:lang w:val="uk-UA"/>
        </w:rPr>
      </w:pPr>
      <w:r w:rsidRPr="003C202D">
        <w:rPr>
          <w:rFonts w:ascii="Times New Roman" w:hAnsi="Times New Roman" w:cs="Times New Roman"/>
          <w:sz w:val="28"/>
          <w:szCs w:val="28"/>
          <w:lang w:val="uk-UA"/>
        </w:rPr>
        <w:t xml:space="preserve">  </w:t>
      </w:r>
      <w:r w:rsidRPr="00F77828">
        <w:rPr>
          <w:rFonts w:ascii="Times New Roman" w:hAnsi="Times New Roman" w:cs="Times New Roman"/>
          <w:b/>
          <w:i/>
          <w:sz w:val="28"/>
          <w:szCs w:val="28"/>
          <w:lang w:val="uk-UA"/>
        </w:rPr>
        <w:t>Фрикційне безробіття виникає</w:t>
      </w:r>
      <w:r w:rsidRPr="003C202D">
        <w:rPr>
          <w:rFonts w:ascii="Times New Roman" w:hAnsi="Times New Roman" w:cs="Times New Roman"/>
          <w:sz w:val="28"/>
          <w:szCs w:val="28"/>
          <w:lang w:val="uk-UA"/>
        </w:rPr>
        <w:t>, коли робітники є деякий час непрацюючими і шукають роботу. Це може відбуватися через звільнення, після тимчасової втрати сезонної роботи, або якщо вони змінюють місце роботи добровільно. Фрикційне безробіття також має місце у тих випадках, коли випускники, після закінчення навчальних закладів, шукають роботу, або коли жінки ідуть у відпустку по догляду за дитиною, тощо.</w:t>
      </w:r>
    </w:p>
    <w:p w:rsidR="00491BD2" w:rsidRPr="003C202D" w:rsidRDefault="00491BD2" w:rsidP="00491BD2">
      <w:pPr>
        <w:spacing w:after="0" w:line="240" w:lineRule="auto"/>
        <w:ind w:firstLine="709"/>
        <w:jc w:val="both"/>
        <w:rPr>
          <w:rFonts w:ascii="Times New Roman" w:hAnsi="Times New Roman" w:cs="Times New Roman"/>
          <w:sz w:val="28"/>
          <w:szCs w:val="28"/>
          <w:lang w:val="uk-UA"/>
        </w:rPr>
      </w:pP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r w:rsidRPr="00491BD2">
        <w:rPr>
          <w:rFonts w:ascii="Times New Roman" w:hAnsi="Times New Roman" w:cs="Times New Roman"/>
          <w:b/>
          <w:i/>
          <w:sz w:val="28"/>
          <w:szCs w:val="28"/>
          <w:lang w:val="uk-UA"/>
        </w:rPr>
        <w:t>Вимушене безробіття</w:t>
      </w:r>
      <w:r w:rsidRPr="00491BD2">
        <w:rPr>
          <w:rFonts w:ascii="Times New Roman" w:hAnsi="Times New Roman" w:cs="Times New Roman"/>
          <w:sz w:val="28"/>
          <w:szCs w:val="28"/>
          <w:lang w:val="uk-UA"/>
        </w:rPr>
        <w:t xml:space="preserve"> — тип безробіття, за якого людина працездатного віку має достатню кваліфікацію, хоче працювати, але з незалежних від неї причин не може знайти роботу.</w:t>
      </w: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r w:rsidRPr="00491BD2">
        <w:rPr>
          <w:rFonts w:ascii="Times New Roman" w:hAnsi="Times New Roman" w:cs="Times New Roman"/>
          <w:sz w:val="28"/>
          <w:szCs w:val="28"/>
          <w:lang w:val="uk-UA"/>
        </w:rPr>
        <w:t>Основними формами вимушеного безробіття є поточне, аграрне (або приховане) і застійне (або перенаселення).</w:t>
      </w: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r w:rsidRPr="00B940E8">
        <w:rPr>
          <w:rFonts w:ascii="Times New Roman" w:hAnsi="Times New Roman" w:cs="Times New Roman"/>
          <w:b/>
          <w:i/>
          <w:sz w:val="28"/>
          <w:szCs w:val="28"/>
          <w:lang w:val="uk-UA"/>
        </w:rPr>
        <w:t>Поточне (плинне</w:t>
      </w:r>
      <w:r w:rsidRPr="00491BD2">
        <w:rPr>
          <w:rFonts w:ascii="Times New Roman" w:hAnsi="Times New Roman" w:cs="Times New Roman"/>
          <w:sz w:val="28"/>
          <w:szCs w:val="28"/>
          <w:lang w:val="uk-UA"/>
        </w:rPr>
        <w:t>)</w:t>
      </w:r>
      <w:r w:rsidRPr="00B940E8">
        <w:rPr>
          <w:rFonts w:ascii="Times New Roman" w:hAnsi="Times New Roman" w:cs="Times New Roman"/>
          <w:b/>
          <w:i/>
          <w:sz w:val="28"/>
          <w:szCs w:val="28"/>
          <w:lang w:val="uk-UA"/>
        </w:rPr>
        <w:t xml:space="preserve"> безробіття</w:t>
      </w:r>
      <w:r w:rsidRPr="00491BD2">
        <w:rPr>
          <w:rFonts w:ascii="Times New Roman" w:hAnsi="Times New Roman" w:cs="Times New Roman"/>
          <w:sz w:val="28"/>
          <w:szCs w:val="28"/>
          <w:lang w:val="uk-UA"/>
        </w:rPr>
        <w:t xml:space="preserve"> зумовлене передусім циклічним характером розвитку економіки, кризами над- і </w:t>
      </w:r>
      <w:proofErr w:type="spellStart"/>
      <w:r w:rsidRPr="00491BD2">
        <w:rPr>
          <w:rFonts w:ascii="Times New Roman" w:hAnsi="Times New Roman" w:cs="Times New Roman"/>
          <w:sz w:val="28"/>
          <w:szCs w:val="28"/>
          <w:lang w:val="uk-UA"/>
        </w:rPr>
        <w:t>недовиробництва</w:t>
      </w:r>
      <w:proofErr w:type="spellEnd"/>
      <w:r w:rsidRPr="00491BD2">
        <w:rPr>
          <w:rFonts w:ascii="Times New Roman" w:hAnsi="Times New Roman" w:cs="Times New Roman"/>
          <w:sz w:val="28"/>
          <w:szCs w:val="28"/>
          <w:lang w:val="uk-UA"/>
        </w:rPr>
        <w:t xml:space="preserve"> та ін. До цієї категорії безробітних належать люди, які мають необхідну загальноосвітню і професійну підготовку, фізично і психологічно здорові. Безпосередньою причиною їх безробіття є перевищення пропозиції робочої сили над попитом.</w:t>
      </w: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r w:rsidRPr="00B940E8">
        <w:rPr>
          <w:rFonts w:ascii="Times New Roman" w:hAnsi="Times New Roman" w:cs="Times New Roman"/>
          <w:b/>
          <w:i/>
          <w:sz w:val="28"/>
          <w:szCs w:val="28"/>
          <w:lang w:val="uk-UA"/>
        </w:rPr>
        <w:t>Аграрне безробіття</w:t>
      </w:r>
      <w:r w:rsidRPr="00491BD2">
        <w:rPr>
          <w:rFonts w:ascii="Times New Roman" w:hAnsi="Times New Roman" w:cs="Times New Roman"/>
          <w:sz w:val="28"/>
          <w:szCs w:val="28"/>
          <w:lang w:val="uk-UA"/>
        </w:rPr>
        <w:t xml:space="preserve"> зумовлене розоренням дрібних товаровиробників у сільському господарстві, їх неспроможністю прогодувати себе і сім'ю за рахунок праці на селі, відсутністю достатньої кількості робочих місць у містах. Це змушує </w:t>
      </w:r>
      <w:r>
        <w:rPr>
          <w:rFonts w:ascii="Times New Roman" w:hAnsi="Times New Roman" w:cs="Times New Roman"/>
          <w:sz w:val="28"/>
          <w:szCs w:val="28"/>
          <w:lang w:val="uk-UA"/>
        </w:rPr>
        <w:t>«</w:t>
      </w:r>
      <w:r w:rsidRPr="00491BD2">
        <w:rPr>
          <w:rFonts w:ascii="Times New Roman" w:hAnsi="Times New Roman" w:cs="Times New Roman"/>
          <w:sz w:val="28"/>
          <w:szCs w:val="28"/>
          <w:lang w:val="uk-UA"/>
        </w:rPr>
        <w:t>сільських»</w:t>
      </w:r>
      <w:r>
        <w:rPr>
          <w:rFonts w:ascii="Times New Roman" w:hAnsi="Times New Roman" w:cs="Times New Roman"/>
          <w:sz w:val="28"/>
          <w:szCs w:val="28"/>
          <w:lang w:val="uk-UA"/>
        </w:rPr>
        <w:t xml:space="preserve"> </w:t>
      </w:r>
      <w:r w:rsidRPr="00491BD2">
        <w:rPr>
          <w:rFonts w:ascii="Times New Roman" w:hAnsi="Times New Roman" w:cs="Times New Roman"/>
          <w:sz w:val="28"/>
          <w:szCs w:val="28"/>
          <w:lang w:val="uk-UA"/>
        </w:rPr>
        <w:t>працівників залишались у селі, підробляючи в місті.</w:t>
      </w: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r w:rsidRPr="00B940E8">
        <w:rPr>
          <w:rFonts w:ascii="Times New Roman" w:hAnsi="Times New Roman" w:cs="Times New Roman"/>
          <w:b/>
          <w:i/>
          <w:sz w:val="28"/>
          <w:szCs w:val="28"/>
          <w:lang w:val="uk-UA"/>
        </w:rPr>
        <w:t>Застійне безробіття</w:t>
      </w:r>
      <w:r w:rsidRPr="00491BD2">
        <w:rPr>
          <w:rFonts w:ascii="Times New Roman" w:hAnsi="Times New Roman" w:cs="Times New Roman"/>
          <w:sz w:val="28"/>
          <w:szCs w:val="28"/>
          <w:lang w:val="uk-UA"/>
        </w:rPr>
        <w:t xml:space="preserve"> відзначається нерегулярністю зайнятості окремих категорій населення (сезонні роботи, надомна праця). Нижчим прошарком цієї категорії безробітних є паупери (непрацездатні й ті, хто тривалий час не може знайти роботу).</w:t>
      </w:r>
    </w:p>
    <w:p w:rsidR="00491BD2" w:rsidRPr="00491BD2" w:rsidRDefault="00491BD2" w:rsidP="00491BD2">
      <w:pPr>
        <w:spacing w:after="0" w:line="240" w:lineRule="auto"/>
        <w:ind w:firstLine="709"/>
        <w:jc w:val="both"/>
        <w:rPr>
          <w:rFonts w:ascii="Times New Roman" w:hAnsi="Times New Roman" w:cs="Times New Roman"/>
          <w:sz w:val="28"/>
          <w:szCs w:val="28"/>
          <w:lang w:val="uk-UA"/>
        </w:rPr>
      </w:pPr>
    </w:p>
    <w:p w:rsidR="003C202D" w:rsidRDefault="00491BD2" w:rsidP="00491BD2">
      <w:pPr>
        <w:spacing w:after="0" w:line="240" w:lineRule="auto"/>
        <w:ind w:firstLine="709"/>
        <w:jc w:val="both"/>
        <w:rPr>
          <w:rFonts w:ascii="Times New Roman" w:hAnsi="Times New Roman" w:cs="Times New Roman"/>
          <w:sz w:val="28"/>
          <w:szCs w:val="28"/>
          <w:lang w:val="uk-UA"/>
        </w:rPr>
      </w:pPr>
      <w:r w:rsidRPr="00491BD2">
        <w:rPr>
          <w:rFonts w:ascii="Times New Roman" w:hAnsi="Times New Roman" w:cs="Times New Roman"/>
          <w:sz w:val="28"/>
          <w:szCs w:val="28"/>
          <w:lang w:val="uk-UA"/>
        </w:rPr>
        <w:lastRenderedPageBreak/>
        <w:t>Розрізняють також технологічне (зумовлене впровадженням нової техніки і технології) і конверсійне (скороченням частки ВПК в економіці) безробіття.</w:t>
      </w:r>
    </w:p>
    <w:p w:rsidR="003C202D" w:rsidRDefault="003C202D" w:rsidP="00A36917">
      <w:pPr>
        <w:spacing w:after="0" w:line="240" w:lineRule="auto"/>
        <w:ind w:firstLine="709"/>
        <w:jc w:val="both"/>
        <w:rPr>
          <w:rFonts w:ascii="Times New Roman" w:hAnsi="Times New Roman" w:cs="Times New Roman"/>
          <w:sz w:val="28"/>
          <w:szCs w:val="28"/>
          <w:lang w:val="uk-UA"/>
        </w:rPr>
      </w:pPr>
    </w:p>
    <w:p w:rsidR="003C202D" w:rsidRDefault="003C202D" w:rsidP="00A36917">
      <w:pPr>
        <w:spacing w:after="0" w:line="240" w:lineRule="auto"/>
        <w:ind w:firstLine="709"/>
        <w:jc w:val="both"/>
        <w:rPr>
          <w:rFonts w:ascii="Times New Roman" w:hAnsi="Times New Roman" w:cs="Times New Roman"/>
          <w:sz w:val="28"/>
          <w:szCs w:val="28"/>
        </w:rPr>
      </w:pPr>
      <w:r w:rsidRPr="003C202D">
        <w:rPr>
          <w:rFonts w:ascii="Times New Roman" w:hAnsi="Times New Roman" w:cs="Times New Roman"/>
          <w:sz w:val="28"/>
          <w:szCs w:val="28"/>
          <w:lang w:val="uk-UA"/>
        </w:rPr>
        <w:t xml:space="preserve">  І, нарешті, </w:t>
      </w:r>
      <w:r w:rsidRPr="00F77828">
        <w:rPr>
          <w:rFonts w:ascii="Times New Roman" w:hAnsi="Times New Roman" w:cs="Times New Roman"/>
          <w:b/>
          <w:i/>
          <w:sz w:val="28"/>
          <w:szCs w:val="28"/>
          <w:lang w:val="uk-UA"/>
        </w:rPr>
        <w:t>інституціональне безробіття</w:t>
      </w:r>
      <w:r w:rsidRPr="003C202D">
        <w:rPr>
          <w:rFonts w:ascii="Times New Roman" w:hAnsi="Times New Roman" w:cs="Times New Roman"/>
          <w:sz w:val="28"/>
          <w:szCs w:val="28"/>
          <w:lang w:val="uk-UA"/>
        </w:rPr>
        <w:t xml:space="preserve"> спричинюється правовим нормами, що мають вплив на попит і пропозицію на ринку праці.</w:t>
      </w:r>
    </w:p>
    <w:p w:rsidR="00CB66DF" w:rsidRDefault="00CB66DF" w:rsidP="00A36917">
      <w:pPr>
        <w:spacing w:after="0" w:line="240" w:lineRule="auto"/>
        <w:ind w:firstLine="709"/>
        <w:jc w:val="both"/>
        <w:rPr>
          <w:rFonts w:ascii="Times New Roman" w:hAnsi="Times New Roman" w:cs="Times New Roman"/>
          <w:sz w:val="28"/>
          <w:szCs w:val="28"/>
        </w:rPr>
      </w:pPr>
    </w:p>
    <w:p w:rsidR="00CB66DF" w:rsidRPr="00CB66DF" w:rsidRDefault="00CB66DF" w:rsidP="00A36917">
      <w:pPr>
        <w:spacing w:after="0" w:line="240" w:lineRule="auto"/>
        <w:ind w:firstLine="709"/>
        <w:jc w:val="both"/>
        <w:rPr>
          <w:rFonts w:ascii="Times New Roman" w:hAnsi="Times New Roman" w:cs="Times New Roman"/>
          <w:sz w:val="28"/>
          <w:szCs w:val="28"/>
        </w:rPr>
      </w:pPr>
      <w:proofErr w:type="spellStart"/>
      <w:r w:rsidRPr="00CB66DF">
        <w:rPr>
          <w:rFonts w:ascii="Times New Roman" w:hAnsi="Times New Roman" w:cs="Times New Roman"/>
          <w:sz w:val="28"/>
          <w:szCs w:val="28"/>
        </w:rPr>
        <w:t>Зовсім</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іншими</w:t>
      </w:r>
      <w:proofErr w:type="spellEnd"/>
      <w:r w:rsidRPr="00CB66DF">
        <w:rPr>
          <w:rFonts w:ascii="Times New Roman" w:hAnsi="Times New Roman" w:cs="Times New Roman"/>
          <w:sz w:val="28"/>
          <w:szCs w:val="28"/>
        </w:rPr>
        <w:t xml:space="preserve"> є </w:t>
      </w:r>
      <w:proofErr w:type="spellStart"/>
      <w:r w:rsidRPr="00CB66DF">
        <w:rPr>
          <w:rFonts w:ascii="Times New Roman" w:hAnsi="Times New Roman" w:cs="Times New Roman"/>
          <w:sz w:val="28"/>
          <w:szCs w:val="28"/>
        </w:rPr>
        <w:t>особливості</w:t>
      </w:r>
      <w:proofErr w:type="spellEnd"/>
      <w:r w:rsidRPr="00CB66DF">
        <w:rPr>
          <w:rFonts w:ascii="Times New Roman" w:hAnsi="Times New Roman" w:cs="Times New Roman"/>
          <w:sz w:val="28"/>
          <w:szCs w:val="28"/>
        </w:rPr>
        <w:t xml:space="preserve"> та причини </w:t>
      </w:r>
      <w:proofErr w:type="spellStart"/>
      <w:r w:rsidRPr="00CB66DF">
        <w:rPr>
          <w:rFonts w:ascii="Times New Roman" w:hAnsi="Times New Roman" w:cs="Times New Roman"/>
          <w:sz w:val="28"/>
          <w:szCs w:val="28"/>
        </w:rPr>
        <w:t>безробіт</w:t>
      </w:r>
      <w:r w:rsidR="00023CE5">
        <w:rPr>
          <w:rFonts w:ascii="Times New Roman" w:hAnsi="Times New Roman" w:cs="Times New Roman"/>
          <w:sz w:val="28"/>
          <w:szCs w:val="28"/>
        </w:rPr>
        <w:t>тя</w:t>
      </w:r>
      <w:proofErr w:type="spellEnd"/>
      <w:r w:rsidR="00023CE5">
        <w:rPr>
          <w:rFonts w:ascii="Times New Roman" w:hAnsi="Times New Roman" w:cs="Times New Roman"/>
          <w:sz w:val="28"/>
          <w:szCs w:val="28"/>
        </w:rPr>
        <w:t xml:space="preserve"> у </w:t>
      </w:r>
      <w:proofErr w:type="spellStart"/>
      <w:r w:rsidR="00023CE5">
        <w:rPr>
          <w:rFonts w:ascii="Times New Roman" w:hAnsi="Times New Roman" w:cs="Times New Roman"/>
          <w:sz w:val="28"/>
          <w:szCs w:val="28"/>
        </w:rPr>
        <w:t>плановій</w:t>
      </w:r>
      <w:proofErr w:type="spellEnd"/>
      <w:r w:rsidR="00023CE5">
        <w:rPr>
          <w:rFonts w:ascii="Times New Roman" w:hAnsi="Times New Roman" w:cs="Times New Roman"/>
          <w:sz w:val="28"/>
          <w:szCs w:val="28"/>
        </w:rPr>
        <w:t xml:space="preserve"> </w:t>
      </w:r>
      <w:proofErr w:type="spellStart"/>
      <w:r w:rsidR="00023CE5">
        <w:rPr>
          <w:rFonts w:ascii="Times New Roman" w:hAnsi="Times New Roman" w:cs="Times New Roman"/>
          <w:sz w:val="28"/>
          <w:szCs w:val="28"/>
        </w:rPr>
        <w:t>економіці</w:t>
      </w:r>
      <w:proofErr w:type="spellEnd"/>
      <w:r w:rsidR="00023CE5">
        <w:rPr>
          <w:rFonts w:ascii="Times New Roman" w:hAnsi="Times New Roman" w:cs="Times New Roman"/>
          <w:sz w:val="28"/>
          <w:szCs w:val="28"/>
        </w:rPr>
        <w:t xml:space="preserve"> та в </w:t>
      </w:r>
      <w:proofErr w:type="spellStart"/>
      <w:r w:rsidR="00023CE5">
        <w:rPr>
          <w:rFonts w:ascii="Times New Roman" w:hAnsi="Times New Roman" w:cs="Times New Roman"/>
          <w:sz w:val="28"/>
          <w:szCs w:val="28"/>
        </w:rPr>
        <w:t>пе</w:t>
      </w:r>
      <w:r w:rsidRPr="00CB66DF">
        <w:rPr>
          <w:rFonts w:ascii="Times New Roman" w:hAnsi="Times New Roman" w:cs="Times New Roman"/>
          <w:sz w:val="28"/>
          <w:szCs w:val="28"/>
        </w:rPr>
        <w:t>рехідній</w:t>
      </w:r>
      <w:proofErr w:type="spellEnd"/>
      <w:r w:rsidRPr="00CB66DF">
        <w:rPr>
          <w:rFonts w:ascii="Times New Roman" w:hAnsi="Times New Roman" w:cs="Times New Roman"/>
          <w:sz w:val="28"/>
          <w:szCs w:val="28"/>
        </w:rPr>
        <w:t>.</w:t>
      </w:r>
    </w:p>
    <w:p w:rsidR="00CB66DF" w:rsidRPr="00CB66DF" w:rsidRDefault="00CB66DF" w:rsidP="00A36917">
      <w:pPr>
        <w:spacing w:after="0" w:line="240" w:lineRule="auto"/>
        <w:ind w:firstLine="709"/>
        <w:jc w:val="both"/>
        <w:rPr>
          <w:rFonts w:ascii="Times New Roman" w:hAnsi="Times New Roman" w:cs="Times New Roman"/>
          <w:sz w:val="28"/>
          <w:szCs w:val="28"/>
        </w:rPr>
      </w:pPr>
    </w:p>
    <w:p w:rsidR="00CB66DF" w:rsidRPr="00CB66DF" w:rsidRDefault="00CB66DF" w:rsidP="00A36917">
      <w:pPr>
        <w:spacing w:after="0" w:line="240" w:lineRule="auto"/>
        <w:ind w:firstLine="709"/>
        <w:jc w:val="both"/>
        <w:rPr>
          <w:rFonts w:ascii="Times New Roman" w:hAnsi="Times New Roman" w:cs="Times New Roman"/>
          <w:sz w:val="28"/>
          <w:szCs w:val="28"/>
        </w:rPr>
      </w:pPr>
      <w:proofErr w:type="spellStart"/>
      <w:r w:rsidRPr="00CB66DF">
        <w:rPr>
          <w:rFonts w:ascii="Times New Roman" w:hAnsi="Times New Roman" w:cs="Times New Roman"/>
          <w:sz w:val="28"/>
          <w:szCs w:val="28"/>
        </w:rPr>
        <w:t>Наприклад</w:t>
      </w:r>
      <w:proofErr w:type="spellEnd"/>
      <w:r w:rsidRPr="00CB66DF">
        <w:rPr>
          <w:rFonts w:ascii="Times New Roman" w:hAnsi="Times New Roman" w:cs="Times New Roman"/>
          <w:sz w:val="28"/>
          <w:szCs w:val="28"/>
        </w:rPr>
        <w:t xml:space="preserve">, у </w:t>
      </w:r>
      <w:proofErr w:type="spellStart"/>
      <w:r w:rsidRPr="00CB66DF">
        <w:rPr>
          <w:rFonts w:ascii="Times New Roman" w:hAnsi="Times New Roman" w:cs="Times New Roman"/>
          <w:sz w:val="28"/>
          <w:szCs w:val="28"/>
        </w:rPr>
        <w:t>плановій</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економіці</w:t>
      </w:r>
      <w:proofErr w:type="spellEnd"/>
      <w:r w:rsidRPr="00CB66DF">
        <w:rPr>
          <w:rFonts w:ascii="Times New Roman" w:hAnsi="Times New Roman" w:cs="Times New Roman"/>
          <w:sz w:val="28"/>
          <w:szCs w:val="28"/>
        </w:rPr>
        <w:t xml:space="preserve"> СРСР (у т. ч. й </w:t>
      </w:r>
      <w:proofErr w:type="spellStart"/>
      <w:r w:rsidRPr="00CB66DF">
        <w:rPr>
          <w:rFonts w:ascii="Times New Roman" w:hAnsi="Times New Roman" w:cs="Times New Roman"/>
          <w:sz w:val="28"/>
          <w:szCs w:val="28"/>
        </w:rPr>
        <w:t>України</w:t>
      </w:r>
      <w:proofErr w:type="spellEnd"/>
      <w:r w:rsidRPr="00CB66DF">
        <w:rPr>
          <w:rFonts w:ascii="Times New Roman" w:hAnsi="Times New Roman" w:cs="Times New Roman"/>
          <w:sz w:val="28"/>
          <w:szCs w:val="28"/>
        </w:rPr>
        <w:t xml:space="preserve">) </w:t>
      </w:r>
      <w:proofErr w:type="gramStart"/>
      <w:r w:rsidRPr="00CB66DF">
        <w:rPr>
          <w:rFonts w:ascii="Times New Roman" w:hAnsi="Times New Roman" w:cs="Times New Roman"/>
          <w:sz w:val="28"/>
          <w:szCs w:val="28"/>
        </w:rPr>
        <w:t>формального</w:t>
      </w:r>
      <w:proofErr w:type="gram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безробіття</w:t>
      </w:r>
      <w:proofErr w:type="spellEnd"/>
      <w:r w:rsidRPr="00CB66DF">
        <w:rPr>
          <w:rFonts w:ascii="Times New Roman" w:hAnsi="Times New Roman" w:cs="Times New Roman"/>
          <w:sz w:val="28"/>
          <w:szCs w:val="28"/>
        </w:rPr>
        <w:t xml:space="preserve"> не </w:t>
      </w:r>
      <w:proofErr w:type="spellStart"/>
      <w:r w:rsidRPr="00CB66DF">
        <w:rPr>
          <w:rFonts w:ascii="Times New Roman" w:hAnsi="Times New Roman" w:cs="Times New Roman"/>
          <w:sz w:val="28"/>
          <w:szCs w:val="28"/>
        </w:rPr>
        <w:t>було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Водночас</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існувало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примусове</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працевлаштування</w:t>
      </w:r>
      <w:proofErr w:type="spellEnd"/>
      <w:r w:rsidRPr="00CB66DF">
        <w:rPr>
          <w:rFonts w:ascii="Times New Roman" w:hAnsi="Times New Roman" w:cs="Times New Roman"/>
          <w:sz w:val="28"/>
          <w:szCs w:val="28"/>
        </w:rPr>
        <w:t xml:space="preserve"> </w:t>
      </w:r>
      <w:proofErr w:type="spellStart"/>
      <w:proofErr w:type="gramStart"/>
      <w:r w:rsidRPr="00CB66DF">
        <w:rPr>
          <w:rFonts w:ascii="Times New Roman" w:hAnsi="Times New Roman" w:cs="Times New Roman"/>
          <w:sz w:val="28"/>
          <w:szCs w:val="28"/>
        </w:rPr>
        <w:t>п</w:t>
      </w:r>
      <w:proofErr w:type="gramEnd"/>
      <w:r w:rsidRPr="00CB66DF">
        <w:rPr>
          <w:rFonts w:ascii="Times New Roman" w:hAnsi="Times New Roman" w:cs="Times New Roman"/>
          <w:sz w:val="28"/>
          <w:szCs w:val="28"/>
        </w:rPr>
        <w:t>ід</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гаслом</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боротьба</w:t>
      </w:r>
      <w:proofErr w:type="spellEnd"/>
      <w:r w:rsidRPr="00CB66DF">
        <w:rPr>
          <w:rFonts w:ascii="Times New Roman" w:hAnsi="Times New Roman" w:cs="Times New Roman"/>
          <w:sz w:val="28"/>
          <w:szCs w:val="28"/>
        </w:rPr>
        <w:t xml:space="preserve"> з </w:t>
      </w:r>
      <w:proofErr w:type="spellStart"/>
      <w:r w:rsidRPr="00CB66DF">
        <w:rPr>
          <w:rFonts w:ascii="Times New Roman" w:hAnsi="Times New Roman" w:cs="Times New Roman"/>
          <w:sz w:val="28"/>
          <w:szCs w:val="28"/>
        </w:rPr>
        <w:t>дармоїдством</w:t>
      </w:r>
      <w:proofErr w:type="spellEnd"/>
      <w:r w:rsidRPr="00CB66DF">
        <w:rPr>
          <w:rFonts w:ascii="Times New Roman" w:hAnsi="Times New Roman" w:cs="Times New Roman"/>
          <w:sz w:val="28"/>
          <w:szCs w:val="28"/>
        </w:rPr>
        <w:t xml:space="preserve">". У </w:t>
      </w:r>
      <w:proofErr w:type="spellStart"/>
      <w:proofErr w:type="gramStart"/>
      <w:r w:rsidRPr="00CB66DF">
        <w:rPr>
          <w:rFonts w:ascii="Times New Roman" w:hAnsi="Times New Roman" w:cs="Times New Roman"/>
          <w:sz w:val="28"/>
          <w:szCs w:val="28"/>
        </w:rPr>
        <w:t>п</w:t>
      </w:r>
      <w:proofErr w:type="gramEnd"/>
      <w:r w:rsidRPr="00CB66DF">
        <w:rPr>
          <w:rFonts w:ascii="Times New Roman" w:hAnsi="Times New Roman" w:cs="Times New Roman"/>
          <w:sz w:val="28"/>
          <w:szCs w:val="28"/>
        </w:rPr>
        <w:t>ідсумку</w:t>
      </w:r>
      <w:proofErr w:type="spellEnd"/>
      <w:r w:rsidRPr="00CB66DF">
        <w:rPr>
          <w:rFonts w:ascii="Times New Roman" w:hAnsi="Times New Roman" w:cs="Times New Roman"/>
          <w:sz w:val="28"/>
          <w:szCs w:val="28"/>
        </w:rPr>
        <w:t xml:space="preserve"> на </w:t>
      </w:r>
      <w:proofErr w:type="spellStart"/>
      <w:r w:rsidRPr="00CB66DF">
        <w:rPr>
          <w:rFonts w:ascii="Times New Roman" w:hAnsi="Times New Roman" w:cs="Times New Roman"/>
          <w:sz w:val="28"/>
          <w:szCs w:val="28"/>
        </w:rPr>
        <w:t>підприємствах</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склалася</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така</w:t>
      </w:r>
      <w:proofErr w:type="spellEnd"/>
      <w:r w:rsidRPr="00CB66DF">
        <w:rPr>
          <w:rFonts w:ascii="Times New Roman" w:hAnsi="Times New Roman" w:cs="Times New Roman"/>
          <w:sz w:val="28"/>
          <w:szCs w:val="28"/>
        </w:rPr>
        <w:t xml:space="preserve"> система "</w:t>
      </w:r>
      <w:proofErr w:type="spellStart"/>
      <w:r w:rsidRPr="00CB66DF">
        <w:rPr>
          <w:rFonts w:ascii="Times New Roman" w:hAnsi="Times New Roman" w:cs="Times New Roman"/>
          <w:sz w:val="28"/>
          <w:szCs w:val="28"/>
        </w:rPr>
        <w:t>надзайнятості</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або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прихованого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безробіття</w:t>
      </w:r>
      <w:proofErr w:type="spellEnd"/>
      <w:r w:rsidRPr="00CB66DF">
        <w:rPr>
          <w:rFonts w:ascii="Times New Roman" w:hAnsi="Times New Roman" w:cs="Times New Roman"/>
          <w:sz w:val="28"/>
          <w:szCs w:val="28"/>
        </w:rPr>
        <w:t xml:space="preserve">, за </w:t>
      </w:r>
      <w:proofErr w:type="spellStart"/>
      <w:r w:rsidRPr="00CB66DF">
        <w:rPr>
          <w:rFonts w:ascii="Times New Roman" w:hAnsi="Times New Roman" w:cs="Times New Roman"/>
          <w:sz w:val="28"/>
          <w:szCs w:val="28"/>
        </w:rPr>
        <w:t>якої</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надлишки</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робочої</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сили</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сягали</w:t>
      </w:r>
      <w:proofErr w:type="spellEnd"/>
      <w:r w:rsidRPr="00CB66DF">
        <w:rPr>
          <w:rFonts w:ascii="Times New Roman" w:hAnsi="Times New Roman" w:cs="Times New Roman"/>
          <w:sz w:val="28"/>
          <w:szCs w:val="28"/>
        </w:rPr>
        <w:t xml:space="preserve"> 15%.</w:t>
      </w:r>
    </w:p>
    <w:p w:rsidR="00CB66DF" w:rsidRPr="00CB66DF" w:rsidRDefault="00CB66DF" w:rsidP="00A36917">
      <w:pPr>
        <w:spacing w:after="0" w:line="240" w:lineRule="auto"/>
        <w:ind w:firstLine="709"/>
        <w:jc w:val="both"/>
        <w:rPr>
          <w:rFonts w:ascii="Times New Roman" w:hAnsi="Times New Roman" w:cs="Times New Roman"/>
          <w:sz w:val="28"/>
          <w:szCs w:val="28"/>
        </w:rPr>
      </w:pPr>
    </w:p>
    <w:p w:rsidR="00CB66DF" w:rsidRPr="00CB66DF" w:rsidRDefault="00CB66DF" w:rsidP="00A36917">
      <w:pPr>
        <w:spacing w:after="0" w:line="240" w:lineRule="auto"/>
        <w:ind w:firstLine="709"/>
        <w:jc w:val="both"/>
        <w:rPr>
          <w:rFonts w:ascii="Times New Roman" w:hAnsi="Times New Roman" w:cs="Times New Roman"/>
          <w:sz w:val="28"/>
          <w:szCs w:val="28"/>
        </w:rPr>
      </w:pPr>
      <w:proofErr w:type="gramStart"/>
      <w:r w:rsidRPr="00CB66DF">
        <w:rPr>
          <w:rFonts w:ascii="Times New Roman" w:hAnsi="Times New Roman" w:cs="Times New Roman"/>
          <w:sz w:val="28"/>
          <w:szCs w:val="28"/>
        </w:rPr>
        <w:t>З</w:t>
      </w:r>
      <w:proofErr w:type="gramEnd"/>
      <w:r w:rsidRPr="00CB66DF">
        <w:rPr>
          <w:rFonts w:ascii="Times New Roman" w:hAnsi="Times New Roman" w:cs="Times New Roman"/>
          <w:sz w:val="28"/>
          <w:szCs w:val="28"/>
        </w:rPr>
        <w:t xml:space="preserve"> переходом до </w:t>
      </w:r>
      <w:proofErr w:type="spellStart"/>
      <w:r w:rsidRPr="00CB66DF">
        <w:rPr>
          <w:rFonts w:ascii="Times New Roman" w:hAnsi="Times New Roman" w:cs="Times New Roman"/>
          <w:sz w:val="28"/>
          <w:szCs w:val="28"/>
        </w:rPr>
        <w:t>принципів</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ринкової</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економіки</w:t>
      </w:r>
      <w:proofErr w:type="spellEnd"/>
      <w:r w:rsidRPr="00CB66DF">
        <w:rPr>
          <w:rFonts w:ascii="Times New Roman" w:hAnsi="Times New Roman" w:cs="Times New Roman"/>
          <w:sz w:val="28"/>
          <w:szCs w:val="28"/>
        </w:rPr>
        <w:t xml:space="preserve"> </w:t>
      </w:r>
      <w:proofErr w:type="spellStart"/>
      <w:r>
        <w:rPr>
          <w:rFonts w:ascii="Times New Roman" w:hAnsi="Times New Roman" w:cs="Times New Roman"/>
          <w:sz w:val="28"/>
          <w:szCs w:val="28"/>
        </w:rPr>
        <w:t>закрилася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більша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w:t>
      </w:r>
      <w:r w:rsidRPr="00CB66DF">
        <w:rPr>
          <w:rFonts w:ascii="Times New Roman" w:hAnsi="Times New Roman" w:cs="Times New Roman"/>
          <w:sz w:val="28"/>
          <w:szCs w:val="28"/>
        </w:rPr>
        <w:t>них</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підприємств</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що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спричинило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стрімке</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зростання</w:t>
      </w:r>
      <w:proofErr w:type="spellEnd"/>
      <w:r w:rsidRPr="00CB66DF">
        <w:rPr>
          <w:rFonts w:ascii="Times New Roman" w:hAnsi="Times New Roman" w:cs="Times New Roman"/>
          <w:sz w:val="28"/>
          <w:szCs w:val="28"/>
        </w:rPr>
        <w:t xml:space="preserve"> числа </w:t>
      </w:r>
      <w:proofErr w:type="spellStart"/>
      <w:r w:rsidRPr="00CB66DF">
        <w:rPr>
          <w:rFonts w:ascii="Times New Roman" w:hAnsi="Times New Roman" w:cs="Times New Roman"/>
          <w:sz w:val="28"/>
          <w:szCs w:val="28"/>
        </w:rPr>
        <w:t>безробітних</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Безробіття</w:t>
      </w:r>
      <w:proofErr w:type="spellEnd"/>
      <w:r w:rsidRPr="00CB66DF">
        <w:rPr>
          <w:rFonts w:ascii="Times New Roman" w:hAnsi="Times New Roman" w:cs="Times New Roman"/>
          <w:sz w:val="28"/>
          <w:szCs w:val="28"/>
        </w:rPr>
        <w:t xml:space="preserve"> в </w:t>
      </w:r>
      <w:proofErr w:type="spellStart"/>
      <w:r w:rsidRPr="00CB66DF">
        <w:rPr>
          <w:rFonts w:ascii="Times New Roman" w:hAnsi="Times New Roman" w:cs="Times New Roman"/>
          <w:sz w:val="28"/>
          <w:szCs w:val="28"/>
        </w:rPr>
        <w:t>Україні</w:t>
      </w:r>
      <w:proofErr w:type="spellEnd"/>
      <w:r w:rsidRPr="00CB66DF">
        <w:rPr>
          <w:rFonts w:ascii="Times New Roman" w:hAnsi="Times New Roman" w:cs="Times New Roman"/>
          <w:sz w:val="28"/>
          <w:szCs w:val="28"/>
        </w:rPr>
        <w:t xml:space="preserve"> — </w:t>
      </w:r>
      <w:proofErr w:type="spellStart"/>
      <w:r w:rsidRPr="00CB66DF">
        <w:rPr>
          <w:rFonts w:ascii="Times New Roman" w:hAnsi="Times New Roman" w:cs="Times New Roman"/>
          <w:sz w:val="28"/>
          <w:szCs w:val="28"/>
        </w:rPr>
        <w:t>це</w:t>
      </w:r>
      <w:proofErr w:type="spellEnd"/>
      <w:r w:rsidRPr="00CB66DF">
        <w:rPr>
          <w:rFonts w:ascii="Times New Roman" w:hAnsi="Times New Roman" w:cs="Times New Roman"/>
          <w:sz w:val="28"/>
          <w:szCs w:val="28"/>
        </w:rPr>
        <w:t xml:space="preserve"> не </w:t>
      </w:r>
      <w:proofErr w:type="spellStart"/>
      <w:r w:rsidRPr="00CB66DF">
        <w:rPr>
          <w:rFonts w:ascii="Times New Roman" w:hAnsi="Times New Roman" w:cs="Times New Roman"/>
          <w:sz w:val="28"/>
          <w:szCs w:val="28"/>
        </w:rPr>
        <w:t>тільки</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безробіття</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робітників</w:t>
      </w:r>
      <w:proofErr w:type="spellEnd"/>
      <w:r w:rsidRPr="00CB66DF">
        <w:rPr>
          <w:rFonts w:ascii="Times New Roman" w:hAnsi="Times New Roman" w:cs="Times New Roman"/>
          <w:sz w:val="28"/>
          <w:szCs w:val="28"/>
        </w:rPr>
        <w:t xml:space="preserve">, а й </w:t>
      </w:r>
      <w:proofErr w:type="spellStart"/>
      <w:r w:rsidRPr="00CB66DF">
        <w:rPr>
          <w:rFonts w:ascii="Times New Roman" w:hAnsi="Times New Roman" w:cs="Times New Roman"/>
          <w:sz w:val="28"/>
          <w:szCs w:val="28"/>
        </w:rPr>
        <w:t>спеціалі</w:t>
      </w:r>
      <w:proofErr w:type="gramStart"/>
      <w:r w:rsidRPr="00CB66DF">
        <w:rPr>
          <w:rFonts w:ascii="Times New Roman" w:hAnsi="Times New Roman" w:cs="Times New Roman"/>
          <w:sz w:val="28"/>
          <w:szCs w:val="28"/>
        </w:rPr>
        <w:t>ст</w:t>
      </w:r>
      <w:proofErr w:type="gramEnd"/>
      <w:r w:rsidRPr="00CB66DF">
        <w:rPr>
          <w:rFonts w:ascii="Times New Roman" w:hAnsi="Times New Roman" w:cs="Times New Roman"/>
          <w:sz w:val="28"/>
          <w:szCs w:val="28"/>
        </w:rPr>
        <w:t>ів</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службовців</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осіб</w:t>
      </w:r>
      <w:proofErr w:type="spellEnd"/>
      <w:r w:rsidRPr="00CB66DF">
        <w:rPr>
          <w:rFonts w:ascii="Times New Roman" w:hAnsi="Times New Roman" w:cs="Times New Roman"/>
          <w:sz w:val="28"/>
          <w:szCs w:val="28"/>
        </w:rPr>
        <w:t xml:space="preserve"> з </w:t>
      </w:r>
      <w:proofErr w:type="spellStart"/>
      <w:r w:rsidRPr="00CB66DF">
        <w:rPr>
          <w:rFonts w:ascii="Times New Roman" w:hAnsi="Times New Roman" w:cs="Times New Roman"/>
          <w:sz w:val="28"/>
          <w:szCs w:val="28"/>
        </w:rPr>
        <w:t>вищою</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освітою</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молоді</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Його</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поглибленню</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сприяли</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такі</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процеси</w:t>
      </w:r>
      <w:proofErr w:type="spellEnd"/>
      <w:r w:rsidRPr="00CB66DF">
        <w:rPr>
          <w:rFonts w:ascii="Times New Roman" w:hAnsi="Times New Roman" w:cs="Times New Roman"/>
          <w:sz w:val="28"/>
          <w:szCs w:val="28"/>
        </w:rPr>
        <w:t xml:space="preserve">, як </w:t>
      </w:r>
      <w:proofErr w:type="spellStart"/>
      <w:r w:rsidRPr="00CB66DF">
        <w:rPr>
          <w:rFonts w:ascii="Times New Roman" w:hAnsi="Times New Roman" w:cs="Times New Roman"/>
          <w:sz w:val="28"/>
          <w:szCs w:val="28"/>
        </w:rPr>
        <w:t>скорочення</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армії</w:t>
      </w:r>
      <w:proofErr w:type="spellEnd"/>
      <w:r w:rsidRPr="00CB66DF">
        <w:rPr>
          <w:rFonts w:ascii="Times New Roman" w:hAnsi="Times New Roman" w:cs="Times New Roman"/>
          <w:sz w:val="28"/>
          <w:szCs w:val="28"/>
        </w:rPr>
        <w:t xml:space="preserve">, </w:t>
      </w:r>
      <w:proofErr w:type="spellStart"/>
      <w:r w:rsidRPr="00CB66DF">
        <w:rPr>
          <w:rFonts w:ascii="Times New Roman" w:hAnsi="Times New Roman" w:cs="Times New Roman"/>
          <w:sz w:val="28"/>
          <w:szCs w:val="28"/>
        </w:rPr>
        <w:t>демографічна</w:t>
      </w:r>
      <w:proofErr w:type="spellEnd"/>
      <w:r w:rsidRPr="00CB66DF">
        <w:rPr>
          <w:rFonts w:ascii="Times New Roman" w:hAnsi="Times New Roman" w:cs="Times New Roman"/>
          <w:sz w:val="28"/>
          <w:szCs w:val="28"/>
        </w:rPr>
        <w:t xml:space="preserve"> криза, широкомасштабна </w:t>
      </w:r>
      <w:proofErr w:type="spellStart"/>
      <w:r w:rsidRPr="00CB66DF">
        <w:rPr>
          <w:rFonts w:ascii="Times New Roman" w:hAnsi="Times New Roman" w:cs="Times New Roman"/>
          <w:sz w:val="28"/>
          <w:szCs w:val="28"/>
        </w:rPr>
        <w:t>конверсія</w:t>
      </w:r>
      <w:proofErr w:type="spellEnd"/>
      <w:r w:rsidRPr="00CB66DF">
        <w:rPr>
          <w:rFonts w:ascii="Times New Roman" w:hAnsi="Times New Roman" w:cs="Times New Roman"/>
          <w:sz w:val="28"/>
          <w:szCs w:val="28"/>
        </w:rPr>
        <w:t>.</w:t>
      </w:r>
    </w:p>
    <w:p w:rsidR="00CA1F02" w:rsidRDefault="00CA1F02" w:rsidP="00A36917">
      <w:pPr>
        <w:spacing w:after="0" w:line="240" w:lineRule="auto"/>
        <w:ind w:firstLine="709"/>
        <w:jc w:val="both"/>
        <w:rPr>
          <w:rFonts w:ascii="Times New Roman" w:hAnsi="Times New Roman" w:cs="Times New Roman"/>
          <w:sz w:val="28"/>
          <w:szCs w:val="28"/>
          <w:lang w:val="uk-UA"/>
        </w:rPr>
      </w:pPr>
    </w:p>
    <w:p w:rsidR="00CA1F02" w:rsidRDefault="00CA1F02" w:rsidP="003C202D">
      <w:pPr>
        <w:spacing w:after="0" w:line="240" w:lineRule="auto"/>
        <w:ind w:firstLine="709"/>
        <w:rPr>
          <w:rFonts w:ascii="Times New Roman" w:hAnsi="Times New Roman" w:cs="Times New Roman"/>
          <w:sz w:val="28"/>
          <w:szCs w:val="28"/>
          <w:lang w:val="uk-UA"/>
        </w:rPr>
      </w:pPr>
    </w:p>
    <w:p w:rsidR="00CA1F02" w:rsidRDefault="00CA1F02" w:rsidP="003C202D">
      <w:pPr>
        <w:spacing w:after="0" w:line="240" w:lineRule="auto"/>
        <w:ind w:firstLine="709"/>
        <w:rPr>
          <w:rFonts w:ascii="Times New Roman" w:hAnsi="Times New Roman" w:cs="Times New Roman"/>
          <w:sz w:val="28"/>
          <w:szCs w:val="28"/>
          <w:lang w:val="uk-UA"/>
        </w:rPr>
      </w:pPr>
    </w:p>
    <w:p w:rsidR="00CB66DF" w:rsidRDefault="00CB66DF" w:rsidP="00CA1F02">
      <w:pPr>
        <w:pStyle w:val="a3"/>
        <w:rPr>
          <w:lang w:val="uk-UA"/>
        </w:rPr>
      </w:pPr>
    </w:p>
    <w:p w:rsidR="00CB66DF" w:rsidRDefault="00CB66DF" w:rsidP="00CA1F02">
      <w:pPr>
        <w:pStyle w:val="a3"/>
        <w:rPr>
          <w:lang w:val="uk-UA"/>
        </w:rPr>
      </w:pPr>
    </w:p>
    <w:p w:rsidR="00CB66DF" w:rsidRDefault="00CB66DF" w:rsidP="00CA1F02">
      <w:pPr>
        <w:pStyle w:val="a3"/>
        <w:rPr>
          <w:lang w:val="uk-UA"/>
        </w:rPr>
      </w:pPr>
    </w:p>
    <w:p w:rsidR="00B940E8" w:rsidRDefault="00B940E8" w:rsidP="00CA1F02">
      <w:pPr>
        <w:pStyle w:val="a3"/>
        <w:rPr>
          <w:lang w:val="uk-UA"/>
        </w:rPr>
      </w:pPr>
    </w:p>
    <w:p w:rsidR="00B940E8" w:rsidRDefault="00B940E8" w:rsidP="00CA1F02">
      <w:pPr>
        <w:pStyle w:val="a3"/>
        <w:rPr>
          <w:lang w:val="uk-UA"/>
        </w:rPr>
      </w:pPr>
    </w:p>
    <w:p w:rsidR="00B940E8" w:rsidRDefault="00B940E8" w:rsidP="00CA1F02">
      <w:pPr>
        <w:pStyle w:val="a3"/>
        <w:rPr>
          <w:lang w:val="uk-UA"/>
        </w:rPr>
      </w:pPr>
    </w:p>
    <w:p w:rsidR="00B940E8" w:rsidRDefault="00B940E8" w:rsidP="00CA1F02">
      <w:pPr>
        <w:pStyle w:val="a3"/>
        <w:rPr>
          <w:lang w:val="uk-UA"/>
        </w:rPr>
      </w:pPr>
    </w:p>
    <w:p w:rsidR="00B940E8" w:rsidRDefault="00B940E8" w:rsidP="00CA1F02">
      <w:pPr>
        <w:pStyle w:val="a3"/>
        <w:rPr>
          <w:lang w:val="uk-UA"/>
        </w:rPr>
      </w:pPr>
    </w:p>
    <w:p w:rsidR="00B940E8" w:rsidRDefault="00B940E8" w:rsidP="00CA1F02">
      <w:pPr>
        <w:pStyle w:val="a3"/>
        <w:rPr>
          <w:lang w:val="uk-UA"/>
        </w:rPr>
      </w:pPr>
    </w:p>
    <w:p w:rsidR="00CA1F02" w:rsidRDefault="00D1379A" w:rsidP="00CA1F02">
      <w:pPr>
        <w:pStyle w:val="a3"/>
        <w:rPr>
          <w:lang w:val="uk-UA"/>
        </w:rPr>
      </w:pPr>
      <w:r>
        <w:rPr>
          <w:lang w:val="uk-UA"/>
        </w:rPr>
        <w:lastRenderedPageBreak/>
        <w:t xml:space="preserve">Розділ </w:t>
      </w:r>
      <w:r>
        <w:rPr>
          <w:lang w:val="en-US"/>
        </w:rPr>
        <w:t>II</w:t>
      </w:r>
      <w:r w:rsidR="00CA1F02">
        <w:rPr>
          <w:lang w:val="uk-UA"/>
        </w:rPr>
        <w:t>. Соціально-економічні наслідки безробіття</w:t>
      </w:r>
    </w:p>
    <w:p w:rsidR="00CA1F02" w:rsidRDefault="00CA1F02" w:rsidP="00CA1F02">
      <w:pPr>
        <w:pStyle w:val="a5"/>
        <w:rPr>
          <w:lang w:val="uk-UA"/>
        </w:rPr>
      </w:pPr>
      <w:r>
        <w:rPr>
          <w:lang w:val="uk-UA"/>
        </w:rPr>
        <w:t>2.1 Соціальні наслідки безробіття</w:t>
      </w:r>
    </w:p>
    <w:p w:rsidR="00676104" w:rsidRDefault="00676104" w:rsidP="00A36917">
      <w:pPr>
        <w:spacing w:after="0" w:line="240" w:lineRule="auto"/>
        <w:ind w:firstLine="709"/>
        <w:jc w:val="both"/>
        <w:rPr>
          <w:rFonts w:ascii="Times New Roman" w:hAnsi="Times New Roman" w:cs="Times New Roman"/>
          <w:sz w:val="28"/>
          <w:szCs w:val="28"/>
          <w:lang w:val="uk-UA"/>
        </w:rPr>
      </w:pPr>
      <w:r w:rsidRPr="00676104">
        <w:rPr>
          <w:rFonts w:ascii="Times New Roman" w:hAnsi="Times New Roman" w:cs="Times New Roman"/>
          <w:sz w:val="28"/>
          <w:szCs w:val="28"/>
          <w:lang w:val="uk-UA"/>
        </w:rPr>
        <w:t xml:space="preserve">Для аналізу проблем безробіття необхідно, перш за все, чітко визначити, кого слід вважати безробітним. Критерії визнання людини безробітним звичайно встановлюються законом або урядовими документами і можуть трохи відрізнятися по країнах. Але, як правило, декілька ознак присутні у всіх визначеннях. Це: працездатний вік, тобто людина повинна бути старше мінімального віку, з якого законодавство дозволяє працювати за </w:t>
      </w:r>
      <w:proofErr w:type="spellStart"/>
      <w:r w:rsidRPr="00676104">
        <w:rPr>
          <w:rFonts w:ascii="Times New Roman" w:hAnsi="Times New Roman" w:cs="Times New Roman"/>
          <w:sz w:val="28"/>
          <w:szCs w:val="28"/>
          <w:lang w:val="uk-UA"/>
        </w:rPr>
        <w:t>наймом</w:t>
      </w:r>
      <w:proofErr w:type="spellEnd"/>
      <w:r w:rsidRPr="00676104">
        <w:rPr>
          <w:rFonts w:ascii="Times New Roman" w:hAnsi="Times New Roman" w:cs="Times New Roman"/>
          <w:sz w:val="28"/>
          <w:szCs w:val="28"/>
          <w:lang w:val="uk-UA"/>
        </w:rPr>
        <w:t>, але молодше віку, після досягнення якого призначається пенсія по старості.</w:t>
      </w:r>
    </w:p>
    <w:p w:rsidR="001C60F7" w:rsidRDefault="001C60F7" w:rsidP="00A36917">
      <w:pPr>
        <w:spacing w:after="0" w:line="240" w:lineRule="auto"/>
        <w:ind w:firstLine="709"/>
        <w:jc w:val="both"/>
        <w:rPr>
          <w:rFonts w:ascii="Times New Roman" w:hAnsi="Times New Roman" w:cs="Times New Roman"/>
          <w:b/>
          <w:i/>
          <w:sz w:val="28"/>
          <w:szCs w:val="28"/>
          <w:lang w:val="uk-UA"/>
        </w:rPr>
      </w:pPr>
    </w:p>
    <w:p w:rsidR="00676104" w:rsidRPr="001C60F7" w:rsidRDefault="00676104" w:rsidP="00A36917">
      <w:pPr>
        <w:spacing w:after="0" w:line="240" w:lineRule="auto"/>
        <w:ind w:firstLine="709"/>
        <w:jc w:val="both"/>
        <w:rPr>
          <w:rFonts w:ascii="Times New Roman" w:hAnsi="Times New Roman" w:cs="Times New Roman"/>
          <w:b/>
          <w:i/>
          <w:sz w:val="28"/>
          <w:szCs w:val="28"/>
          <w:lang w:val="uk-UA"/>
        </w:rPr>
      </w:pPr>
      <w:r w:rsidRPr="001C60F7">
        <w:rPr>
          <w:rFonts w:ascii="Times New Roman" w:hAnsi="Times New Roman" w:cs="Times New Roman"/>
          <w:b/>
          <w:i/>
          <w:sz w:val="28"/>
          <w:szCs w:val="28"/>
          <w:lang w:val="uk-UA"/>
        </w:rPr>
        <w:t xml:space="preserve">Взаємозв'язок безробіття та інфляції.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676104" w:rsidRPr="00676104" w:rsidRDefault="00676104" w:rsidP="00A36917">
      <w:pPr>
        <w:spacing w:after="0" w:line="240" w:lineRule="auto"/>
        <w:ind w:firstLine="709"/>
        <w:jc w:val="both"/>
        <w:rPr>
          <w:rFonts w:ascii="Times New Roman" w:hAnsi="Times New Roman" w:cs="Times New Roman"/>
          <w:sz w:val="28"/>
          <w:szCs w:val="28"/>
          <w:lang w:val="uk-UA"/>
        </w:rPr>
      </w:pPr>
      <w:r w:rsidRPr="00676104">
        <w:rPr>
          <w:rFonts w:ascii="Times New Roman" w:hAnsi="Times New Roman" w:cs="Times New Roman"/>
          <w:sz w:val="28"/>
          <w:szCs w:val="28"/>
          <w:lang w:val="uk-UA"/>
        </w:rPr>
        <w:t>При аналізі взаємозв'язків безробіття та інфляції найбільш важливо виявити: можливо, чи заходами бюджетної (фіскальної) або грошової (монетарної) політики домогтися ск</w:t>
      </w:r>
      <w:r w:rsidR="00E86992">
        <w:rPr>
          <w:rFonts w:ascii="Times New Roman" w:hAnsi="Times New Roman" w:cs="Times New Roman"/>
          <w:sz w:val="28"/>
          <w:szCs w:val="28"/>
          <w:lang w:val="uk-UA"/>
        </w:rPr>
        <w:t>орочення безробіття. У 1958 р. О. </w:t>
      </w:r>
      <w:proofErr w:type="spellStart"/>
      <w:r w:rsidR="00E86992">
        <w:rPr>
          <w:rFonts w:ascii="Times New Roman" w:hAnsi="Times New Roman" w:cs="Times New Roman"/>
          <w:sz w:val="28"/>
          <w:szCs w:val="28"/>
          <w:lang w:val="uk-UA"/>
        </w:rPr>
        <w:t>Філ</w:t>
      </w:r>
      <w:r w:rsidRPr="00676104">
        <w:rPr>
          <w:rFonts w:ascii="Times New Roman" w:hAnsi="Times New Roman" w:cs="Times New Roman"/>
          <w:sz w:val="28"/>
          <w:szCs w:val="28"/>
          <w:lang w:val="uk-UA"/>
        </w:rPr>
        <w:t>іпс</w:t>
      </w:r>
      <w:proofErr w:type="spellEnd"/>
      <w:r w:rsidRPr="00676104">
        <w:rPr>
          <w:rFonts w:ascii="Times New Roman" w:hAnsi="Times New Roman" w:cs="Times New Roman"/>
          <w:sz w:val="28"/>
          <w:szCs w:val="28"/>
          <w:lang w:val="uk-UA"/>
        </w:rPr>
        <w:t xml:space="preserve"> висунув гіпотезу про існування стійкої зворотній залежності рівня безробіття від темпів зміни грошової заробітної плати</w:t>
      </w:r>
      <w:r w:rsidR="00E86992">
        <w:rPr>
          <w:rFonts w:ascii="Times New Roman" w:hAnsi="Times New Roman" w:cs="Times New Roman"/>
          <w:sz w:val="28"/>
          <w:szCs w:val="28"/>
          <w:lang w:val="uk-UA"/>
        </w:rPr>
        <w:t xml:space="preserve"> (див. додаток 1)</w:t>
      </w:r>
      <w:r w:rsidRPr="00676104">
        <w:rPr>
          <w:rFonts w:ascii="Times New Roman" w:hAnsi="Times New Roman" w:cs="Times New Roman"/>
          <w:sz w:val="28"/>
          <w:szCs w:val="28"/>
          <w:lang w:val="uk-UA"/>
        </w:rPr>
        <w:t>. Згодом, при виході на перший план проблеми інфляції, рівень безробіття стали співвідносити з темпами зроста</w:t>
      </w:r>
      <w:r w:rsidR="00E86992">
        <w:rPr>
          <w:rFonts w:ascii="Times New Roman" w:hAnsi="Times New Roman" w:cs="Times New Roman"/>
          <w:sz w:val="28"/>
          <w:szCs w:val="28"/>
          <w:lang w:val="uk-UA"/>
        </w:rPr>
        <w:t>ння цін. У 1960-ті роки теорія О. </w:t>
      </w:r>
      <w:proofErr w:type="spellStart"/>
      <w:r w:rsidRPr="00676104">
        <w:rPr>
          <w:rFonts w:ascii="Times New Roman" w:hAnsi="Times New Roman" w:cs="Times New Roman"/>
          <w:sz w:val="28"/>
          <w:szCs w:val="28"/>
          <w:lang w:val="uk-UA"/>
        </w:rPr>
        <w:t>Філіпса</w:t>
      </w:r>
      <w:proofErr w:type="spellEnd"/>
      <w:r w:rsidRPr="00676104">
        <w:rPr>
          <w:rFonts w:ascii="Times New Roman" w:hAnsi="Times New Roman" w:cs="Times New Roman"/>
          <w:sz w:val="28"/>
          <w:szCs w:val="28"/>
          <w:lang w:val="uk-UA"/>
        </w:rPr>
        <w:t xml:space="preserve"> користувалася широким визнанням серед економістів-теоретиків і політиків-практиків, оскільки конкретні дії в економіці, що їх відповідно з нею, приносили реальні очікувані результати. Однак у 1970-ті роки США зіткнулися з ситуацією одночасного зростання безробіття та інфляції, що вже не вкладалося в рамки т</w:t>
      </w:r>
      <w:r w:rsidR="00E86992">
        <w:rPr>
          <w:rFonts w:ascii="Times New Roman" w:hAnsi="Times New Roman" w:cs="Times New Roman"/>
          <w:sz w:val="28"/>
          <w:szCs w:val="28"/>
          <w:lang w:val="uk-UA"/>
        </w:rPr>
        <w:t>еорії О. </w:t>
      </w:r>
      <w:proofErr w:type="spellStart"/>
      <w:r w:rsidRPr="00676104">
        <w:rPr>
          <w:rFonts w:ascii="Times New Roman" w:hAnsi="Times New Roman" w:cs="Times New Roman"/>
          <w:sz w:val="28"/>
          <w:szCs w:val="28"/>
          <w:lang w:val="uk-UA"/>
        </w:rPr>
        <w:t>Філіпса</w:t>
      </w:r>
      <w:proofErr w:type="spellEnd"/>
      <w:r w:rsidRPr="00676104">
        <w:rPr>
          <w:rFonts w:ascii="Times New Roman" w:hAnsi="Times New Roman" w:cs="Times New Roman"/>
          <w:sz w:val="28"/>
          <w:szCs w:val="28"/>
          <w:lang w:val="uk-UA"/>
        </w:rPr>
        <w:t xml:space="preserve">. Взаємозв'язки безробіття </w:t>
      </w:r>
      <w:r w:rsidR="00170C2A">
        <w:rPr>
          <w:rFonts w:ascii="Times New Roman" w:hAnsi="Times New Roman" w:cs="Times New Roman"/>
          <w:sz w:val="28"/>
          <w:szCs w:val="28"/>
          <w:lang w:val="uk-UA"/>
        </w:rPr>
        <w:t>та інфляції аналізував також М. </w:t>
      </w:r>
      <w:proofErr w:type="spellStart"/>
      <w:r w:rsidRPr="00676104">
        <w:rPr>
          <w:rFonts w:ascii="Times New Roman" w:hAnsi="Times New Roman" w:cs="Times New Roman"/>
          <w:sz w:val="28"/>
          <w:szCs w:val="28"/>
          <w:lang w:val="uk-UA"/>
        </w:rPr>
        <w:t>Фрідман</w:t>
      </w:r>
      <w:proofErr w:type="spellEnd"/>
      <w:r w:rsidR="00E86992">
        <w:rPr>
          <w:rFonts w:ascii="Times New Roman" w:hAnsi="Times New Roman" w:cs="Times New Roman"/>
          <w:sz w:val="28"/>
          <w:szCs w:val="28"/>
          <w:lang w:val="uk-UA"/>
        </w:rPr>
        <w:t>. На його думку, дія виявленої О. </w:t>
      </w:r>
      <w:proofErr w:type="spellStart"/>
      <w:r w:rsidR="00E86992">
        <w:rPr>
          <w:rFonts w:ascii="Times New Roman" w:hAnsi="Times New Roman" w:cs="Times New Roman"/>
          <w:sz w:val="28"/>
          <w:szCs w:val="28"/>
          <w:lang w:val="uk-UA"/>
        </w:rPr>
        <w:t>Філ</w:t>
      </w:r>
      <w:r w:rsidRPr="00676104">
        <w:rPr>
          <w:rFonts w:ascii="Times New Roman" w:hAnsi="Times New Roman" w:cs="Times New Roman"/>
          <w:sz w:val="28"/>
          <w:szCs w:val="28"/>
          <w:lang w:val="uk-UA"/>
        </w:rPr>
        <w:t>іпсом</w:t>
      </w:r>
      <w:proofErr w:type="spellEnd"/>
      <w:r w:rsidRPr="00676104">
        <w:rPr>
          <w:rFonts w:ascii="Times New Roman" w:hAnsi="Times New Roman" w:cs="Times New Roman"/>
          <w:sz w:val="28"/>
          <w:szCs w:val="28"/>
          <w:lang w:val="uk-UA"/>
        </w:rPr>
        <w:t xml:space="preserve"> закономірності пояснюється тим, що вона відноситься до тривалого історичного періоду стабільних цін. Тому, як тільки інфляція починає набирати обертів, вже не можна говорити про те, що це збільшить зайнятість. Навпаки, інфляція призводить до зростання безробіття, вони починають взаємно породжувати один одного. Фактично ж спроби вирішити проблеми зайнятості інфляційними методами можуть дати лише короткочасний позитивний ефект, а згодом призвести до зростання інфляції і безробіття в руйнівних для суспільства масштабах. Тому першочерговими заходами у стабілізації економіки повинні бути антиінфляційні заходи.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676104" w:rsidRPr="001C60F7" w:rsidRDefault="00676104" w:rsidP="00A36917">
      <w:pPr>
        <w:spacing w:after="0" w:line="240" w:lineRule="auto"/>
        <w:ind w:firstLine="709"/>
        <w:jc w:val="both"/>
        <w:rPr>
          <w:rFonts w:ascii="Times New Roman" w:hAnsi="Times New Roman" w:cs="Times New Roman"/>
          <w:b/>
          <w:i/>
          <w:sz w:val="28"/>
          <w:szCs w:val="28"/>
          <w:lang w:val="uk-UA"/>
        </w:rPr>
      </w:pPr>
      <w:r w:rsidRPr="00676104">
        <w:rPr>
          <w:rFonts w:ascii="Times New Roman" w:hAnsi="Times New Roman" w:cs="Times New Roman"/>
          <w:sz w:val="28"/>
          <w:szCs w:val="28"/>
          <w:lang w:val="uk-UA"/>
        </w:rPr>
        <w:t xml:space="preserve"> </w:t>
      </w:r>
      <w:r w:rsidRPr="001C60F7">
        <w:rPr>
          <w:rFonts w:ascii="Times New Roman" w:hAnsi="Times New Roman" w:cs="Times New Roman"/>
          <w:b/>
          <w:i/>
          <w:sz w:val="28"/>
          <w:szCs w:val="28"/>
          <w:lang w:val="uk-UA"/>
        </w:rPr>
        <w:t xml:space="preserve">Взаємозв'язок безробіття та продуктивності праці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676104" w:rsidRPr="00676104" w:rsidRDefault="00676104" w:rsidP="00A36917">
      <w:pPr>
        <w:spacing w:after="0" w:line="240" w:lineRule="auto"/>
        <w:ind w:firstLine="709"/>
        <w:jc w:val="both"/>
        <w:rPr>
          <w:rFonts w:ascii="Times New Roman" w:hAnsi="Times New Roman" w:cs="Times New Roman"/>
          <w:sz w:val="28"/>
          <w:szCs w:val="28"/>
          <w:lang w:val="uk-UA"/>
        </w:rPr>
      </w:pPr>
      <w:r w:rsidRPr="00676104">
        <w:rPr>
          <w:rFonts w:ascii="Times New Roman" w:hAnsi="Times New Roman" w:cs="Times New Roman"/>
          <w:sz w:val="28"/>
          <w:szCs w:val="28"/>
          <w:lang w:val="uk-UA"/>
        </w:rPr>
        <w:t xml:space="preserve">Взаємозв'язок безробіття та продуктивності праці часто сприймається поверхово, виходячи з видимості того, що конкретний працівник </w:t>
      </w:r>
      <w:r w:rsidRPr="00676104">
        <w:rPr>
          <w:rFonts w:ascii="Times New Roman" w:hAnsi="Times New Roman" w:cs="Times New Roman"/>
          <w:sz w:val="28"/>
          <w:szCs w:val="28"/>
          <w:lang w:val="uk-UA"/>
        </w:rPr>
        <w:lastRenderedPageBreak/>
        <w:t xml:space="preserve">мотивований до високої продуктивності самим фактом існування безробіття, страхом втрати свого робочого місця. Однак на макрорівні ситуація не така проста й очевидна. Динаміка макроекономічних показників, наприклад, країн - учасниць ЄЕС, свідчить про відсутність пропорційної залежності між зростанням продуктивності праці і безробіття. Очевидно, що зростання продуктивності праці і динаміка зайнятості не пов'язані безпосередньо, а фактично управляються структурою всієї економічної системи та закономірностями її еволюції. Економічна історія свідчить про те, що ефект підвищення зайнятості внаслідок зростання виробництва досить швидко погашається ефектом збільшення безробіття з причини зростання продуктивності праці і наступного за ним реального вивільнення працівників. У той же час слід визнати помилковою думку про те, що в ході науково-технічного прогресу, супроводжуваного високими темпами зростання продуктивності праці, суспільство неминуче </w:t>
      </w:r>
      <w:proofErr w:type="spellStart"/>
      <w:r w:rsidRPr="00676104">
        <w:rPr>
          <w:rFonts w:ascii="Times New Roman" w:hAnsi="Times New Roman" w:cs="Times New Roman"/>
          <w:sz w:val="28"/>
          <w:szCs w:val="28"/>
          <w:lang w:val="uk-UA"/>
        </w:rPr>
        <w:t>підійде</w:t>
      </w:r>
      <w:proofErr w:type="spellEnd"/>
      <w:r w:rsidRPr="00676104">
        <w:rPr>
          <w:rFonts w:ascii="Times New Roman" w:hAnsi="Times New Roman" w:cs="Times New Roman"/>
          <w:sz w:val="28"/>
          <w:szCs w:val="28"/>
          <w:lang w:val="uk-UA"/>
        </w:rPr>
        <w:t xml:space="preserve"> до високого рівня безробіття. Відповідно до цієї тези зайнятість повинна незмінно падати </w:t>
      </w:r>
      <w:proofErr w:type="spellStart"/>
      <w:r w:rsidRPr="00676104">
        <w:rPr>
          <w:rFonts w:ascii="Times New Roman" w:hAnsi="Times New Roman" w:cs="Times New Roman"/>
          <w:sz w:val="28"/>
          <w:szCs w:val="28"/>
          <w:lang w:val="uk-UA"/>
        </w:rPr>
        <w:t>пропорційно</w:t>
      </w:r>
      <w:proofErr w:type="spellEnd"/>
      <w:r w:rsidRPr="00676104">
        <w:rPr>
          <w:rFonts w:ascii="Times New Roman" w:hAnsi="Times New Roman" w:cs="Times New Roman"/>
          <w:sz w:val="28"/>
          <w:szCs w:val="28"/>
          <w:lang w:val="uk-UA"/>
        </w:rPr>
        <w:t xml:space="preserve"> заміні живої праці машинною. Цей висновок, правильний для окремої інновації в рамках підприємства, виявляється невірним, якщо розглядати народне господарство в цілому, оскільки висока продуктивність праці формує новий рівень добробуту та додаткову купівельну спроможність населення, створюючи нові додаткові потреби. Тому висувати зростання продуктивності праці в якості чинника підвищення незайнятості було б помилково.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676104" w:rsidRPr="001C60F7" w:rsidRDefault="00676104" w:rsidP="00A36917">
      <w:pPr>
        <w:spacing w:after="0" w:line="240" w:lineRule="auto"/>
        <w:ind w:firstLine="709"/>
        <w:jc w:val="both"/>
        <w:rPr>
          <w:rFonts w:ascii="Times New Roman" w:hAnsi="Times New Roman" w:cs="Times New Roman"/>
          <w:b/>
          <w:i/>
          <w:sz w:val="28"/>
          <w:szCs w:val="28"/>
          <w:lang w:val="uk-UA"/>
        </w:rPr>
      </w:pPr>
      <w:r w:rsidRPr="00676104">
        <w:rPr>
          <w:rFonts w:ascii="Times New Roman" w:hAnsi="Times New Roman" w:cs="Times New Roman"/>
          <w:sz w:val="28"/>
          <w:szCs w:val="28"/>
          <w:lang w:val="uk-UA"/>
        </w:rPr>
        <w:t xml:space="preserve"> </w:t>
      </w:r>
      <w:r w:rsidRPr="001C60F7">
        <w:rPr>
          <w:rFonts w:ascii="Times New Roman" w:hAnsi="Times New Roman" w:cs="Times New Roman"/>
          <w:b/>
          <w:i/>
          <w:sz w:val="28"/>
          <w:szCs w:val="28"/>
          <w:lang w:val="uk-UA"/>
        </w:rPr>
        <w:t xml:space="preserve">Взаємозв'язок динаміки безробіття і тенденцій зміни факторних цін праці та капіталу.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676104" w:rsidRDefault="00676104" w:rsidP="00A36917">
      <w:pPr>
        <w:spacing w:after="0" w:line="240" w:lineRule="auto"/>
        <w:ind w:firstLine="709"/>
        <w:jc w:val="both"/>
        <w:rPr>
          <w:rFonts w:ascii="Times New Roman" w:hAnsi="Times New Roman" w:cs="Times New Roman"/>
          <w:sz w:val="28"/>
          <w:szCs w:val="28"/>
          <w:lang w:val="uk-UA"/>
        </w:rPr>
      </w:pPr>
      <w:r w:rsidRPr="00676104">
        <w:rPr>
          <w:rFonts w:ascii="Times New Roman" w:hAnsi="Times New Roman" w:cs="Times New Roman"/>
          <w:sz w:val="28"/>
          <w:szCs w:val="28"/>
          <w:lang w:val="uk-UA"/>
        </w:rPr>
        <w:t xml:space="preserve">Слід також звернути увагу на взаємозв'язок динаміки безробіття і тенденцій зміни факторних цін праці та капіталу. Ступінь незайнятості працездатного населення безпосередньо пов'язана з динамікою сукупної факторної продуктивності, з еластичністю заміщення трудових ресурсів капітальними і нормою банківського відсотка як одного з головних керуючих параметрів ринкової економіки. Якщо співвідношення факторних цін складається на користь ціни праці, </w:t>
      </w:r>
      <w:r w:rsidR="005F4629">
        <w:rPr>
          <w:rFonts w:ascii="Times New Roman" w:hAnsi="Times New Roman" w:cs="Times New Roman"/>
          <w:sz w:val="28"/>
          <w:szCs w:val="28"/>
          <w:lang w:val="uk-UA"/>
        </w:rPr>
        <w:t>то це призводить до вибору працезберігаючих</w:t>
      </w:r>
      <w:r w:rsidRPr="00676104">
        <w:rPr>
          <w:rFonts w:ascii="Times New Roman" w:hAnsi="Times New Roman" w:cs="Times New Roman"/>
          <w:sz w:val="28"/>
          <w:szCs w:val="28"/>
          <w:lang w:val="uk-UA"/>
        </w:rPr>
        <w:t xml:space="preserve"> технологій, зниження рентабельності виробництва і скорочення зайнятості. Крім того, необхідно враховувати, що різні фактори виробництва по-різному реалізують себе: продуктивність праці і фондовіддача змінюються хоч і взаємопов'язане, але не лінійно. При цьому невелике зростання продуктивності праці, як правило, пов'язаний зі значними капітальними витратами, які, у свою чергу, «оплачують» вивільнення працівників.</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У наші дні людей, </w:t>
      </w:r>
      <w:r>
        <w:rPr>
          <w:rFonts w:ascii="Times New Roman" w:hAnsi="Times New Roman" w:cs="Times New Roman"/>
          <w:sz w:val="28"/>
          <w:szCs w:val="28"/>
          <w:lang w:val="uk-UA"/>
        </w:rPr>
        <w:t>які вважають безробіття корисним</w:t>
      </w:r>
      <w:r w:rsidRPr="001C60F7">
        <w:rPr>
          <w:rFonts w:ascii="Times New Roman" w:hAnsi="Times New Roman" w:cs="Times New Roman"/>
          <w:sz w:val="28"/>
          <w:szCs w:val="28"/>
          <w:lang w:val="uk-UA"/>
        </w:rPr>
        <w:t xml:space="preserve">, принаймні, серед осіб найманої праці, практично не залишилося.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lastRenderedPageBreak/>
        <w:t xml:space="preserve">У свідомості людей поява безробіття нерозривно пов'язане з економічними реформами. Тому негативне ставлення населення до безробіття може виражатися і в неприйнятті процесу трансформації економіки. А це звужує соціальну базу реформ, стримує зростання економіки в країні.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Проте тільки цим соціальні наслідки безробіття не обмежуються. В умовах її досить високого рівня працівник повинен "триматися" за своє робоче місце. Роботодавець, як правило, користується ситуацією, що склалася. До цього його в певній мірі "стимулює" держава, яка поки не налагодило необхідного контролю за умовами праці та її оплати. У цілому, очевидно, можна говорити, що безробіття стає соціально-економічним інститутом, який використовується для забезпечення панування роботодавців над найманими працівниками.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Найважливішим соціальним наслідком безробіття є втрата кваліфікації. Практика показала, що людина, не працюючий більше року, фактично буде не в змозі, якщо йому </w:t>
      </w:r>
      <w:proofErr w:type="spellStart"/>
      <w:r w:rsidRPr="001C60F7">
        <w:rPr>
          <w:rFonts w:ascii="Times New Roman" w:hAnsi="Times New Roman" w:cs="Times New Roman"/>
          <w:sz w:val="28"/>
          <w:szCs w:val="28"/>
          <w:lang w:val="uk-UA"/>
        </w:rPr>
        <w:t>нададуть</w:t>
      </w:r>
      <w:proofErr w:type="spellEnd"/>
      <w:r w:rsidRPr="001C60F7">
        <w:rPr>
          <w:rFonts w:ascii="Times New Roman" w:hAnsi="Times New Roman" w:cs="Times New Roman"/>
          <w:sz w:val="28"/>
          <w:szCs w:val="28"/>
          <w:lang w:val="uk-UA"/>
        </w:rPr>
        <w:t xml:space="preserve"> роботу за його спеціальністю, успішно працювати, забезпечити необхідну якість робіт та належну продуктивність праці. У тому випадку, якщо людина не працює два роки, він не зможе здійснювати взагалі будь-яку професійну діяльність. Цим людям необхідно пройти навчання новим професіям, але для цього їм потрібна допомога і психолога і соціолога.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Наслідком безробіття треба вважати і посилення конкуренції на ринку праці - між людьми за найбільш престижні робочі місця. Висока конкуренція на ринку праці може призвести до того, що окремі і досить значні групи населення будуть змушені заміщати непрестижні, нецікаві для них робочі місця.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Безробіття призводить до зростання кількості хворих, яким надається консультативно-лікувальна допомога у зв'язку із захворюваннями психічними розладами та розладами поведінки. Істотно збільшується число хворих, які перебувають на обліку в лікувально-профілактичних установах з діагнозом наркоманія і токсикоманія.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У той же час треба відзначити, що нестача грошових коштів у безробітних утрудняє їх лікування і повернення до нормального життя.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Аналіз статистичних даних показав, що від безробіття залежить кількість скоєних шлюбів - чим вищий рівень безробіття, тим менше беруть шлюбів. У той же час з падінням рівня безробіття після 1998 р. кількість укладених шлюбів почала зростати.</w:t>
      </w:r>
    </w:p>
    <w:p w:rsidR="00170C2A" w:rsidRDefault="00170C2A" w:rsidP="001C60F7">
      <w:pPr>
        <w:pStyle w:val="a5"/>
        <w:rPr>
          <w:lang w:val="uk-UA"/>
        </w:rPr>
      </w:pPr>
    </w:p>
    <w:p w:rsidR="001C60F7" w:rsidRDefault="001C60F7" w:rsidP="001C60F7">
      <w:pPr>
        <w:pStyle w:val="a5"/>
        <w:rPr>
          <w:lang w:val="uk-UA"/>
        </w:rPr>
      </w:pPr>
      <w:r>
        <w:rPr>
          <w:lang w:val="uk-UA"/>
        </w:rPr>
        <w:lastRenderedPageBreak/>
        <w:t>2.2 Економічні наслідки безробіття</w:t>
      </w: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Зростання безробіття збільшує і витрати держави. Їх основна маса здійснюється за рахунок фонду зайнятості. Джерелами ж його поповнення є, як відомо, не тільки обов'язкові страхові внески роботодавців із заробітків працюючих, а й асигнування з федерального бюджету, бюджетів суб'єктів </w:t>
      </w:r>
      <w:r w:rsidR="00F425C4">
        <w:rPr>
          <w:rFonts w:ascii="Times New Roman" w:hAnsi="Times New Roman" w:cs="Times New Roman"/>
          <w:sz w:val="28"/>
          <w:szCs w:val="28"/>
          <w:lang w:val="uk-UA"/>
        </w:rPr>
        <w:t>України</w:t>
      </w:r>
      <w:r w:rsidRPr="001C60F7">
        <w:rPr>
          <w:rFonts w:ascii="Times New Roman" w:hAnsi="Times New Roman" w:cs="Times New Roman"/>
          <w:sz w:val="28"/>
          <w:szCs w:val="28"/>
          <w:lang w:val="uk-UA"/>
        </w:rPr>
        <w:t xml:space="preserve">, місцевих бюджетів, добровільних внесків юридичних і фізичних осіб.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Наслідки безробіття можуть мати (і мають) позитивні результати і для підприємств. Зовсім не обов'язково, щоб підприємство, яке скоротило або звільнити працівника, виявилося в "мінусі", навпаки, частіше за все воно виграє. У результаті скорочення штатів (при модернізації виробництва, наприклад) підприємство, може забезпечити собі збільшення прибутку. </w:t>
      </w:r>
      <w:r w:rsidR="00F425C4">
        <w:rPr>
          <w:rFonts w:ascii="Times New Roman" w:hAnsi="Times New Roman" w:cs="Times New Roman"/>
          <w:sz w:val="28"/>
          <w:szCs w:val="28"/>
          <w:lang w:val="uk-UA"/>
        </w:rPr>
        <w:t>"Позбавившись" від не дуже кваліфікованого</w:t>
      </w:r>
      <w:r w:rsidRPr="001C60F7">
        <w:rPr>
          <w:rFonts w:ascii="Times New Roman" w:hAnsi="Times New Roman" w:cs="Times New Roman"/>
          <w:sz w:val="28"/>
          <w:szCs w:val="28"/>
          <w:lang w:val="uk-UA"/>
        </w:rPr>
        <w:t xml:space="preserve"> працівника, воно заощадить на зарплаті, яка виплачується йому протягом певного періоду часу, на податках (зокрема, прибутковий) і </w:t>
      </w:r>
      <w:proofErr w:type="spellStart"/>
      <w:r w:rsidRPr="001C60F7">
        <w:rPr>
          <w:rFonts w:ascii="Times New Roman" w:hAnsi="Times New Roman" w:cs="Times New Roman"/>
          <w:sz w:val="28"/>
          <w:szCs w:val="28"/>
          <w:lang w:val="uk-UA"/>
        </w:rPr>
        <w:t>т.д</w:t>
      </w:r>
      <w:proofErr w:type="spellEnd"/>
      <w:r w:rsidRPr="001C60F7">
        <w:rPr>
          <w:rFonts w:ascii="Times New Roman" w:hAnsi="Times New Roman" w:cs="Times New Roman"/>
          <w:sz w:val="28"/>
          <w:szCs w:val="28"/>
          <w:lang w:val="uk-UA"/>
        </w:rPr>
        <w:t xml:space="preserve">. Крім того, звільнивши такого працівника, підприємство може знайти на ринку праці більш кваліфікованого або </w:t>
      </w:r>
      <w:r w:rsidR="00D965AB">
        <w:rPr>
          <w:rFonts w:ascii="Times New Roman" w:hAnsi="Times New Roman" w:cs="Times New Roman"/>
          <w:sz w:val="28"/>
          <w:szCs w:val="28"/>
          <w:lang w:val="uk-UA"/>
        </w:rPr>
        <w:t xml:space="preserve">інтенсифікувати працю </w:t>
      </w:r>
      <w:proofErr w:type="spellStart"/>
      <w:r w:rsidR="00D965AB">
        <w:rPr>
          <w:rFonts w:ascii="Times New Roman" w:hAnsi="Times New Roman" w:cs="Times New Roman"/>
          <w:sz w:val="28"/>
          <w:szCs w:val="28"/>
          <w:lang w:val="uk-UA"/>
        </w:rPr>
        <w:t>залишившихся</w:t>
      </w:r>
      <w:proofErr w:type="spellEnd"/>
      <w:r w:rsidRPr="001C60F7">
        <w:rPr>
          <w:rFonts w:ascii="Times New Roman" w:hAnsi="Times New Roman" w:cs="Times New Roman"/>
          <w:sz w:val="28"/>
          <w:szCs w:val="28"/>
          <w:lang w:val="uk-UA"/>
        </w:rPr>
        <w:t xml:space="preserve"> членів колективу.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Позитивним результатом існування безробіття на рівні країни (за умови, що рівень безробіття не перевищує її природного рівня в рази) є той факт, що безробіття - одна з умов нормального, безперебійного функціонування економіки, забезпечує формування резерву робочої сили як найважливішого чинника розвитку ринкової економіки. Це обумовлено, зокрема, і необхідністю введення в дію нових об'єктів господарської діяльності. Їх комплектування кадрами не може бути забезпечено тільки за рахунок природного приросту економічно активного населення.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Здійснити це в цілому ряді випадків можливе тільки з відривом від виробництва.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BB3270" w:rsidP="00A369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Безробіття забезпечує необхідний для</w:t>
      </w:r>
      <w:r w:rsidR="001C60F7" w:rsidRPr="001C60F7">
        <w:rPr>
          <w:rFonts w:ascii="Times New Roman" w:hAnsi="Times New Roman" w:cs="Times New Roman"/>
          <w:sz w:val="28"/>
          <w:szCs w:val="28"/>
          <w:lang w:val="uk-UA"/>
        </w:rPr>
        <w:t xml:space="preserve"> виробництва перерозподіл кадрів, їх зосередження в тих видах діяльності, які сьогодні потрібні споживачам. Щоправда, такі переливи кадрів не завжди проходять безболісно для окремої людини.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P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І тут дуже висока роль держави, яка повинна пом'якшити негативний бік цих, в цілому позитивних для виробництва і населення, процесів. </w:t>
      </w:r>
    </w:p>
    <w:p w:rsid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Оцінюючи економічні наслідки безробіття, не можна не визнати досить д</w:t>
      </w:r>
      <w:r w:rsidR="00BB3270">
        <w:rPr>
          <w:rFonts w:ascii="Times New Roman" w:hAnsi="Times New Roman" w:cs="Times New Roman"/>
          <w:sz w:val="28"/>
          <w:szCs w:val="28"/>
          <w:lang w:val="uk-UA"/>
        </w:rPr>
        <w:t>ивним</w:t>
      </w:r>
      <w:r w:rsidRPr="001C60F7">
        <w:rPr>
          <w:rFonts w:ascii="Times New Roman" w:hAnsi="Times New Roman" w:cs="Times New Roman"/>
          <w:sz w:val="28"/>
          <w:szCs w:val="28"/>
          <w:lang w:val="uk-UA"/>
        </w:rPr>
        <w:t xml:space="preserve"> твердження, що безробіття може стати чинником підвищення якості роботи, зміцнення трудової дисципліни і </w:t>
      </w:r>
      <w:proofErr w:type="spellStart"/>
      <w:r w:rsidRPr="001C60F7">
        <w:rPr>
          <w:rFonts w:ascii="Times New Roman" w:hAnsi="Times New Roman" w:cs="Times New Roman"/>
          <w:sz w:val="28"/>
          <w:szCs w:val="28"/>
          <w:lang w:val="uk-UA"/>
        </w:rPr>
        <w:t>т.д</w:t>
      </w:r>
      <w:proofErr w:type="spellEnd"/>
      <w:r w:rsidRPr="001C60F7">
        <w:rPr>
          <w:rFonts w:ascii="Times New Roman" w:hAnsi="Times New Roman" w:cs="Times New Roman"/>
          <w:sz w:val="28"/>
          <w:szCs w:val="28"/>
          <w:lang w:val="uk-UA"/>
        </w:rPr>
        <w:t xml:space="preserve">. </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Default="00BB3270" w:rsidP="00A369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Мені</w:t>
      </w:r>
      <w:r w:rsidR="001C60F7" w:rsidRPr="001C60F7">
        <w:rPr>
          <w:rFonts w:ascii="Times New Roman" w:hAnsi="Times New Roman" w:cs="Times New Roman"/>
          <w:sz w:val="28"/>
          <w:szCs w:val="28"/>
          <w:lang w:val="uk-UA"/>
        </w:rPr>
        <w:t xml:space="preserve"> видається, що подібна точка зору не має достатніх підстав для свого існування. Не потребує доведення той факт, що якщо людина </w:t>
      </w:r>
      <w:r w:rsidR="001C60F7" w:rsidRPr="001C60F7">
        <w:rPr>
          <w:rFonts w:ascii="Times New Roman" w:hAnsi="Times New Roman" w:cs="Times New Roman"/>
          <w:sz w:val="28"/>
          <w:szCs w:val="28"/>
          <w:lang w:val="uk-UA"/>
        </w:rPr>
        <w:lastRenderedPageBreak/>
        <w:t xml:space="preserve">стурбована тим, що </w:t>
      </w:r>
      <w:r>
        <w:rPr>
          <w:rFonts w:ascii="Times New Roman" w:hAnsi="Times New Roman" w:cs="Times New Roman"/>
          <w:sz w:val="28"/>
          <w:szCs w:val="28"/>
          <w:lang w:val="uk-UA"/>
        </w:rPr>
        <w:t>її завтра можуть звільнити, а</w:t>
      </w:r>
      <w:r w:rsidR="001C60F7" w:rsidRPr="001C60F7">
        <w:rPr>
          <w:rFonts w:ascii="Times New Roman" w:hAnsi="Times New Roman" w:cs="Times New Roman"/>
          <w:sz w:val="28"/>
          <w:szCs w:val="28"/>
          <w:lang w:val="uk-UA"/>
        </w:rPr>
        <w:t xml:space="preserve"> влаштуватися на роботу у цій і довколишніх насе</w:t>
      </w:r>
      <w:r>
        <w:rPr>
          <w:rFonts w:ascii="Times New Roman" w:hAnsi="Times New Roman" w:cs="Times New Roman"/>
          <w:sz w:val="28"/>
          <w:szCs w:val="28"/>
          <w:lang w:val="uk-UA"/>
        </w:rPr>
        <w:t>лених пунктах дуже важко, то вона</w:t>
      </w:r>
      <w:r w:rsidR="001C60F7" w:rsidRPr="001C60F7">
        <w:rPr>
          <w:rFonts w:ascii="Times New Roman" w:hAnsi="Times New Roman" w:cs="Times New Roman"/>
          <w:sz w:val="28"/>
          <w:szCs w:val="28"/>
          <w:lang w:val="uk-UA"/>
        </w:rPr>
        <w:t xml:space="preserve"> при всьому своєму бажанні не забезпечить необхідної ефективності та якості праці.</w:t>
      </w:r>
    </w:p>
    <w:p w:rsidR="001C60F7" w:rsidRDefault="001C60F7" w:rsidP="00A36917">
      <w:pPr>
        <w:spacing w:after="0" w:line="240" w:lineRule="auto"/>
        <w:ind w:firstLine="709"/>
        <w:jc w:val="both"/>
        <w:rPr>
          <w:rFonts w:ascii="Times New Roman" w:hAnsi="Times New Roman" w:cs="Times New Roman"/>
          <w:sz w:val="28"/>
          <w:szCs w:val="28"/>
          <w:lang w:val="uk-UA"/>
        </w:rPr>
      </w:pPr>
    </w:p>
    <w:p w:rsidR="001C60F7" w:rsidRDefault="001C60F7" w:rsidP="00A36917">
      <w:pPr>
        <w:spacing w:after="0" w:line="240" w:lineRule="auto"/>
        <w:ind w:firstLine="709"/>
        <w:jc w:val="both"/>
        <w:rPr>
          <w:rFonts w:ascii="Times New Roman" w:hAnsi="Times New Roman" w:cs="Times New Roman"/>
          <w:sz w:val="28"/>
          <w:szCs w:val="28"/>
          <w:lang w:val="uk-UA"/>
        </w:rPr>
      </w:pPr>
      <w:r w:rsidRPr="001C60F7">
        <w:rPr>
          <w:rFonts w:ascii="Times New Roman" w:hAnsi="Times New Roman" w:cs="Times New Roman"/>
          <w:sz w:val="28"/>
          <w:szCs w:val="28"/>
          <w:lang w:val="uk-UA"/>
        </w:rPr>
        <w:t xml:space="preserve"> У цих умовах не можна забезпечити і стабільність виробничого колективу як найважливішої умови високоякісної роботи, а, отже, і конкурентоспроможності продукції. На такому підприємстві всі помисли працівника спрямовані на пошук "надійного" місця роботи.</w:t>
      </w:r>
    </w:p>
    <w:p w:rsidR="00AF2EA0" w:rsidRDefault="00AF2EA0" w:rsidP="00A36917">
      <w:pPr>
        <w:spacing w:after="0" w:line="240" w:lineRule="auto"/>
        <w:ind w:firstLine="709"/>
        <w:jc w:val="both"/>
        <w:rPr>
          <w:rFonts w:ascii="Times New Roman" w:hAnsi="Times New Roman" w:cs="Times New Roman"/>
          <w:sz w:val="28"/>
          <w:szCs w:val="28"/>
          <w:lang w:val="uk-UA"/>
        </w:rPr>
      </w:pPr>
    </w:p>
    <w:p w:rsidR="00AF2EA0" w:rsidRDefault="00AF2EA0" w:rsidP="00A369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людині, що втратила роботу надається соціальна державна допомога визначена Законом України «Про загальнообов</w:t>
      </w:r>
      <w:r w:rsidRPr="00AF2EA0">
        <w:rPr>
          <w:rFonts w:ascii="Times New Roman" w:hAnsi="Times New Roman" w:cs="Times New Roman"/>
          <w:sz w:val="28"/>
          <w:szCs w:val="28"/>
        </w:rPr>
        <w:t>’</w:t>
      </w:r>
      <w:r>
        <w:rPr>
          <w:rFonts w:ascii="Times New Roman" w:hAnsi="Times New Roman" w:cs="Times New Roman"/>
          <w:sz w:val="28"/>
          <w:szCs w:val="28"/>
          <w:lang w:val="uk-UA"/>
        </w:rPr>
        <w:t>язкове державне соціальне страхування на випадок безробіття» .</w:t>
      </w:r>
    </w:p>
    <w:p w:rsid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Матеріальна  допомога  по  безробіттю, призначена відповідно до</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цього  Закону  до  введення в дію Закону N 2505-IV ( 2505-15 ) від</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25.03.2005  виплачується  до  закінчення  строку її виплати або до</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припинення  її  виплати  відповідно  до  статті  31  цього  Закону</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відповідно  до  п.22  розділу    II  "Прикінцеві положення" Закону</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N 2505-IV ( 2505-15 ) від 25.03.2005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Цей Закон,  розроблений  відповідно  до  Конституції  України</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254к/96-ВР    )    та   Основ   законодавства   України   про</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загальнообов'язкове державне соціальне страхування (  16/98-ВР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визначає    правові,    фінансові    та    організаційні    засади</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загальнообов'язкового  державного   соціального   страхування   на</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випадок безробіття.</w:t>
      </w:r>
    </w:p>
    <w:p w:rsidR="00CB66DF" w:rsidRPr="00CB66DF" w:rsidRDefault="00CB66DF" w:rsidP="00A36917">
      <w:pPr>
        <w:jc w:val="both"/>
        <w:rPr>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Види забезпечення та соціальні послуги</w:t>
      </w:r>
      <w:r>
        <w:rPr>
          <w:rFonts w:ascii="Times New Roman" w:hAnsi="Times New Roman" w:cs="Times New Roman"/>
          <w:sz w:val="28"/>
          <w:szCs w:val="28"/>
          <w:lang w:val="uk-UA"/>
        </w:rPr>
        <w:t>:</w:t>
      </w:r>
      <w:r w:rsidRPr="00AF2EA0">
        <w:rPr>
          <w:rFonts w:ascii="Times New Roman" w:hAnsi="Times New Roman" w:cs="Times New Roman"/>
          <w:sz w:val="28"/>
          <w:szCs w:val="28"/>
          <w:lang w:val="uk-UA"/>
        </w:rPr>
        <w:t xml:space="preserve">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1. Видами забезпечення за цим Законом є: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допомога по безробіттю,  у тому числі одноразова  її  виплата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для організації безробітним підприємницької діяльності;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  Абзац третій частини першої статті 7 виключено на підставі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Закону N 5067-VI ( 5067-17 ) від 05.07.2012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  Абзац  четвертий  частини  першої  статті  7  виключено на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підставі Закону N 5067-VI ( 5067-17 ) від 05.07.2012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  Абзац п'ятий частини першої статті 7 виключено на підставі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Закону N 2505-IV ( 2505-15 ) від 25.03.2005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lastRenderedPageBreak/>
        <w:t xml:space="preserve">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допомога на поховання у разі смерті безробітного  або  особи,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яка перебувала на його утриманні.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2. Видами соціальних послуг за цим Законом та Законом України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"Про зайнятість населення" ( 803-12 ) є: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професійна підготовка    або    перепідготовка,    підвищення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кваліфікації  у професійно-технічних та вищих навчальних закладах,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у тому числі в навчальних закладах державної служби зайнятості, на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підприємствах, в установах, організаціях;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профорієнтація;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пошук  підходящої  роботи  та  сприяння у працевлаштуванні, 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тому  числі шляхом організації громадських робіт для безробітних 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порядку,   встановленому  Кабінетом  Міністрів  України;  {  Абзац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четвертий  частини  другої  статті  7  в редакції Закону N 5067-VI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( 5067-17 ) від 05.07.2012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надання    роботодавцям,   які   працевлаштовують   громадян,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зазначених   у  частині  першій  статті  14  Закону  України  "Про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зайнятість  населення", компенсації відповідно до статті 26 Закону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України  "Про  зайнятість  населення" ( 5067-17 ); { Частину другу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статті  7  доповнено  новим  абзацом  згідно  із Законом N 5067-VI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( 5067-17 ) від 05.07.2012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надання  роботодавцям  - суб'єктам малого підприємництва, які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працевлаштовують  безробітних, компенсації відповідно до статті 27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Закону  України  "Про зайнятість населення" ( 5067-17 ); { Частину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другу статті 7 доповнено новим абзацом згідно із Законом N 5067-VI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( 5067-17 ) від 05.07.2012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надання ваучера для підтримання конкурентоспроможності деяких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категорій    громадян    шляхом   перепідготовки,   спеціалізації,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підвищення  кваліфікації  за  професіями  та  спеціальностями  для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пріоритетних  видів економічної діяльності відповідно до статті 30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Закону  України  "Про зайнятість населення" ( 5067-17 ). { Частину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другу статті 7 доповнено новим абзацом згідно із Законом N 5067-VI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5067-17  )  від  05.07.2012;  в  редакції  Закону  N  245-VIII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lastRenderedPageBreak/>
        <w:t xml:space="preserve">( 245-19 ) від 05.03.2015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здійснення заходів сприяння зайнятості внутрішньо переміщених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осіб  відповідно  до  статті  24-1  Закону України "Про зайнятість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населення"  (  5067-17 ); { Частину другу статті 7 доповнено новим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абзацом  згідно  із Законом N 245-VIII ( 245-19 ) від 05.03.2015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B9098C" w:rsidRDefault="00AF2EA0" w:rsidP="00A36917">
      <w:pPr>
        <w:pStyle w:val="a7"/>
        <w:numPr>
          <w:ilvl w:val="0"/>
          <w:numId w:val="6"/>
        </w:numPr>
        <w:spacing w:after="0" w:line="240" w:lineRule="auto"/>
        <w:jc w:val="both"/>
        <w:rPr>
          <w:rFonts w:ascii="Times New Roman" w:hAnsi="Times New Roman" w:cs="Times New Roman"/>
          <w:sz w:val="28"/>
          <w:szCs w:val="28"/>
          <w:lang w:val="uk-UA"/>
        </w:rPr>
      </w:pPr>
      <w:r w:rsidRPr="00B9098C">
        <w:rPr>
          <w:rFonts w:ascii="Times New Roman" w:hAnsi="Times New Roman" w:cs="Times New Roman"/>
          <w:sz w:val="28"/>
          <w:szCs w:val="28"/>
          <w:lang w:val="uk-UA"/>
        </w:rPr>
        <w:t xml:space="preserve">інформаційні та    консультаційні    послуги,   пов'язані   з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працевлаштуванням.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У разі необхідності для  проходження  професійної  підготовки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або перепідготовки, підвищення кваліфікації особа: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FC639C" w:rsidRDefault="00AF2EA0" w:rsidP="00A36917">
      <w:pPr>
        <w:pStyle w:val="a7"/>
        <w:numPr>
          <w:ilvl w:val="0"/>
          <w:numId w:val="5"/>
        </w:numPr>
        <w:spacing w:after="0" w:line="240" w:lineRule="auto"/>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направляється до  закладів  охорони  здоров'я для проходження </w:t>
      </w:r>
      <w:r w:rsidRPr="00FC639C">
        <w:rPr>
          <w:rFonts w:ascii="Times New Roman" w:hAnsi="Times New Roman" w:cs="Times New Roman"/>
          <w:sz w:val="28"/>
          <w:szCs w:val="28"/>
          <w:lang w:val="uk-UA"/>
        </w:rPr>
        <w:t xml:space="preserve">попереднього медичного  та  наркологічного  огляду  відповідно  до законодавства;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p>
    <w:p w:rsidR="00AF2EA0" w:rsidRPr="00AF2EA0" w:rsidRDefault="00AF2EA0" w:rsidP="00A36917">
      <w:pPr>
        <w:pStyle w:val="a7"/>
        <w:numPr>
          <w:ilvl w:val="0"/>
          <w:numId w:val="5"/>
        </w:numPr>
        <w:spacing w:after="0" w:line="240" w:lineRule="auto"/>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забезпечується місцем   проживання   на   період  проходження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професійної підготовки або перепідготовки, підвищення кваліфікації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та  їй  компенсуються  витрати  на  проїзд  до  місця  проходження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навчання   та  у  зворотному  напрямку  в  порядку,  встановленому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центральним  органом  виконавчої  влади,  що забезпечує формування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державної політики у сферах трудових відносин, соціального захисту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населення, за погодженням з правлінням Фонду загальнообов'язкового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державного соціального страхування України на випадок безробіття.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  Частина  друга  статті 7 в редакції Законів N 107-VI ( 107-17 )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від  28.12.2007 - зміну визнано неконституційною згідно з Рішенням </w:t>
      </w:r>
    </w:p>
    <w:p w:rsidR="00AF2EA0" w:rsidRPr="00AF2EA0"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 xml:space="preserve">Конституційного  Суду N 10-рп/2008 ( v010p710-08 ) від 22.05.2008, </w:t>
      </w:r>
    </w:p>
    <w:p w:rsidR="00CA1F02" w:rsidRDefault="00AF2EA0" w:rsidP="00A36917">
      <w:pPr>
        <w:spacing w:after="0" w:line="240" w:lineRule="auto"/>
        <w:ind w:firstLine="709"/>
        <w:jc w:val="both"/>
        <w:rPr>
          <w:rFonts w:ascii="Times New Roman" w:hAnsi="Times New Roman" w:cs="Times New Roman"/>
          <w:sz w:val="28"/>
          <w:szCs w:val="28"/>
          <w:lang w:val="uk-UA"/>
        </w:rPr>
      </w:pPr>
      <w:r w:rsidRPr="00AF2EA0">
        <w:rPr>
          <w:rFonts w:ascii="Times New Roman" w:hAnsi="Times New Roman" w:cs="Times New Roman"/>
          <w:sz w:val="28"/>
          <w:szCs w:val="28"/>
          <w:lang w:val="uk-UA"/>
        </w:rPr>
        <w:t>N 799-VI ( 799-17 ) від 25.12.2008 }</w:t>
      </w:r>
    </w:p>
    <w:p w:rsid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Джерела коштів Фонду та їх використання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1. Джерелами формування коштів Фонду є: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1) страхові внески страхувальників;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2)  суми фінансових санкцій, застосованих відповідно до цього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Закону  та  Закону України "Про зайнятість населення" ( 5067-17 ),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інших  законів  до  підприємств,  установ, організацій та фізичних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осіб  -  підприємців  за  порушення  встановленого  порядку сплати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страхових  внесків  та  використання  коштів  Фонду,  недотримання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законодавства    про    зайнятість   населення,   а   також   суми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адміністративних  штрафів,  накладених  відповідно  до  закону  на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lastRenderedPageBreak/>
        <w:t xml:space="preserve">посадових осіб та громадян за такі порушення;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3)  кошти  державного  бюджету,  що  спрямовуються до Фонду 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випадках, установлених законом;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4)  доходи  від  розміщення  тимчасово вільних коштів, у тому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числі резерву коштів Фонду;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5) благодійні внески підприємств, установ, організацій;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6) інші надходження відповідно до законодавства України.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2. Кошти бюджету Фонду використовуються на: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1)   виплату   забезпечення  та  надання  соціальних  послуг,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передбачених   статтею   7  цього  Закону,  фінансування  заходів,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передбачених статтею 71 цього Закону;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2)  здійснення  заходів  відповідно  до  Закону  України "Про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зайнятість населення" ( 5067-17 );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3)  відшкодування Пенсійному фонду України витрат, пов'язаних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із достроковим виходом на пенсію осіб, зазначених у частині другій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статті 20 цього Закону;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4)   фінансування   витрат   на   утримання  та  забезпечення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діяльності  центрального  органу  виконавчої  влади,  що  реалізує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державну   політику  у  сфері  зайнятості  населення  та  трудової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міграції,  його  територіальних  органів,  підприємств, установ та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організацій,  що належать до сфери його управління, матеріальне та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соціально-побутове   забезпечення  його  працівників;  організацію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роботи   правління   Фонду,   розвиток  та  функціонування  Єдиної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інформаційно-аналітичної  системи  центрального  органу виконавчої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влади,  що реалізує державну політику у сфері зайнятості населення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та трудової міграції;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5) формування резерву коштів Фонду.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3.  Видатки  бюджету Фонду щодо забезпечення виплати допомоги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по  безробіттю є захищеними. Фінансування цих видатків проводиться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у першочерговому порядку.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4. До коштів страхування на випадок безробіття застосовується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казначейське   обслуговування   в   порядку,   передбаченому   для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lastRenderedPageBreak/>
        <w:t xml:space="preserve">обслуговування Державного бюджету України. </w:t>
      </w: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p>
    <w:p w:rsidR="00790D28" w:rsidRPr="00790D28" w:rsidRDefault="00790D28" w:rsidP="00A36917">
      <w:pPr>
        <w:spacing w:after="0" w:line="240" w:lineRule="auto"/>
        <w:ind w:firstLine="709"/>
        <w:jc w:val="both"/>
        <w:rPr>
          <w:rFonts w:ascii="Times New Roman" w:hAnsi="Times New Roman" w:cs="Times New Roman"/>
          <w:sz w:val="28"/>
          <w:szCs w:val="28"/>
          <w:lang w:val="uk-UA"/>
        </w:rPr>
      </w:pPr>
      <w:r w:rsidRPr="00790D28">
        <w:rPr>
          <w:rFonts w:ascii="Times New Roman" w:hAnsi="Times New Roman" w:cs="Times New Roman"/>
          <w:sz w:val="28"/>
          <w:szCs w:val="28"/>
          <w:lang w:val="uk-UA"/>
        </w:rPr>
        <w:t xml:space="preserve">     5.   З   метою  забезпечення  фінансової  стабільності  Фонду </w:t>
      </w:r>
    </w:p>
    <w:p w:rsidR="008A4AB1" w:rsidRPr="00A11811" w:rsidRDefault="00790D28" w:rsidP="00A36917">
      <w:pPr>
        <w:spacing w:after="0" w:line="240" w:lineRule="auto"/>
        <w:ind w:firstLine="709"/>
        <w:jc w:val="both"/>
        <w:rPr>
          <w:rFonts w:ascii="Times New Roman" w:hAnsi="Times New Roman" w:cs="Times New Roman"/>
          <w:sz w:val="28"/>
          <w:szCs w:val="28"/>
        </w:rPr>
      </w:pPr>
      <w:r w:rsidRPr="00790D28">
        <w:rPr>
          <w:rFonts w:ascii="Times New Roman" w:hAnsi="Times New Roman" w:cs="Times New Roman"/>
          <w:sz w:val="28"/>
          <w:szCs w:val="28"/>
          <w:lang w:val="uk-UA"/>
        </w:rPr>
        <w:t>формується резерв коштів.</w:t>
      </w:r>
      <w:r w:rsidR="00E86992" w:rsidRPr="00A11811">
        <w:rPr>
          <w:rFonts w:ascii="Times New Roman" w:hAnsi="Times New Roman" w:cs="Times New Roman"/>
          <w:sz w:val="28"/>
          <w:szCs w:val="28"/>
        </w:rPr>
        <w:t>[</w:t>
      </w:r>
      <w:proofErr w:type="gramStart"/>
      <w:r w:rsidR="00E86992" w:rsidRPr="00A11811">
        <w:rPr>
          <w:rFonts w:ascii="Times New Roman" w:hAnsi="Times New Roman" w:cs="Times New Roman"/>
          <w:sz w:val="28"/>
          <w:szCs w:val="28"/>
        </w:rPr>
        <w:t>12]</w:t>
      </w:r>
      <w:proofErr w:type="gramEnd"/>
    </w:p>
    <w:p w:rsidR="00790D28" w:rsidRDefault="008A4AB1" w:rsidP="008A4AB1">
      <w:pPr>
        <w:pStyle w:val="a3"/>
        <w:rPr>
          <w:lang w:val="uk-UA"/>
        </w:rPr>
      </w:pPr>
      <w:r>
        <w:rPr>
          <w:lang w:val="uk-UA"/>
        </w:rPr>
        <w:br w:type="column"/>
      </w:r>
      <w:r w:rsidR="00D1379A">
        <w:rPr>
          <w:lang w:val="uk-UA"/>
        </w:rPr>
        <w:lastRenderedPageBreak/>
        <w:t xml:space="preserve">Розділ </w:t>
      </w:r>
      <w:r w:rsidR="00D1379A">
        <w:rPr>
          <w:lang w:val="en-US"/>
        </w:rPr>
        <w:t>III</w:t>
      </w:r>
      <w:r>
        <w:rPr>
          <w:lang w:val="uk-UA"/>
        </w:rPr>
        <w:t>. Аналіз стану безробіття в Україні (2015-2017)</w:t>
      </w:r>
    </w:p>
    <w:p w:rsidR="008A4AB1" w:rsidRPr="008A4AB1" w:rsidRDefault="008A4AB1" w:rsidP="008A4AB1">
      <w:pPr>
        <w:spacing w:after="0" w:line="240" w:lineRule="auto"/>
        <w:ind w:firstLine="709"/>
        <w:rPr>
          <w:rFonts w:ascii="Times New Roman" w:hAnsi="Times New Roman" w:cs="Times New Roman"/>
          <w:sz w:val="28"/>
          <w:szCs w:val="28"/>
          <w:lang w:val="uk-UA"/>
        </w:rPr>
      </w:pPr>
    </w:p>
    <w:p w:rsidR="002F6B6F" w:rsidRDefault="002F6B6F" w:rsidP="00A36917">
      <w:pPr>
        <w:spacing w:after="0" w:line="240" w:lineRule="auto"/>
        <w:ind w:firstLine="709"/>
        <w:jc w:val="both"/>
        <w:rPr>
          <w:rFonts w:ascii="Times New Roman" w:hAnsi="Times New Roman" w:cs="Times New Roman"/>
          <w:sz w:val="28"/>
          <w:szCs w:val="28"/>
          <w:lang w:val="uk-UA"/>
        </w:rPr>
      </w:pPr>
    </w:p>
    <w:p w:rsidR="00CA1F02" w:rsidRDefault="00C30BB2" w:rsidP="00A36917">
      <w:pPr>
        <w:spacing w:after="0" w:line="240" w:lineRule="auto"/>
        <w:ind w:firstLine="709"/>
        <w:jc w:val="both"/>
        <w:rPr>
          <w:rFonts w:ascii="Times New Roman" w:hAnsi="Times New Roman" w:cs="Times New Roman"/>
          <w:sz w:val="28"/>
          <w:szCs w:val="28"/>
          <w:lang w:val="uk-UA"/>
        </w:rPr>
      </w:pPr>
      <w:r w:rsidRPr="00C30BB2">
        <w:rPr>
          <w:rFonts w:ascii="Times New Roman" w:hAnsi="Times New Roman" w:cs="Times New Roman"/>
          <w:sz w:val="28"/>
          <w:szCs w:val="28"/>
          <w:lang w:val="uk-UA"/>
        </w:rPr>
        <w:t>Рівень безробіття — кількісний показник, який визначається як відношення кількості безробітних до загальної чисельності економічно активного працездатного населення країни (регіону, соціальної групи), та вимірюється у відсотках.</w:t>
      </w:r>
    </w:p>
    <w:p w:rsidR="00C30BB2" w:rsidRDefault="00C30BB2" w:rsidP="00A36917">
      <w:pPr>
        <w:spacing w:after="0" w:line="240" w:lineRule="auto"/>
        <w:ind w:firstLine="709"/>
        <w:jc w:val="both"/>
        <w:rPr>
          <w:rFonts w:ascii="Times New Roman" w:hAnsi="Times New Roman" w:cs="Times New Roman"/>
          <w:sz w:val="28"/>
          <w:szCs w:val="28"/>
          <w:lang w:val="uk-UA"/>
        </w:rPr>
      </w:pPr>
    </w:p>
    <w:p w:rsidR="00C30BB2" w:rsidRPr="00C30BB2" w:rsidRDefault="00C30BB2" w:rsidP="00A36917">
      <w:pPr>
        <w:spacing w:after="0" w:line="240" w:lineRule="auto"/>
        <w:ind w:firstLine="709"/>
        <w:jc w:val="both"/>
        <w:rPr>
          <w:rFonts w:ascii="Times New Roman" w:hAnsi="Times New Roman" w:cs="Times New Roman"/>
          <w:sz w:val="28"/>
          <w:szCs w:val="28"/>
          <w:lang w:val="uk-UA"/>
        </w:rPr>
      </w:pPr>
      <w:r w:rsidRPr="00C30BB2">
        <w:rPr>
          <w:rFonts w:ascii="Times New Roman" w:hAnsi="Times New Roman" w:cs="Times New Roman"/>
          <w:sz w:val="28"/>
          <w:szCs w:val="28"/>
          <w:lang w:val="uk-UA"/>
        </w:rPr>
        <w:t xml:space="preserve">Проблема безробіття сьогодні досить важлива. Статистика свідчить, що на початок 2006 р. безробітними були 1008,1 тис. </w:t>
      </w:r>
      <w:proofErr w:type="spellStart"/>
      <w:r w:rsidRPr="00C30BB2">
        <w:rPr>
          <w:rFonts w:ascii="Times New Roman" w:hAnsi="Times New Roman" w:cs="Times New Roman"/>
          <w:sz w:val="28"/>
          <w:szCs w:val="28"/>
          <w:lang w:val="uk-UA"/>
        </w:rPr>
        <w:t>чол</w:t>
      </w:r>
      <w:proofErr w:type="spellEnd"/>
      <w:r w:rsidRPr="00C30BB2">
        <w:rPr>
          <w:rFonts w:ascii="Times New Roman" w:hAnsi="Times New Roman" w:cs="Times New Roman"/>
          <w:sz w:val="28"/>
          <w:szCs w:val="28"/>
          <w:lang w:val="uk-UA"/>
        </w:rPr>
        <w:t>. Кожному з них необхідно виплачувати допомогу по безробіттю, на що витрачаються кошти, які могли б бути використаними для інших цілей (на освіту, охорону здоров'я), і яких так не вистачає у державному бюджеті.,</w:t>
      </w:r>
    </w:p>
    <w:p w:rsidR="00C30BB2" w:rsidRPr="00C30BB2" w:rsidRDefault="00C30BB2" w:rsidP="00A36917">
      <w:pPr>
        <w:spacing w:after="0" w:line="240" w:lineRule="auto"/>
        <w:ind w:firstLine="709"/>
        <w:jc w:val="both"/>
        <w:rPr>
          <w:rFonts w:ascii="Times New Roman" w:hAnsi="Times New Roman" w:cs="Times New Roman"/>
          <w:sz w:val="28"/>
          <w:szCs w:val="28"/>
          <w:lang w:val="uk-UA"/>
        </w:rPr>
      </w:pPr>
    </w:p>
    <w:p w:rsidR="00C30BB2" w:rsidRPr="00C30BB2" w:rsidRDefault="00C30BB2" w:rsidP="00A36917">
      <w:pPr>
        <w:spacing w:after="0" w:line="240" w:lineRule="auto"/>
        <w:ind w:firstLine="709"/>
        <w:jc w:val="both"/>
        <w:rPr>
          <w:rFonts w:ascii="Times New Roman" w:hAnsi="Times New Roman" w:cs="Times New Roman"/>
          <w:sz w:val="28"/>
          <w:szCs w:val="28"/>
          <w:lang w:val="uk-UA"/>
        </w:rPr>
      </w:pPr>
      <w:r w:rsidRPr="00C30BB2">
        <w:rPr>
          <w:rFonts w:ascii="Times New Roman" w:hAnsi="Times New Roman" w:cs="Times New Roman"/>
          <w:sz w:val="28"/>
          <w:szCs w:val="28"/>
          <w:lang w:val="uk-UA"/>
        </w:rPr>
        <w:t>На сьогоднішній день в Україні діє «Державна програма зайнятості населення». З метою вирішення проблеми безробіття створені центри зайнятості, розроблені державні програми щодо зменшення безробіття.</w:t>
      </w:r>
    </w:p>
    <w:p w:rsidR="00C30BB2" w:rsidRPr="00C30BB2" w:rsidRDefault="00C30BB2" w:rsidP="00A36917">
      <w:pPr>
        <w:spacing w:after="0" w:line="240" w:lineRule="auto"/>
        <w:ind w:firstLine="709"/>
        <w:jc w:val="both"/>
        <w:rPr>
          <w:rFonts w:ascii="Times New Roman" w:hAnsi="Times New Roman" w:cs="Times New Roman"/>
          <w:sz w:val="28"/>
          <w:szCs w:val="28"/>
          <w:lang w:val="uk-UA"/>
        </w:rPr>
      </w:pPr>
    </w:p>
    <w:p w:rsidR="00C30BB2" w:rsidRPr="00C30BB2" w:rsidRDefault="00C30BB2" w:rsidP="00A36917">
      <w:pPr>
        <w:spacing w:after="0" w:line="240" w:lineRule="auto"/>
        <w:ind w:firstLine="709"/>
        <w:jc w:val="both"/>
        <w:rPr>
          <w:rFonts w:ascii="Times New Roman" w:hAnsi="Times New Roman" w:cs="Times New Roman"/>
          <w:sz w:val="28"/>
          <w:szCs w:val="28"/>
          <w:lang w:val="uk-UA"/>
        </w:rPr>
      </w:pPr>
      <w:r w:rsidRPr="00C30BB2">
        <w:rPr>
          <w:rFonts w:ascii="Times New Roman" w:hAnsi="Times New Roman" w:cs="Times New Roman"/>
          <w:sz w:val="28"/>
          <w:szCs w:val="28"/>
          <w:lang w:val="uk-UA"/>
        </w:rPr>
        <w:t>Проте ця програма не вирішує проблем безробіття, оскільки в ній відсутні конкретні заходи щодо його скорочення.</w:t>
      </w:r>
    </w:p>
    <w:p w:rsidR="00C30BB2" w:rsidRPr="00C30BB2" w:rsidRDefault="00C30BB2" w:rsidP="00A36917">
      <w:pPr>
        <w:spacing w:after="0" w:line="240" w:lineRule="auto"/>
        <w:ind w:firstLine="709"/>
        <w:jc w:val="both"/>
        <w:rPr>
          <w:rFonts w:ascii="Times New Roman" w:hAnsi="Times New Roman" w:cs="Times New Roman"/>
          <w:sz w:val="28"/>
          <w:szCs w:val="28"/>
          <w:lang w:val="uk-UA"/>
        </w:rPr>
      </w:pPr>
    </w:p>
    <w:p w:rsidR="00C30BB2" w:rsidRPr="00A125BE" w:rsidRDefault="00C30BB2" w:rsidP="00A36917">
      <w:pPr>
        <w:spacing w:after="0" w:line="240" w:lineRule="auto"/>
        <w:ind w:firstLine="709"/>
        <w:jc w:val="both"/>
        <w:rPr>
          <w:rFonts w:ascii="Times New Roman" w:hAnsi="Times New Roman" w:cs="Times New Roman"/>
          <w:sz w:val="28"/>
          <w:szCs w:val="28"/>
          <w:lang w:val="uk-UA"/>
        </w:rPr>
      </w:pPr>
      <w:r w:rsidRPr="00C30BB2">
        <w:rPr>
          <w:rFonts w:ascii="Times New Roman" w:hAnsi="Times New Roman" w:cs="Times New Roman"/>
          <w:sz w:val="28"/>
          <w:szCs w:val="28"/>
          <w:lang w:val="uk-UA"/>
        </w:rPr>
        <w:t>Повністю ліквідувати безробіття неможливо, тому що існує категорія громадян, які просто не хочуть працювати. Ця категорія громадян відноситься до категорії працездатного населення. Проблему зменшення безробіття треба вирішувати таким чином, щоб це було вигідно і робітникові, і роботодавцеві, і державі.</w:t>
      </w:r>
    </w:p>
    <w:p w:rsidR="00C30BB2" w:rsidRPr="00A125BE" w:rsidRDefault="00C30BB2" w:rsidP="00A36917">
      <w:pPr>
        <w:spacing w:after="0" w:line="240" w:lineRule="auto"/>
        <w:ind w:firstLine="709"/>
        <w:jc w:val="both"/>
        <w:rPr>
          <w:rFonts w:ascii="Times New Roman" w:hAnsi="Times New Roman" w:cs="Times New Roman"/>
          <w:sz w:val="28"/>
          <w:szCs w:val="28"/>
          <w:lang w:val="uk-UA"/>
        </w:rPr>
      </w:pPr>
    </w:p>
    <w:p w:rsidR="00C30BB2" w:rsidRPr="001E2CC2" w:rsidRDefault="00C30BB2" w:rsidP="00A36917">
      <w:pPr>
        <w:spacing w:after="0" w:line="240" w:lineRule="auto"/>
        <w:ind w:firstLine="709"/>
        <w:jc w:val="both"/>
        <w:rPr>
          <w:rFonts w:ascii="Times New Roman" w:hAnsi="Times New Roman" w:cs="Times New Roman"/>
          <w:sz w:val="28"/>
          <w:szCs w:val="28"/>
        </w:rPr>
      </w:pPr>
      <w:r w:rsidRPr="00C30BB2">
        <w:rPr>
          <w:rFonts w:ascii="Times New Roman" w:hAnsi="Times New Roman" w:cs="Times New Roman"/>
          <w:sz w:val="28"/>
          <w:szCs w:val="28"/>
        </w:rPr>
        <w:t xml:space="preserve">За </w:t>
      </w:r>
      <w:proofErr w:type="spellStart"/>
      <w:r w:rsidRPr="00C30BB2">
        <w:rPr>
          <w:rFonts w:ascii="Times New Roman" w:hAnsi="Times New Roman" w:cs="Times New Roman"/>
          <w:sz w:val="28"/>
          <w:szCs w:val="28"/>
        </w:rPr>
        <w:t>даними</w:t>
      </w:r>
      <w:proofErr w:type="spellEnd"/>
      <w:r w:rsidRPr="00C30BB2">
        <w:rPr>
          <w:rFonts w:ascii="Times New Roman" w:hAnsi="Times New Roman" w:cs="Times New Roman"/>
          <w:sz w:val="28"/>
          <w:szCs w:val="28"/>
        </w:rPr>
        <w:t xml:space="preserve"> статистики, у І </w:t>
      </w:r>
      <w:proofErr w:type="spellStart"/>
      <w:proofErr w:type="gramStart"/>
      <w:r w:rsidRPr="00C30BB2">
        <w:rPr>
          <w:rFonts w:ascii="Times New Roman" w:hAnsi="Times New Roman" w:cs="Times New Roman"/>
          <w:sz w:val="28"/>
          <w:szCs w:val="28"/>
        </w:rPr>
        <w:t>п</w:t>
      </w:r>
      <w:proofErr w:type="gramEnd"/>
      <w:r w:rsidRPr="00C30BB2">
        <w:rPr>
          <w:rFonts w:ascii="Times New Roman" w:hAnsi="Times New Roman" w:cs="Times New Roman"/>
          <w:sz w:val="28"/>
          <w:szCs w:val="28"/>
        </w:rPr>
        <w:t>івріччі</w:t>
      </w:r>
      <w:proofErr w:type="spellEnd"/>
      <w:r w:rsidRPr="00C30BB2">
        <w:rPr>
          <w:rFonts w:ascii="Times New Roman" w:hAnsi="Times New Roman" w:cs="Times New Roman"/>
          <w:sz w:val="28"/>
          <w:szCs w:val="28"/>
        </w:rPr>
        <w:t xml:space="preserve"> 2015 року в </w:t>
      </w:r>
      <w:proofErr w:type="spellStart"/>
      <w:r w:rsidRPr="00C30BB2">
        <w:rPr>
          <w:rFonts w:ascii="Times New Roman" w:hAnsi="Times New Roman" w:cs="Times New Roman"/>
          <w:sz w:val="28"/>
          <w:szCs w:val="28"/>
        </w:rPr>
        <w:t>Україні</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рівень</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безробіття</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серед</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осіб</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працездатного</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віку</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роз</w:t>
      </w:r>
      <w:r w:rsidR="00CA7467">
        <w:rPr>
          <w:rFonts w:ascii="Times New Roman" w:hAnsi="Times New Roman" w:cs="Times New Roman"/>
          <w:sz w:val="28"/>
          <w:szCs w:val="28"/>
        </w:rPr>
        <w:t>рахований</w:t>
      </w:r>
      <w:proofErr w:type="spellEnd"/>
      <w:r w:rsidR="00CA7467">
        <w:rPr>
          <w:rFonts w:ascii="Times New Roman" w:hAnsi="Times New Roman" w:cs="Times New Roman"/>
          <w:sz w:val="28"/>
          <w:szCs w:val="28"/>
        </w:rPr>
        <w:t xml:space="preserve"> за </w:t>
      </w:r>
      <w:proofErr w:type="spellStart"/>
      <w:r w:rsidR="00CA7467">
        <w:rPr>
          <w:rFonts w:ascii="Times New Roman" w:hAnsi="Times New Roman" w:cs="Times New Roman"/>
          <w:sz w:val="28"/>
          <w:szCs w:val="28"/>
        </w:rPr>
        <w:t>методологією</w:t>
      </w:r>
      <w:proofErr w:type="spellEnd"/>
      <w:r w:rsidR="00CA7467">
        <w:rPr>
          <w:rFonts w:ascii="Times New Roman" w:hAnsi="Times New Roman" w:cs="Times New Roman"/>
          <w:sz w:val="28"/>
          <w:szCs w:val="28"/>
        </w:rPr>
        <w:t xml:space="preserve"> МОП</w:t>
      </w:r>
      <w:r w:rsidR="00CA7467">
        <w:rPr>
          <w:rStyle w:val="ae"/>
          <w:rFonts w:ascii="Times New Roman" w:hAnsi="Times New Roman" w:cs="Times New Roman"/>
          <w:sz w:val="28"/>
          <w:szCs w:val="28"/>
        </w:rPr>
        <w:footnoteReference w:customMarkFollows="1" w:id="1"/>
        <w:t>*</w:t>
      </w:r>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склав</w:t>
      </w:r>
      <w:proofErr w:type="spellEnd"/>
      <w:r w:rsidRPr="00C30BB2">
        <w:rPr>
          <w:rFonts w:ascii="Times New Roman" w:hAnsi="Times New Roman" w:cs="Times New Roman"/>
          <w:sz w:val="28"/>
          <w:szCs w:val="28"/>
        </w:rPr>
        <w:t xml:space="preserve"> 9,6%. </w:t>
      </w:r>
      <w:proofErr w:type="spellStart"/>
      <w:r w:rsidRPr="00C30BB2">
        <w:rPr>
          <w:rFonts w:ascii="Times New Roman" w:hAnsi="Times New Roman" w:cs="Times New Roman"/>
          <w:sz w:val="28"/>
          <w:szCs w:val="28"/>
        </w:rPr>
        <w:t>Це</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найвищий</w:t>
      </w:r>
      <w:proofErr w:type="spellEnd"/>
      <w:r w:rsidRPr="00C30BB2">
        <w:rPr>
          <w:rFonts w:ascii="Times New Roman" w:hAnsi="Times New Roman" w:cs="Times New Roman"/>
          <w:sz w:val="28"/>
          <w:szCs w:val="28"/>
        </w:rPr>
        <w:t xml:space="preserve"> з 2009 року </w:t>
      </w:r>
      <w:proofErr w:type="spellStart"/>
      <w:r w:rsidRPr="00C30BB2">
        <w:rPr>
          <w:rFonts w:ascii="Times New Roman" w:hAnsi="Times New Roman" w:cs="Times New Roman"/>
          <w:sz w:val="28"/>
          <w:szCs w:val="28"/>
        </w:rPr>
        <w:t>показник</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безробіття</w:t>
      </w:r>
      <w:proofErr w:type="spellEnd"/>
      <w:r w:rsidRPr="00C30BB2">
        <w:rPr>
          <w:rFonts w:ascii="Times New Roman" w:hAnsi="Times New Roman" w:cs="Times New Roman"/>
          <w:sz w:val="28"/>
          <w:szCs w:val="28"/>
        </w:rPr>
        <w:t>.</w:t>
      </w:r>
      <w:r w:rsidR="009E2F3C" w:rsidRPr="001E2CC2">
        <w:rPr>
          <w:rFonts w:ascii="Times New Roman" w:hAnsi="Times New Roman" w:cs="Times New Roman"/>
          <w:sz w:val="28"/>
          <w:szCs w:val="28"/>
        </w:rPr>
        <w:t>[15]</w:t>
      </w:r>
    </w:p>
    <w:p w:rsidR="00C30BB2" w:rsidRPr="00C30BB2" w:rsidRDefault="00C30BB2" w:rsidP="00A36917">
      <w:pPr>
        <w:spacing w:after="0" w:line="240" w:lineRule="auto"/>
        <w:ind w:firstLine="709"/>
        <w:jc w:val="both"/>
        <w:rPr>
          <w:rFonts w:ascii="Times New Roman" w:hAnsi="Times New Roman" w:cs="Times New Roman"/>
          <w:sz w:val="28"/>
          <w:szCs w:val="28"/>
        </w:rPr>
      </w:pPr>
    </w:p>
    <w:p w:rsidR="00C30BB2" w:rsidRDefault="00C30BB2" w:rsidP="00A36917">
      <w:pPr>
        <w:spacing w:after="0" w:line="240" w:lineRule="auto"/>
        <w:ind w:firstLine="709"/>
        <w:jc w:val="both"/>
        <w:rPr>
          <w:rFonts w:ascii="Times New Roman" w:hAnsi="Times New Roman" w:cs="Times New Roman"/>
          <w:sz w:val="28"/>
          <w:szCs w:val="28"/>
        </w:rPr>
      </w:pPr>
      <w:proofErr w:type="spellStart"/>
      <w:r w:rsidRPr="00C30BB2">
        <w:rPr>
          <w:rFonts w:ascii="Times New Roman" w:hAnsi="Times New Roman" w:cs="Times New Roman"/>
          <w:sz w:val="28"/>
          <w:szCs w:val="28"/>
        </w:rPr>
        <w:t>Загальна</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чисельність</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безробітних</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серед</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працездатного</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населення</w:t>
      </w:r>
      <w:proofErr w:type="spellEnd"/>
      <w:r w:rsidRPr="00C30BB2">
        <w:rPr>
          <w:rFonts w:ascii="Times New Roman" w:hAnsi="Times New Roman" w:cs="Times New Roman"/>
          <w:sz w:val="28"/>
          <w:szCs w:val="28"/>
        </w:rPr>
        <w:t xml:space="preserve"> </w:t>
      </w:r>
      <w:proofErr w:type="spellStart"/>
      <w:proofErr w:type="gramStart"/>
      <w:r w:rsidRPr="00C30BB2">
        <w:rPr>
          <w:rFonts w:ascii="Times New Roman" w:hAnsi="Times New Roman" w:cs="Times New Roman"/>
          <w:sz w:val="28"/>
          <w:szCs w:val="28"/>
        </w:rPr>
        <w:t>нал</w:t>
      </w:r>
      <w:proofErr w:type="gramEnd"/>
      <w:r w:rsidRPr="00C30BB2">
        <w:rPr>
          <w:rFonts w:ascii="Times New Roman" w:hAnsi="Times New Roman" w:cs="Times New Roman"/>
          <w:sz w:val="28"/>
          <w:szCs w:val="28"/>
        </w:rPr>
        <w:t>ічує</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майже</w:t>
      </w:r>
      <w:proofErr w:type="spellEnd"/>
      <w:r w:rsidRPr="00C30BB2">
        <w:rPr>
          <w:rFonts w:ascii="Times New Roman" w:hAnsi="Times New Roman" w:cs="Times New Roman"/>
          <w:sz w:val="28"/>
          <w:szCs w:val="28"/>
        </w:rPr>
        <w:t xml:space="preserve"> 1,7 млн. </w:t>
      </w:r>
      <w:proofErr w:type="spellStart"/>
      <w:r w:rsidRPr="00C30BB2">
        <w:rPr>
          <w:rFonts w:ascii="Times New Roman" w:hAnsi="Times New Roman" w:cs="Times New Roman"/>
          <w:sz w:val="28"/>
          <w:szCs w:val="28"/>
        </w:rPr>
        <w:t>осіб</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серед</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яких</w:t>
      </w:r>
      <w:proofErr w:type="spellEnd"/>
      <w:r w:rsidRPr="00C30BB2">
        <w:rPr>
          <w:rFonts w:ascii="Times New Roman" w:hAnsi="Times New Roman" w:cs="Times New Roman"/>
          <w:sz w:val="28"/>
          <w:szCs w:val="28"/>
        </w:rPr>
        <w:t xml:space="preserve"> 59% − </w:t>
      </w:r>
      <w:proofErr w:type="spellStart"/>
      <w:r w:rsidRPr="00C30BB2">
        <w:rPr>
          <w:rFonts w:ascii="Times New Roman" w:hAnsi="Times New Roman" w:cs="Times New Roman"/>
          <w:sz w:val="28"/>
          <w:szCs w:val="28"/>
        </w:rPr>
        <w:t>чоловіки</w:t>
      </w:r>
      <w:proofErr w:type="spellEnd"/>
      <w:r w:rsidRPr="00C30BB2">
        <w:rPr>
          <w:rFonts w:ascii="Times New Roman" w:hAnsi="Times New Roman" w:cs="Times New Roman"/>
          <w:sz w:val="28"/>
          <w:szCs w:val="28"/>
        </w:rPr>
        <w:t xml:space="preserve">. При </w:t>
      </w:r>
      <w:proofErr w:type="spellStart"/>
      <w:r w:rsidRPr="00C30BB2">
        <w:rPr>
          <w:rFonts w:ascii="Times New Roman" w:hAnsi="Times New Roman" w:cs="Times New Roman"/>
          <w:sz w:val="28"/>
          <w:szCs w:val="28"/>
        </w:rPr>
        <w:t>цьому</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майже</w:t>
      </w:r>
      <w:proofErr w:type="spellEnd"/>
      <w:r w:rsidRPr="00C30BB2">
        <w:rPr>
          <w:rFonts w:ascii="Times New Roman" w:hAnsi="Times New Roman" w:cs="Times New Roman"/>
          <w:sz w:val="28"/>
          <w:szCs w:val="28"/>
        </w:rPr>
        <w:t xml:space="preserve"> 67% </w:t>
      </w:r>
      <w:proofErr w:type="spellStart"/>
      <w:r w:rsidRPr="00C30BB2">
        <w:rPr>
          <w:rFonts w:ascii="Times New Roman" w:hAnsi="Times New Roman" w:cs="Times New Roman"/>
          <w:sz w:val="28"/>
          <w:szCs w:val="28"/>
        </w:rPr>
        <w:t>безробітних</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проживають</w:t>
      </w:r>
      <w:proofErr w:type="spellEnd"/>
      <w:r w:rsidRPr="00C30BB2">
        <w:rPr>
          <w:rFonts w:ascii="Times New Roman" w:hAnsi="Times New Roman" w:cs="Times New Roman"/>
          <w:sz w:val="28"/>
          <w:szCs w:val="28"/>
        </w:rPr>
        <w:t xml:space="preserve"> у </w:t>
      </w:r>
      <w:proofErr w:type="spellStart"/>
      <w:proofErr w:type="gramStart"/>
      <w:r w:rsidRPr="00C30BB2">
        <w:rPr>
          <w:rFonts w:ascii="Times New Roman" w:hAnsi="Times New Roman" w:cs="Times New Roman"/>
          <w:sz w:val="28"/>
          <w:szCs w:val="28"/>
        </w:rPr>
        <w:t>м</w:t>
      </w:r>
      <w:proofErr w:type="gramEnd"/>
      <w:r w:rsidRPr="00C30BB2">
        <w:rPr>
          <w:rFonts w:ascii="Times New Roman" w:hAnsi="Times New Roman" w:cs="Times New Roman"/>
          <w:sz w:val="28"/>
          <w:szCs w:val="28"/>
        </w:rPr>
        <w:t>істах</w:t>
      </w:r>
      <w:proofErr w:type="spellEnd"/>
      <w:r w:rsidRPr="00C30BB2">
        <w:rPr>
          <w:rFonts w:ascii="Times New Roman" w:hAnsi="Times New Roman" w:cs="Times New Roman"/>
          <w:sz w:val="28"/>
          <w:szCs w:val="28"/>
        </w:rPr>
        <w:t>.</w:t>
      </w:r>
    </w:p>
    <w:p w:rsidR="00C30BB2" w:rsidRDefault="00C30BB2" w:rsidP="00A36917">
      <w:pPr>
        <w:spacing w:after="0" w:line="240" w:lineRule="auto"/>
        <w:ind w:firstLine="709"/>
        <w:jc w:val="both"/>
        <w:rPr>
          <w:rFonts w:ascii="Times New Roman" w:hAnsi="Times New Roman" w:cs="Times New Roman"/>
          <w:sz w:val="28"/>
          <w:szCs w:val="28"/>
        </w:rPr>
      </w:pPr>
    </w:p>
    <w:p w:rsidR="00C30BB2" w:rsidRDefault="00C30BB2" w:rsidP="00A36917">
      <w:pPr>
        <w:jc w:val="both"/>
        <w:rPr>
          <w:rFonts w:ascii="Times New Roman" w:hAnsi="Times New Roman" w:cs="Times New Roman"/>
          <w:sz w:val="28"/>
          <w:szCs w:val="28"/>
        </w:rPr>
      </w:pPr>
      <w:proofErr w:type="spellStart"/>
      <w:proofErr w:type="gramStart"/>
      <w:r w:rsidRPr="00C30BB2">
        <w:rPr>
          <w:rFonts w:ascii="Times New Roman" w:hAnsi="Times New Roman" w:cs="Times New Roman"/>
          <w:sz w:val="28"/>
          <w:szCs w:val="28"/>
        </w:rPr>
        <w:t>Р</w:t>
      </w:r>
      <w:proofErr w:type="gramEnd"/>
      <w:r w:rsidRPr="00C30BB2">
        <w:rPr>
          <w:rFonts w:ascii="Times New Roman" w:hAnsi="Times New Roman" w:cs="Times New Roman"/>
          <w:sz w:val="28"/>
          <w:szCs w:val="28"/>
        </w:rPr>
        <w:t>іве</w:t>
      </w:r>
      <w:r>
        <w:rPr>
          <w:rFonts w:ascii="Times New Roman" w:hAnsi="Times New Roman" w:cs="Times New Roman"/>
          <w:sz w:val="28"/>
          <w:szCs w:val="28"/>
        </w:rPr>
        <w:t>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зареєстрованого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безробіття</w:t>
      </w:r>
      <w:proofErr w:type="spellEnd"/>
      <w:r w:rsidR="00CA7467">
        <w:rPr>
          <w:rStyle w:val="ae"/>
          <w:rFonts w:ascii="Times New Roman" w:hAnsi="Times New Roman" w:cs="Times New Roman"/>
          <w:sz w:val="28"/>
          <w:szCs w:val="28"/>
        </w:rPr>
        <w:footnoteReference w:customMarkFollows="1" w:id="2"/>
        <w:t>**</w:t>
      </w:r>
      <w:r w:rsidRPr="00C30BB2">
        <w:rPr>
          <w:rFonts w:ascii="Times New Roman" w:hAnsi="Times New Roman" w:cs="Times New Roman"/>
          <w:sz w:val="28"/>
          <w:szCs w:val="28"/>
        </w:rPr>
        <w:t xml:space="preserve"> у </w:t>
      </w:r>
      <w:proofErr w:type="spellStart"/>
      <w:r w:rsidRPr="00C30BB2">
        <w:rPr>
          <w:rFonts w:ascii="Times New Roman" w:hAnsi="Times New Roman" w:cs="Times New Roman"/>
          <w:sz w:val="28"/>
          <w:szCs w:val="28"/>
        </w:rPr>
        <w:t>серпні</w:t>
      </w:r>
      <w:proofErr w:type="spellEnd"/>
      <w:r w:rsidRPr="00C30BB2">
        <w:rPr>
          <w:rFonts w:ascii="Times New Roman" w:hAnsi="Times New Roman" w:cs="Times New Roman"/>
          <w:sz w:val="28"/>
          <w:szCs w:val="28"/>
        </w:rPr>
        <w:t xml:space="preserve"> 2015 року становив 1,6%.  На </w:t>
      </w:r>
      <w:proofErr w:type="spellStart"/>
      <w:r w:rsidRPr="00C30BB2">
        <w:rPr>
          <w:rFonts w:ascii="Times New Roman" w:hAnsi="Times New Roman" w:cs="Times New Roman"/>
          <w:sz w:val="28"/>
          <w:szCs w:val="28"/>
        </w:rPr>
        <w:t>обліку</w:t>
      </w:r>
      <w:proofErr w:type="spellEnd"/>
      <w:r w:rsidRPr="00C30BB2">
        <w:rPr>
          <w:rFonts w:ascii="Times New Roman" w:hAnsi="Times New Roman" w:cs="Times New Roman"/>
          <w:sz w:val="28"/>
          <w:szCs w:val="28"/>
        </w:rPr>
        <w:t xml:space="preserve"> у центрах </w:t>
      </w:r>
      <w:proofErr w:type="spellStart"/>
      <w:r w:rsidRPr="00C30BB2">
        <w:rPr>
          <w:rFonts w:ascii="Times New Roman" w:hAnsi="Times New Roman" w:cs="Times New Roman"/>
          <w:sz w:val="28"/>
          <w:szCs w:val="28"/>
        </w:rPr>
        <w:t>зайнятості</w:t>
      </w:r>
      <w:proofErr w:type="spellEnd"/>
      <w:r w:rsidRPr="00C30BB2">
        <w:rPr>
          <w:rFonts w:ascii="Times New Roman" w:hAnsi="Times New Roman" w:cs="Times New Roman"/>
          <w:sz w:val="28"/>
          <w:szCs w:val="28"/>
        </w:rPr>
        <w:t xml:space="preserve"> у </w:t>
      </w:r>
      <w:proofErr w:type="spellStart"/>
      <w:r w:rsidRPr="00C30BB2">
        <w:rPr>
          <w:rFonts w:ascii="Times New Roman" w:hAnsi="Times New Roman" w:cs="Times New Roman"/>
          <w:sz w:val="28"/>
          <w:szCs w:val="28"/>
        </w:rPr>
        <w:t>цей</w:t>
      </w:r>
      <w:proofErr w:type="spellEnd"/>
      <w:r w:rsidRPr="00C30BB2">
        <w:rPr>
          <w:rFonts w:ascii="Times New Roman" w:hAnsi="Times New Roman" w:cs="Times New Roman"/>
          <w:sz w:val="28"/>
          <w:szCs w:val="28"/>
        </w:rPr>
        <w:t xml:space="preserve"> час </w:t>
      </w:r>
      <w:proofErr w:type="spellStart"/>
      <w:r w:rsidRPr="00C30BB2">
        <w:rPr>
          <w:rFonts w:ascii="Times New Roman" w:hAnsi="Times New Roman" w:cs="Times New Roman"/>
          <w:sz w:val="28"/>
          <w:szCs w:val="28"/>
        </w:rPr>
        <w:t>перебували</w:t>
      </w:r>
      <w:proofErr w:type="spellEnd"/>
      <w:r w:rsidRPr="00C30BB2">
        <w:rPr>
          <w:rFonts w:ascii="Times New Roman" w:hAnsi="Times New Roman" w:cs="Times New Roman"/>
          <w:sz w:val="28"/>
          <w:szCs w:val="28"/>
        </w:rPr>
        <w:t xml:space="preserve"> 414,7 тис. </w:t>
      </w:r>
      <w:proofErr w:type="spellStart"/>
      <w:r w:rsidRPr="00C30BB2">
        <w:rPr>
          <w:rFonts w:ascii="Times New Roman" w:hAnsi="Times New Roman" w:cs="Times New Roman"/>
          <w:sz w:val="28"/>
          <w:szCs w:val="28"/>
        </w:rPr>
        <w:t>осіб</w:t>
      </w:r>
      <w:proofErr w:type="spellEnd"/>
      <w:r w:rsidRPr="00C30BB2">
        <w:rPr>
          <w:rFonts w:ascii="Times New Roman" w:hAnsi="Times New Roman" w:cs="Times New Roman"/>
          <w:sz w:val="28"/>
          <w:szCs w:val="28"/>
        </w:rPr>
        <w:t xml:space="preserve">. При </w:t>
      </w:r>
      <w:proofErr w:type="spellStart"/>
      <w:r w:rsidRPr="00C30BB2">
        <w:rPr>
          <w:rFonts w:ascii="Times New Roman" w:hAnsi="Times New Roman" w:cs="Times New Roman"/>
          <w:sz w:val="28"/>
          <w:szCs w:val="28"/>
        </w:rPr>
        <w:t>цьому</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кількість</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вільних</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робочих</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місць</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вакантних</w:t>
      </w:r>
      <w:proofErr w:type="spellEnd"/>
      <w:r w:rsidRPr="00C30BB2">
        <w:rPr>
          <w:rFonts w:ascii="Times New Roman" w:hAnsi="Times New Roman" w:cs="Times New Roman"/>
          <w:sz w:val="28"/>
          <w:szCs w:val="28"/>
        </w:rPr>
        <w:t xml:space="preserve"> посад), яку могли </w:t>
      </w:r>
      <w:proofErr w:type="spellStart"/>
      <w:r w:rsidRPr="00C30BB2">
        <w:rPr>
          <w:rFonts w:ascii="Times New Roman" w:hAnsi="Times New Roman" w:cs="Times New Roman"/>
          <w:sz w:val="28"/>
          <w:szCs w:val="28"/>
        </w:rPr>
        <w:t>запропонувати</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роботодавці</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складала</w:t>
      </w:r>
      <w:proofErr w:type="spellEnd"/>
      <w:r w:rsidRPr="00C30BB2">
        <w:rPr>
          <w:rFonts w:ascii="Times New Roman" w:hAnsi="Times New Roman" w:cs="Times New Roman"/>
          <w:sz w:val="28"/>
          <w:szCs w:val="28"/>
        </w:rPr>
        <w:t xml:space="preserve"> 48,3 </w:t>
      </w:r>
      <w:proofErr w:type="spellStart"/>
      <w:r w:rsidRPr="00C30BB2">
        <w:rPr>
          <w:rFonts w:ascii="Times New Roman" w:hAnsi="Times New Roman" w:cs="Times New Roman"/>
          <w:sz w:val="28"/>
          <w:szCs w:val="28"/>
        </w:rPr>
        <w:t>тисячі</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Тобто</w:t>
      </w:r>
      <w:proofErr w:type="spellEnd"/>
      <w:r w:rsidRPr="00C30BB2">
        <w:rPr>
          <w:rFonts w:ascii="Times New Roman" w:hAnsi="Times New Roman" w:cs="Times New Roman"/>
          <w:sz w:val="28"/>
          <w:szCs w:val="28"/>
        </w:rPr>
        <w:t xml:space="preserve">, на 10 </w:t>
      </w:r>
      <w:proofErr w:type="spellStart"/>
      <w:r w:rsidRPr="00C30BB2">
        <w:rPr>
          <w:rFonts w:ascii="Times New Roman" w:hAnsi="Times New Roman" w:cs="Times New Roman"/>
          <w:sz w:val="28"/>
          <w:szCs w:val="28"/>
        </w:rPr>
        <w:t>віль</w:t>
      </w:r>
      <w:r w:rsidR="00365567">
        <w:rPr>
          <w:rFonts w:ascii="Times New Roman" w:hAnsi="Times New Roman" w:cs="Times New Roman"/>
          <w:sz w:val="28"/>
          <w:szCs w:val="28"/>
        </w:rPr>
        <w:t>них</w:t>
      </w:r>
      <w:proofErr w:type="spellEnd"/>
      <w:r w:rsidR="00365567">
        <w:rPr>
          <w:rFonts w:ascii="Times New Roman" w:hAnsi="Times New Roman" w:cs="Times New Roman"/>
          <w:sz w:val="28"/>
          <w:szCs w:val="28"/>
        </w:rPr>
        <w:t xml:space="preserve"> </w:t>
      </w:r>
      <w:proofErr w:type="spellStart"/>
      <w:r w:rsidR="00365567">
        <w:rPr>
          <w:rFonts w:ascii="Times New Roman" w:hAnsi="Times New Roman" w:cs="Times New Roman"/>
          <w:sz w:val="28"/>
          <w:szCs w:val="28"/>
        </w:rPr>
        <w:t>робочих</w:t>
      </w:r>
      <w:proofErr w:type="spellEnd"/>
      <w:r w:rsidR="00365567">
        <w:rPr>
          <w:rFonts w:ascii="Times New Roman" w:hAnsi="Times New Roman" w:cs="Times New Roman"/>
          <w:sz w:val="28"/>
          <w:szCs w:val="28"/>
        </w:rPr>
        <w:t xml:space="preserve"> </w:t>
      </w:r>
      <w:proofErr w:type="spellStart"/>
      <w:r w:rsidR="00365567">
        <w:rPr>
          <w:rFonts w:ascii="Times New Roman" w:hAnsi="Times New Roman" w:cs="Times New Roman"/>
          <w:sz w:val="28"/>
          <w:szCs w:val="28"/>
        </w:rPr>
        <w:t>місць</w:t>
      </w:r>
      <w:proofErr w:type="spellEnd"/>
      <w:r w:rsidR="00365567">
        <w:rPr>
          <w:rFonts w:ascii="Times New Roman" w:hAnsi="Times New Roman" w:cs="Times New Roman"/>
          <w:sz w:val="28"/>
          <w:szCs w:val="28"/>
        </w:rPr>
        <w:t xml:space="preserve"> у </w:t>
      </w:r>
      <w:proofErr w:type="spellStart"/>
      <w:r w:rsidR="00365567">
        <w:rPr>
          <w:rFonts w:ascii="Times New Roman" w:hAnsi="Times New Roman" w:cs="Times New Roman"/>
          <w:sz w:val="28"/>
          <w:szCs w:val="28"/>
        </w:rPr>
        <w:t>серпні</w:t>
      </w:r>
      <w:proofErr w:type="spellEnd"/>
      <w:r w:rsidR="00365567">
        <w:rPr>
          <w:rFonts w:ascii="Times New Roman" w:hAnsi="Times New Roman" w:cs="Times New Roman"/>
          <w:sz w:val="28"/>
          <w:szCs w:val="28"/>
          <w:lang w:val="uk-UA"/>
        </w:rPr>
        <w:t xml:space="preserve"> 2015 року</w:t>
      </w:r>
      <w:r w:rsidR="00365567">
        <w:rPr>
          <w:rFonts w:ascii="Times New Roman" w:hAnsi="Times New Roman" w:cs="Times New Roman"/>
          <w:sz w:val="28"/>
          <w:szCs w:val="28"/>
        </w:rPr>
        <w:t xml:space="preserve"> </w:t>
      </w:r>
      <w:proofErr w:type="spellStart"/>
      <w:r w:rsidR="00365567">
        <w:rPr>
          <w:rFonts w:ascii="Times New Roman" w:hAnsi="Times New Roman" w:cs="Times New Roman"/>
          <w:sz w:val="28"/>
          <w:szCs w:val="28"/>
        </w:rPr>
        <w:t>претендувало</w:t>
      </w:r>
      <w:proofErr w:type="spellEnd"/>
      <w:r w:rsidR="00365567">
        <w:rPr>
          <w:rFonts w:ascii="Times New Roman" w:hAnsi="Times New Roman" w:cs="Times New Roman"/>
          <w:sz w:val="28"/>
          <w:szCs w:val="28"/>
        </w:rPr>
        <w:t xml:space="preserve"> </w:t>
      </w:r>
      <w:r w:rsidRPr="00C30BB2">
        <w:rPr>
          <w:rFonts w:ascii="Times New Roman" w:hAnsi="Times New Roman" w:cs="Times New Roman"/>
          <w:sz w:val="28"/>
          <w:szCs w:val="28"/>
        </w:rPr>
        <w:t xml:space="preserve">86 </w:t>
      </w:r>
      <w:proofErr w:type="spellStart"/>
      <w:r w:rsidRPr="00C30BB2">
        <w:rPr>
          <w:rFonts w:ascii="Times New Roman" w:hAnsi="Times New Roman" w:cs="Times New Roman"/>
          <w:sz w:val="28"/>
          <w:szCs w:val="28"/>
        </w:rPr>
        <w:t>осі</w:t>
      </w:r>
      <w:proofErr w:type="gramStart"/>
      <w:r w:rsidRPr="00C30BB2">
        <w:rPr>
          <w:rFonts w:ascii="Times New Roman" w:hAnsi="Times New Roman" w:cs="Times New Roman"/>
          <w:sz w:val="28"/>
          <w:szCs w:val="28"/>
        </w:rPr>
        <w:t>б</w:t>
      </w:r>
      <w:proofErr w:type="spellEnd"/>
      <w:proofErr w:type="gram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що</w:t>
      </w:r>
      <w:proofErr w:type="spellEnd"/>
      <w:r w:rsidRPr="00C30BB2">
        <w:rPr>
          <w:rFonts w:ascii="Times New Roman" w:hAnsi="Times New Roman" w:cs="Times New Roman"/>
          <w:sz w:val="28"/>
          <w:szCs w:val="28"/>
        </w:rPr>
        <w:t xml:space="preserve"> є </w:t>
      </w:r>
      <w:proofErr w:type="spellStart"/>
      <w:r w:rsidRPr="00C30BB2">
        <w:rPr>
          <w:rFonts w:ascii="Times New Roman" w:hAnsi="Times New Roman" w:cs="Times New Roman"/>
          <w:sz w:val="28"/>
          <w:szCs w:val="28"/>
        </w:rPr>
        <w:t>найгіршим</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показником</w:t>
      </w:r>
      <w:proofErr w:type="spellEnd"/>
      <w:r w:rsidRPr="00C30BB2">
        <w:rPr>
          <w:rFonts w:ascii="Times New Roman" w:hAnsi="Times New Roman" w:cs="Times New Roman"/>
          <w:sz w:val="28"/>
          <w:szCs w:val="28"/>
        </w:rPr>
        <w:t xml:space="preserve"> за </w:t>
      </w:r>
      <w:proofErr w:type="spellStart"/>
      <w:r w:rsidRPr="00C30BB2">
        <w:rPr>
          <w:rFonts w:ascii="Times New Roman" w:hAnsi="Times New Roman" w:cs="Times New Roman"/>
          <w:sz w:val="28"/>
          <w:szCs w:val="28"/>
        </w:rPr>
        <w:t>останнє</w:t>
      </w:r>
      <w:proofErr w:type="spellEnd"/>
      <w:r w:rsidRPr="00C30BB2">
        <w:rPr>
          <w:rFonts w:ascii="Times New Roman" w:hAnsi="Times New Roman" w:cs="Times New Roman"/>
          <w:sz w:val="28"/>
          <w:szCs w:val="28"/>
        </w:rPr>
        <w:t xml:space="preserve"> </w:t>
      </w:r>
      <w:proofErr w:type="spellStart"/>
      <w:r w:rsidRPr="00C30BB2">
        <w:rPr>
          <w:rFonts w:ascii="Times New Roman" w:hAnsi="Times New Roman" w:cs="Times New Roman"/>
          <w:sz w:val="28"/>
          <w:szCs w:val="28"/>
        </w:rPr>
        <w:t>десятиліття</w:t>
      </w:r>
      <w:proofErr w:type="spellEnd"/>
      <w:r w:rsidRPr="00C30BB2">
        <w:rPr>
          <w:rFonts w:ascii="Times New Roman" w:hAnsi="Times New Roman" w:cs="Times New Roman"/>
          <w:sz w:val="28"/>
          <w:szCs w:val="28"/>
        </w:rPr>
        <w:t>.</w:t>
      </w:r>
    </w:p>
    <w:p w:rsidR="00CA7467" w:rsidRPr="00CA7467" w:rsidRDefault="00CA7467" w:rsidP="00A36917">
      <w:pPr>
        <w:jc w:val="both"/>
        <w:rPr>
          <w:rFonts w:ascii="Times New Roman" w:hAnsi="Times New Roman" w:cs="Times New Roman"/>
          <w:sz w:val="28"/>
          <w:szCs w:val="28"/>
        </w:rPr>
      </w:pPr>
      <w:r w:rsidRPr="00CA7467">
        <w:rPr>
          <w:rFonts w:ascii="Times New Roman" w:hAnsi="Times New Roman" w:cs="Times New Roman"/>
          <w:sz w:val="28"/>
          <w:szCs w:val="28"/>
        </w:rPr>
        <w:t xml:space="preserve">За </w:t>
      </w:r>
      <w:proofErr w:type="spellStart"/>
      <w:r w:rsidRPr="00CA7467">
        <w:rPr>
          <w:rFonts w:ascii="Times New Roman" w:hAnsi="Times New Roman" w:cs="Times New Roman"/>
          <w:sz w:val="28"/>
          <w:szCs w:val="28"/>
        </w:rPr>
        <w:t>останні</w:t>
      </w:r>
      <w:proofErr w:type="spellEnd"/>
      <w:r w:rsidRPr="00CA7467">
        <w:rPr>
          <w:rFonts w:ascii="Times New Roman" w:hAnsi="Times New Roman" w:cs="Times New Roman"/>
          <w:sz w:val="28"/>
          <w:szCs w:val="28"/>
        </w:rPr>
        <w:t xml:space="preserve"> 4 роки </w:t>
      </w:r>
      <w:proofErr w:type="spellStart"/>
      <w:proofErr w:type="gramStart"/>
      <w:r w:rsidRPr="00CA7467">
        <w:rPr>
          <w:rFonts w:ascii="Times New Roman" w:hAnsi="Times New Roman" w:cs="Times New Roman"/>
          <w:sz w:val="28"/>
          <w:szCs w:val="28"/>
        </w:rPr>
        <w:t>р</w:t>
      </w:r>
      <w:proofErr w:type="gramEnd"/>
      <w:r w:rsidRPr="00CA7467">
        <w:rPr>
          <w:rFonts w:ascii="Times New Roman" w:hAnsi="Times New Roman" w:cs="Times New Roman"/>
          <w:sz w:val="28"/>
          <w:szCs w:val="28"/>
        </w:rPr>
        <w:t>івень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безробіття</w:t>
      </w:r>
      <w:proofErr w:type="spellEnd"/>
      <w:r w:rsidRPr="00CA7467">
        <w:rPr>
          <w:rFonts w:ascii="Times New Roman" w:hAnsi="Times New Roman" w:cs="Times New Roman"/>
          <w:sz w:val="28"/>
          <w:szCs w:val="28"/>
        </w:rPr>
        <w:t xml:space="preserve"> в </w:t>
      </w:r>
      <w:proofErr w:type="spellStart"/>
      <w:r w:rsidRPr="00CA7467">
        <w:rPr>
          <w:rFonts w:ascii="Times New Roman" w:hAnsi="Times New Roman" w:cs="Times New Roman"/>
          <w:sz w:val="28"/>
          <w:szCs w:val="28"/>
        </w:rPr>
        <w:t>Україні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знизився</w:t>
      </w:r>
      <w:proofErr w:type="spellEnd"/>
      <w:r w:rsidRPr="00CA7467">
        <w:rPr>
          <w:rFonts w:ascii="Times New Roman" w:hAnsi="Times New Roman" w:cs="Times New Roman"/>
          <w:sz w:val="28"/>
          <w:szCs w:val="28"/>
        </w:rPr>
        <w:t xml:space="preserve"> на 0,3 </w:t>
      </w:r>
      <w:proofErr w:type="spellStart"/>
      <w:r w:rsidRPr="00CA7467">
        <w:rPr>
          <w:rFonts w:ascii="Times New Roman" w:hAnsi="Times New Roman" w:cs="Times New Roman"/>
          <w:sz w:val="28"/>
          <w:szCs w:val="28"/>
        </w:rPr>
        <w:t>відсотка</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Такі</w:t>
      </w:r>
      <w:proofErr w:type="spellEnd"/>
      <w:r w:rsidRPr="00CA7467">
        <w:rPr>
          <w:rFonts w:ascii="Times New Roman" w:hAnsi="Times New Roman" w:cs="Times New Roman"/>
          <w:sz w:val="28"/>
          <w:szCs w:val="28"/>
        </w:rPr>
        <w:t xml:space="preserve"> </w:t>
      </w:r>
      <w:proofErr w:type="spellStart"/>
      <w:proofErr w:type="gramStart"/>
      <w:r w:rsidRPr="00CA7467">
        <w:rPr>
          <w:rFonts w:ascii="Times New Roman" w:hAnsi="Times New Roman" w:cs="Times New Roman"/>
          <w:sz w:val="28"/>
          <w:szCs w:val="28"/>
        </w:rPr>
        <w:t>дан</w:t>
      </w:r>
      <w:proofErr w:type="gramEnd"/>
      <w:r w:rsidRPr="00CA7467">
        <w:rPr>
          <w:rFonts w:ascii="Times New Roman" w:hAnsi="Times New Roman" w:cs="Times New Roman"/>
          <w:sz w:val="28"/>
          <w:szCs w:val="28"/>
        </w:rPr>
        <w:t>і</w:t>
      </w:r>
      <w:proofErr w:type="spellEnd"/>
      <w:r w:rsidRPr="00CA7467">
        <w:rPr>
          <w:rFonts w:ascii="Times New Roman" w:hAnsi="Times New Roman" w:cs="Times New Roman"/>
          <w:sz w:val="28"/>
          <w:szCs w:val="28"/>
        </w:rPr>
        <w:t xml:space="preserve"> в </w:t>
      </w:r>
      <w:proofErr w:type="spellStart"/>
      <w:r w:rsidRPr="00CA7467">
        <w:rPr>
          <w:rFonts w:ascii="Times New Roman" w:hAnsi="Times New Roman" w:cs="Times New Roman"/>
          <w:sz w:val="28"/>
          <w:szCs w:val="28"/>
        </w:rPr>
        <w:t>жовтні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оприлюднила</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Державна</w:t>
      </w:r>
      <w:proofErr w:type="spellEnd"/>
      <w:r w:rsidRPr="00CA7467">
        <w:rPr>
          <w:rFonts w:ascii="Times New Roman" w:hAnsi="Times New Roman" w:cs="Times New Roman"/>
          <w:sz w:val="28"/>
          <w:szCs w:val="28"/>
        </w:rPr>
        <w:t xml:space="preserve"> служба статистики. </w:t>
      </w:r>
      <w:proofErr w:type="spellStart"/>
      <w:r w:rsidRPr="00CA7467">
        <w:rPr>
          <w:rFonts w:ascii="Times New Roman" w:hAnsi="Times New Roman" w:cs="Times New Roman"/>
          <w:sz w:val="28"/>
          <w:szCs w:val="28"/>
        </w:rPr>
        <w:t>Якщо</w:t>
      </w:r>
      <w:proofErr w:type="spellEnd"/>
      <w:r w:rsidRPr="00CA7467">
        <w:rPr>
          <w:rFonts w:ascii="Times New Roman" w:hAnsi="Times New Roman" w:cs="Times New Roman"/>
          <w:sz w:val="28"/>
          <w:szCs w:val="28"/>
        </w:rPr>
        <w:t xml:space="preserve"> у </w:t>
      </w:r>
      <w:proofErr w:type="spellStart"/>
      <w:r w:rsidRPr="00CA7467">
        <w:rPr>
          <w:rFonts w:ascii="Times New Roman" w:hAnsi="Times New Roman" w:cs="Times New Roman"/>
          <w:sz w:val="28"/>
          <w:szCs w:val="28"/>
        </w:rPr>
        <w:t>вересні</w:t>
      </w:r>
      <w:proofErr w:type="spellEnd"/>
      <w:r w:rsidRPr="00CA7467">
        <w:rPr>
          <w:rFonts w:ascii="Times New Roman" w:hAnsi="Times New Roman" w:cs="Times New Roman"/>
          <w:sz w:val="28"/>
          <w:szCs w:val="28"/>
        </w:rPr>
        <w:t xml:space="preserve"> 2013 року в </w:t>
      </w:r>
      <w:proofErr w:type="spellStart"/>
      <w:r w:rsidRPr="00CA7467">
        <w:rPr>
          <w:rFonts w:ascii="Times New Roman" w:hAnsi="Times New Roman" w:cs="Times New Roman"/>
          <w:sz w:val="28"/>
          <w:szCs w:val="28"/>
        </w:rPr>
        <w:t>Україні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безробітні</w:t>
      </w:r>
      <w:proofErr w:type="spellEnd"/>
      <w:r w:rsidRPr="00CA7467">
        <w:rPr>
          <w:rFonts w:ascii="Times New Roman" w:hAnsi="Times New Roman" w:cs="Times New Roman"/>
          <w:sz w:val="28"/>
          <w:szCs w:val="28"/>
        </w:rPr>
        <w:t xml:space="preserve"> становили 1,5% </w:t>
      </w:r>
      <w:proofErr w:type="spellStart"/>
      <w:r w:rsidRPr="00CA7467">
        <w:rPr>
          <w:rFonts w:ascii="Times New Roman" w:hAnsi="Times New Roman" w:cs="Times New Roman"/>
          <w:sz w:val="28"/>
          <w:szCs w:val="28"/>
        </w:rPr>
        <w:t>від</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загальної</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кількості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працездатного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населення</w:t>
      </w:r>
      <w:proofErr w:type="spellEnd"/>
      <w:r w:rsidRPr="00CA7467">
        <w:rPr>
          <w:rFonts w:ascii="Times New Roman" w:hAnsi="Times New Roman" w:cs="Times New Roman"/>
          <w:sz w:val="28"/>
          <w:szCs w:val="28"/>
        </w:rPr>
        <w:t xml:space="preserve">, то зараз вони </w:t>
      </w:r>
      <w:proofErr w:type="spellStart"/>
      <w:r w:rsidRPr="00CA7467">
        <w:rPr>
          <w:rFonts w:ascii="Times New Roman" w:hAnsi="Times New Roman" w:cs="Times New Roman"/>
          <w:sz w:val="28"/>
          <w:szCs w:val="28"/>
        </w:rPr>
        <w:t>складають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всього</w:t>
      </w:r>
      <w:proofErr w:type="spellEnd"/>
      <w:r w:rsidRPr="00CA7467">
        <w:rPr>
          <w:rFonts w:ascii="Times New Roman" w:hAnsi="Times New Roman" w:cs="Times New Roman"/>
          <w:sz w:val="28"/>
          <w:szCs w:val="28"/>
        </w:rPr>
        <w:t xml:space="preserve"> 1,2%. </w:t>
      </w:r>
      <w:proofErr w:type="spellStart"/>
      <w:r w:rsidRPr="00CA7467">
        <w:rPr>
          <w:rFonts w:ascii="Times New Roman" w:hAnsi="Times New Roman" w:cs="Times New Roman"/>
          <w:sz w:val="28"/>
          <w:szCs w:val="28"/>
        </w:rPr>
        <w:t>Найвищим</w:t>
      </w:r>
      <w:proofErr w:type="spellEnd"/>
      <w:r w:rsidRPr="00CA7467">
        <w:rPr>
          <w:rFonts w:ascii="Times New Roman" w:hAnsi="Times New Roman" w:cs="Times New Roman"/>
          <w:sz w:val="28"/>
          <w:szCs w:val="28"/>
        </w:rPr>
        <w:t xml:space="preserve"> </w:t>
      </w:r>
      <w:proofErr w:type="spellStart"/>
      <w:proofErr w:type="gramStart"/>
      <w:r w:rsidRPr="00CA7467">
        <w:rPr>
          <w:rFonts w:ascii="Times New Roman" w:hAnsi="Times New Roman" w:cs="Times New Roman"/>
          <w:sz w:val="28"/>
          <w:szCs w:val="28"/>
        </w:rPr>
        <w:t>р</w:t>
      </w:r>
      <w:proofErr w:type="gramEnd"/>
      <w:r w:rsidRPr="00CA7467">
        <w:rPr>
          <w:rFonts w:ascii="Times New Roman" w:hAnsi="Times New Roman" w:cs="Times New Roman"/>
          <w:sz w:val="28"/>
          <w:szCs w:val="28"/>
        </w:rPr>
        <w:t>івень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безробіття</w:t>
      </w:r>
      <w:proofErr w:type="spellEnd"/>
      <w:r w:rsidRPr="00CA7467">
        <w:rPr>
          <w:rFonts w:ascii="Times New Roman" w:hAnsi="Times New Roman" w:cs="Times New Roman"/>
          <w:sz w:val="28"/>
          <w:szCs w:val="28"/>
        </w:rPr>
        <w:t xml:space="preserve"> за </w:t>
      </w:r>
      <w:proofErr w:type="spellStart"/>
      <w:r w:rsidRPr="00CA7467">
        <w:rPr>
          <w:rFonts w:ascii="Times New Roman" w:hAnsi="Times New Roman" w:cs="Times New Roman"/>
          <w:sz w:val="28"/>
          <w:szCs w:val="28"/>
        </w:rPr>
        <w:t>останні</w:t>
      </w:r>
      <w:proofErr w:type="spellEnd"/>
      <w:r w:rsidRPr="00CA7467">
        <w:rPr>
          <w:rFonts w:ascii="Times New Roman" w:hAnsi="Times New Roman" w:cs="Times New Roman"/>
          <w:sz w:val="28"/>
          <w:szCs w:val="28"/>
        </w:rPr>
        <w:t xml:space="preserve"> 4 роки </w:t>
      </w:r>
      <w:proofErr w:type="spellStart"/>
      <w:r w:rsidRPr="00CA7467">
        <w:rPr>
          <w:rFonts w:ascii="Times New Roman" w:hAnsi="Times New Roman" w:cs="Times New Roman"/>
          <w:sz w:val="28"/>
          <w:szCs w:val="28"/>
        </w:rPr>
        <w:t>був</w:t>
      </w:r>
      <w:proofErr w:type="spellEnd"/>
      <w:r w:rsidRPr="00CA7467">
        <w:rPr>
          <w:rFonts w:ascii="Times New Roman" w:hAnsi="Times New Roman" w:cs="Times New Roman"/>
          <w:sz w:val="28"/>
          <w:szCs w:val="28"/>
        </w:rPr>
        <w:t xml:space="preserve"> у 2014-му: </w:t>
      </w:r>
      <w:proofErr w:type="spellStart"/>
      <w:r w:rsidRPr="00CA7467">
        <w:rPr>
          <w:rFonts w:ascii="Times New Roman" w:hAnsi="Times New Roman" w:cs="Times New Roman"/>
          <w:sz w:val="28"/>
          <w:szCs w:val="28"/>
        </w:rPr>
        <w:t>тоді</w:t>
      </w:r>
      <w:proofErr w:type="spellEnd"/>
      <w:r w:rsidRPr="00CA7467">
        <w:rPr>
          <w:rFonts w:ascii="Times New Roman" w:hAnsi="Times New Roman" w:cs="Times New Roman"/>
          <w:sz w:val="28"/>
          <w:szCs w:val="28"/>
        </w:rPr>
        <w:t xml:space="preserve"> без </w:t>
      </w:r>
      <w:proofErr w:type="spellStart"/>
      <w:r w:rsidRPr="00CA7467">
        <w:rPr>
          <w:rFonts w:ascii="Times New Roman" w:hAnsi="Times New Roman" w:cs="Times New Roman"/>
          <w:sz w:val="28"/>
          <w:szCs w:val="28"/>
        </w:rPr>
        <w:t>роботи</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офіційно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залишалися</w:t>
      </w:r>
      <w:proofErr w:type="spellEnd"/>
      <w:r w:rsidRPr="00CA7467">
        <w:rPr>
          <w:rFonts w:ascii="Times New Roman" w:hAnsi="Times New Roman" w:cs="Times New Roman"/>
          <w:sz w:val="28"/>
          <w:szCs w:val="28"/>
        </w:rPr>
        <w:t xml:space="preserve"> 1,6% </w:t>
      </w:r>
      <w:proofErr w:type="spellStart"/>
      <w:r w:rsidRPr="00CA7467">
        <w:rPr>
          <w:rFonts w:ascii="Times New Roman" w:hAnsi="Times New Roman" w:cs="Times New Roman"/>
          <w:sz w:val="28"/>
          <w:szCs w:val="28"/>
        </w:rPr>
        <w:t>громадян</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України</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працездатного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віку</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Починаючи</w:t>
      </w:r>
      <w:proofErr w:type="spellEnd"/>
      <w:r w:rsidRPr="00CA7467">
        <w:rPr>
          <w:rFonts w:ascii="Times New Roman" w:hAnsi="Times New Roman" w:cs="Times New Roman"/>
          <w:sz w:val="28"/>
          <w:szCs w:val="28"/>
        </w:rPr>
        <w:t xml:space="preserve"> з 2015-го </w:t>
      </w:r>
      <w:proofErr w:type="spellStart"/>
      <w:r w:rsidRPr="00CA7467">
        <w:rPr>
          <w:rFonts w:ascii="Times New Roman" w:hAnsi="Times New Roman" w:cs="Times New Roman"/>
          <w:sz w:val="28"/>
          <w:szCs w:val="28"/>
        </w:rPr>
        <w:t>відсоток</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непрацевлаштованих</w:t>
      </w:r>
      <w:proofErr w:type="spellEnd"/>
      <w:r w:rsidRPr="00CA7467">
        <w:rPr>
          <w:rFonts w:ascii="Times New Roman" w:hAnsi="Times New Roman" w:cs="Times New Roman"/>
          <w:sz w:val="28"/>
          <w:szCs w:val="28"/>
        </w:rPr>
        <w:t xml:space="preserve"> почав </w:t>
      </w:r>
      <w:proofErr w:type="spellStart"/>
      <w:r w:rsidRPr="00CA7467">
        <w:rPr>
          <w:rFonts w:ascii="Times New Roman" w:hAnsi="Times New Roman" w:cs="Times New Roman"/>
          <w:sz w:val="28"/>
          <w:szCs w:val="28"/>
        </w:rPr>
        <w:t>демонструвати</w:t>
      </w:r>
      <w:proofErr w:type="spellEnd"/>
      <w:r w:rsidRPr="00CA7467">
        <w:rPr>
          <w:rFonts w:ascii="Times New Roman" w:hAnsi="Times New Roman" w:cs="Times New Roman"/>
          <w:sz w:val="28"/>
          <w:szCs w:val="28"/>
        </w:rPr>
        <w:t xml:space="preserve"> </w:t>
      </w:r>
      <w:proofErr w:type="spellStart"/>
      <w:proofErr w:type="gramStart"/>
      <w:r w:rsidRPr="00CA7467">
        <w:rPr>
          <w:rFonts w:ascii="Times New Roman" w:hAnsi="Times New Roman" w:cs="Times New Roman"/>
          <w:sz w:val="28"/>
          <w:szCs w:val="28"/>
        </w:rPr>
        <w:t>динаміку</w:t>
      </w:r>
      <w:proofErr w:type="spellEnd"/>
      <w:proofErr w:type="gramEnd"/>
      <w:r w:rsidRPr="00CA7467">
        <w:rPr>
          <w:rFonts w:ascii="Times New Roman" w:hAnsi="Times New Roman" w:cs="Times New Roman"/>
          <w:sz w:val="28"/>
          <w:szCs w:val="28"/>
        </w:rPr>
        <w:t xml:space="preserve"> до </w:t>
      </w:r>
      <w:proofErr w:type="spellStart"/>
      <w:r w:rsidRPr="00CA7467">
        <w:rPr>
          <w:rFonts w:ascii="Times New Roman" w:hAnsi="Times New Roman" w:cs="Times New Roman"/>
          <w:sz w:val="28"/>
          <w:szCs w:val="28"/>
        </w:rPr>
        <w:t>зниження</w:t>
      </w:r>
      <w:proofErr w:type="spellEnd"/>
      <w:r w:rsidRPr="00CA7467">
        <w:rPr>
          <w:rFonts w:ascii="Times New Roman" w:hAnsi="Times New Roman" w:cs="Times New Roman"/>
          <w:sz w:val="28"/>
          <w:szCs w:val="28"/>
        </w:rPr>
        <w:t>.</w:t>
      </w:r>
    </w:p>
    <w:p w:rsidR="00CA7467" w:rsidRPr="00CA7467" w:rsidRDefault="00CA7467" w:rsidP="00A36917">
      <w:pPr>
        <w:jc w:val="both"/>
        <w:rPr>
          <w:rFonts w:ascii="Times New Roman" w:hAnsi="Times New Roman" w:cs="Times New Roman"/>
          <w:sz w:val="28"/>
          <w:szCs w:val="28"/>
        </w:rPr>
      </w:pPr>
      <w:proofErr w:type="spellStart"/>
      <w:proofErr w:type="gramStart"/>
      <w:r w:rsidRPr="00CA7467">
        <w:rPr>
          <w:rFonts w:ascii="Times New Roman" w:hAnsi="Times New Roman" w:cs="Times New Roman"/>
          <w:sz w:val="28"/>
          <w:szCs w:val="28"/>
        </w:rPr>
        <w:t>Ц</w:t>
      </w:r>
      <w:proofErr w:type="gramEnd"/>
      <w:r w:rsidRPr="00CA7467">
        <w:rPr>
          <w:rFonts w:ascii="Times New Roman" w:hAnsi="Times New Roman" w:cs="Times New Roman"/>
          <w:sz w:val="28"/>
          <w:szCs w:val="28"/>
        </w:rPr>
        <w:t>ікавий</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такий</w:t>
      </w:r>
      <w:proofErr w:type="spellEnd"/>
      <w:r w:rsidRPr="00CA7467">
        <w:rPr>
          <w:rFonts w:ascii="Times New Roman" w:hAnsi="Times New Roman" w:cs="Times New Roman"/>
          <w:sz w:val="28"/>
          <w:szCs w:val="28"/>
        </w:rPr>
        <w:t xml:space="preserve"> момент: за </w:t>
      </w:r>
      <w:proofErr w:type="spellStart"/>
      <w:r w:rsidRPr="00CA7467">
        <w:rPr>
          <w:rFonts w:ascii="Times New Roman" w:hAnsi="Times New Roman" w:cs="Times New Roman"/>
          <w:sz w:val="28"/>
          <w:szCs w:val="28"/>
        </w:rPr>
        <w:t>даними</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Держстату</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щороку</w:t>
      </w:r>
      <w:proofErr w:type="spellEnd"/>
      <w:r w:rsidRPr="00CA7467">
        <w:rPr>
          <w:rFonts w:ascii="Times New Roman" w:hAnsi="Times New Roman" w:cs="Times New Roman"/>
          <w:sz w:val="28"/>
          <w:szCs w:val="28"/>
        </w:rPr>
        <w:t xml:space="preserve"> з </w:t>
      </w:r>
      <w:proofErr w:type="spellStart"/>
      <w:r w:rsidRPr="00CA7467">
        <w:rPr>
          <w:rFonts w:ascii="Times New Roman" w:hAnsi="Times New Roman" w:cs="Times New Roman"/>
          <w:sz w:val="28"/>
          <w:szCs w:val="28"/>
        </w:rPr>
        <w:t>січня</w:t>
      </w:r>
      <w:proofErr w:type="spellEnd"/>
      <w:r w:rsidRPr="00CA7467">
        <w:rPr>
          <w:rFonts w:ascii="Times New Roman" w:hAnsi="Times New Roman" w:cs="Times New Roman"/>
          <w:sz w:val="28"/>
          <w:szCs w:val="28"/>
        </w:rPr>
        <w:t xml:space="preserve"> по </w:t>
      </w:r>
      <w:proofErr w:type="spellStart"/>
      <w:r w:rsidRPr="00CA7467">
        <w:rPr>
          <w:rFonts w:ascii="Times New Roman" w:hAnsi="Times New Roman" w:cs="Times New Roman"/>
          <w:sz w:val="28"/>
          <w:szCs w:val="28"/>
        </w:rPr>
        <w:t>вересень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кількість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безробітних</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стабільно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зменшується</w:t>
      </w:r>
      <w:proofErr w:type="spellEnd"/>
      <w:r w:rsidRPr="00CA7467">
        <w:rPr>
          <w:rFonts w:ascii="Times New Roman" w:hAnsi="Times New Roman" w:cs="Times New Roman"/>
          <w:sz w:val="28"/>
          <w:szCs w:val="28"/>
        </w:rPr>
        <w:t xml:space="preserve">. У 2013 </w:t>
      </w:r>
      <w:proofErr w:type="spellStart"/>
      <w:r w:rsidRPr="00CA7467">
        <w:rPr>
          <w:rFonts w:ascii="Times New Roman" w:hAnsi="Times New Roman" w:cs="Times New Roman"/>
          <w:sz w:val="28"/>
          <w:szCs w:val="28"/>
        </w:rPr>
        <w:t>році</w:t>
      </w:r>
      <w:proofErr w:type="spellEnd"/>
      <w:r w:rsidRPr="00CA7467">
        <w:rPr>
          <w:rFonts w:ascii="Times New Roman" w:hAnsi="Times New Roman" w:cs="Times New Roman"/>
          <w:sz w:val="28"/>
          <w:szCs w:val="28"/>
        </w:rPr>
        <w:t xml:space="preserve"> за 9 </w:t>
      </w:r>
      <w:proofErr w:type="spellStart"/>
      <w:r w:rsidRPr="00CA7467">
        <w:rPr>
          <w:rFonts w:ascii="Times New Roman" w:hAnsi="Times New Roman" w:cs="Times New Roman"/>
          <w:sz w:val="28"/>
          <w:szCs w:val="28"/>
        </w:rPr>
        <w:t>місяці</w:t>
      </w:r>
      <w:proofErr w:type="gramStart"/>
      <w:r w:rsidRPr="00CA7467">
        <w:rPr>
          <w:rFonts w:ascii="Times New Roman" w:hAnsi="Times New Roman" w:cs="Times New Roman"/>
          <w:sz w:val="28"/>
          <w:szCs w:val="28"/>
        </w:rPr>
        <w:t>в</w:t>
      </w:r>
      <w:proofErr w:type="spellEnd"/>
      <w:proofErr w:type="gramEnd"/>
      <w:r w:rsidRPr="00CA7467">
        <w:rPr>
          <w:rFonts w:ascii="Times New Roman" w:hAnsi="Times New Roman" w:cs="Times New Roman"/>
          <w:sz w:val="28"/>
          <w:szCs w:val="28"/>
        </w:rPr>
        <w:t xml:space="preserve"> </w:t>
      </w:r>
      <w:proofErr w:type="gramStart"/>
      <w:r w:rsidRPr="00CA7467">
        <w:rPr>
          <w:rFonts w:ascii="Times New Roman" w:hAnsi="Times New Roman" w:cs="Times New Roman"/>
          <w:sz w:val="28"/>
          <w:szCs w:val="28"/>
        </w:rPr>
        <w:t>роботу</w:t>
      </w:r>
      <w:proofErr w:type="gram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знайшли</w:t>
      </w:r>
      <w:proofErr w:type="spellEnd"/>
      <w:r w:rsidRPr="00CA7467">
        <w:rPr>
          <w:rFonts w:ascii="Times New Roman" w:hAnsi="Times New Roman" w:cs="Times New Roman"/>
          <w:sz w:val="28"/>
          <w:szCs w:val="28"/>
        </w:rPr>
        <w:t xml:space="preserve"> 422,1 тис. </w:t>
      </w:r>
      <w:proofErr w:type="spellStart"/>
      <w:r w:rsidRPr="00CA7467">
        <w:rPr>
          <w:rFonts w:ascii="Times New Roman" w:hAnsi="Times New Roman" w:cs="Times New Roman"/>
          <w:sz w:val="28"/>
          <w:szCs w:val="28"/>
        </w:rPr>
        <w:t>осіб</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які</w:t>
      </w:r>
      <w:proofErr w:type="spellEnd"/>
      <w:r w:rsidRPr="00CA7467">
        <w:rPr>
          <w:rFonts w:ascii="Times New Roman" w:hAnsi="Times New Roman" w:cs="Times New Roman"/>
          <w:sz w:val="28"/>
          <w:szCs w:val="28"/>
        </w:rPr>
        <w:t xml:space="preserve"> на початку року </w:t>
      </w:r>
      <w:proofErr w:type="spellStart"/>
      <w:r w:rsidRPr="00CA7467">
        <w:rPr>
          <w:rFonts w:ascii="Times New Roman" w:hAnsi="Times New Roman" w:cs="Times New Roman"/>
          <w:sz w:val="28"/>
          <w:szCs w:val="28"/>
        </w:rPr>
        <w:t>були</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безробітними</w:t>
      </w:r>
      <w:proofErr w:type="spellEnd"/>
      <w:r w:rsidRPr="00CA7467">
        <w:rPr>
          <w:rFonts w:ascii="Times New Roman" w:hAnsi="Times New Roman" w:cs="Times New Roman"/>
          <w:sz w:val="28"/>
          <w:szCs w:val="28"/>
        </w:rPr>
        <w:t>, в 2014-му – 418,1 тис., в 2015-му – 407,4 тис.</w:t>
      </w:r>
      <w:r w:rsidR="00365567">
        <w:rPr>
          <w:rFonts w:ascii="Times New Roman" w:hAnsi="Times New Roman" w:cs="Times New Roman"/>
          <w:sz w:val="28"/>
          <w:szCs w:val="28"/>
        </w:rPr>
        <w:t>, в 2016-му – 341 5 тис. В</w:t>
      </w:r>
      <w:r w:rsidR="00365567">
        <w:rPr>
          <w:rFonts w:ascii="Times New Roman" w:hAnsi="Times New Roman" w:cs="Times New Roman"/>
          <w:sz w:val="28"/>
          <w:szCs w:val="28"/>
          <w:lang w:val="uk-UA"/>
        </w:rPr>
        <w:t xml:space="preserve"> 2017</w:t>
      </w:r>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році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така</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тенденція</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збереглася</w:t>
      </w:r>
      <w:proofErr w:type="spellEnd"/>
      <w:r w:rsidRPr="00CA7467">
        <w:rPr>
          <w:rFonts w:ascii="Times New Roman" w:hAnsi="Times New Roman" w:cs="Times New Roman"/>
          <w:sz w:val="28"/>
          <w:szCs w:val="28"/>
        </w:rPr>
        <w:t xml:space="preserve">: у </w:t>
      </w:r>
      <w:proofErr w:type="spellStart"/>
      <w:r w:rsidRPr="00CA7467">
        <w:rPr>
          <w:rFonts w:ascii="Times New Roman" w:hAnsi="Times New Roman" w:cs="Times New Roman"/>
          <w:sz w:val="28"/>
          <w:szCs w:val="28"/>
        </w:rPr>
        <w:t>вересні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безробітних</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було</w:t>
      </w:r>
      <w:proofErr w:type="spellEnd"/>
      <w:r w:rsidRPr="00CA7467">
        <w:rPr>
          <w:rFonts w:ascii="Times New Roman" w:hAnsi="Times New Roman" w:cs="Times New Roman"/>
          <w:sz w:val="28"/>
          <w:szCs w:val="28"/>
        </w:rPr>
        <w:t xml:space="preserve"> на 303 тис</w:t>
      </w:r>
      <w:proofErr w:type="gramStart"/>
      <w:r w:rsidRPr="00CA7467">
        <w:rPr>
          <w:rFonts w:ascii="Times New Roman" w:hAnsi="Times New Roman" w:cs="Times New Roman"/>
          <w:sz w:val="28"/>
          <w:szCs w:val="28"/>
        </w:rPr>
        <w:t>.</w:t>
      </w:r>
      <w:proofErr w:type="gramEnd"/>
      <w:r w:rsidRPr="00CA7467">
        <w:rPr>
          <w:rFonts w:ascii="Times New Roman" w:hAnsi="Times New Roman" w:cs="Times New Roman"/>
          <w:sz w:val="28"/>
          <w:szCs w:val="28"/>
        </w:rPr>
        <w:t xml:space="preserve"> </w:t>
      </w:r>
      <w:proofErr w:type="spellStart"/>
      <w:proofErr w:type="gramStart"/>
      <w:r w:rsidRPr="00CA7467">
        <w:rPr>
          <w:rFonts w:ascii="Times New Roman" w:hAnsi="Times New Roman" w:cs="Times New Roman"/>
          <w:sz w:val="28"/>
          <w:szCs w:val="28"/>
        </w:rPr>
        <w:t>м</w:t>
      </w:r>
      <w:proofErr w:type="gramEnd"/>
      <w:r w:rsidRPr="00CA7467">
        <w:rPr>
          <w:rFonts w:ascii="Times New Roman" w:hAnsi="Times New Roman" w:cs="Times New Roman"/>
          <w:sz w:val="28"/>
          <w:szCs w:val="28"/>
        </w:rPr>
        <w:t>енше</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ніж</w:t>
      </w:r>
      <w:proofErr w:type="spellEnd"/>
      <w:r w:rsidRPr="00CA7467">
        <w:rPr>
          <w:rFonts w:ascii="Times New Roman" w:hAnsi="Times New Roman" w:cs="Times New Roman"/>
          <w:sz w:val="28"/>
          <w:szCs w:val="28"/>
        </w:rPr>
        <w:t xml:space="preserve"> у </w:t>
      </w:r>
      <w:proofErr w:type="spellStart"/>
      <w:r w:rsidRPr="00CA7467">
        <w:rPr>
          <w:rFonts w:ascii="Times New Roman" w:hAnsi="Times New Roman" w:cs="Times New Roman"/>
          <w:sz w:val="28"/>
          <w:szCs w:val="28"/>
        </w:rPr>
        <w:t>січні</w:t>
      </w:r>
      <w:proofErr w:type="spellEnd"/>
      <w:r w:rsidRPr="00CA7467">
        <w:rPr>
          <w:rFonts w:ascii="Times New Roman" w:hAnsi="Times New Roman" w:cs="Times New Roman"/>
          <w:sz w:val="28"/>
          <w:szCs w:val="28"/>
        </w:rPr>
        <w:t>.</w:t>
      </w:r>
    </w:p>
    <w:p w:rsidR="00CA7467" w:rsidRPr="009E2F3C" w:rsidRDefault="00CA7467" w:rsidP="00A36917">
      <w:pPr>
        <w:jc w:val="both"/>
        <w:rPr>
          <w:rFonts w:ascii="Times New Roman" w:hAnsi="Times New Roman" w:cs="Times New Roman"/>
          <w:sz w:val="28"/>
          <w:szCs w:val="28"/>
          <w:lang w:val="en-US"/>
        </w:rPr>
      </w:pPr>
      <w:r>
        <w:rPr>
          <w:rFonts w:ascii="Times New Roman" w:hAnsi="Times New Roman" w:cs="Times New Roman"/>
          <w:sz w:val="28"/>
          <w:szCs w:val="28"/>
        </w:rPr>
        <w:t>Додам</w:t>
      </w:r>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також</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що</w:t>
      </w:r>
      <w:proofErr w:type="spellEnd"/>
      <w:r w:rsidRPr="00CA7467">
        <w:rPr>
          <w:rFonts w:ascii="Times New Roman" w:hAnsi="Times New Roman" w:cs="Times New Roman"/>
          <w:sz w:val="28"/>
          <w:szCs w:val="28"/>
        </w:rPr>
        <w:t xml:space="preserve"> у </w:t>
      </w:r>
      <w:proofErr w:type="spellStart"/>
      <w:r w:rsidRPr="00CA7467">
        <w:rPr>
          <w:rFonts w:ascii="Times New Roman" w:hAnsi="Times New Roman" w:cs="Times New Roman"/>
          <w:sz w:val="28"/>
          <w:szCs w:val="28"/>
        </w:rPr>
        <w:t>вересні</w:t>
      </w:r>
      <w:proofErr w:type="spellEnd"/>
      <w:r w:rsidRPr="00CA7467">
        <w:rPr>
          <w:rFonts w:ascii="Times New Roman" w:hAnsi="Times New Roman" w:cs="Times New Roman"/>
          <w:sz w:val="28"/>
          <w:szCs w:val="28"/>
        </w:rPr>
        <w:t xml:space="preserve"> 2017 року за </w:t>
      </w:r>
      <w:proofErr w:type="spellStart"/>
      <w:r w:rsidRPr="00CA7467">
        <w:rPr>
          <w:rFonts w:ascii="Times New Roman" w:hAnsi="Times New Roman" w:cs="Times New Roman"/>
          <w:sz w:val="28"/>
          <w:szCs w:val="28"/>
        </w:rPr>
        <w:t>показником</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наповненості</w:t>
      </w:r>
      <w:proofErr w:type="spellEnd"/>
      <w:r w:rsidRPr="00CA7467">
        <w:rPr>
          <w:rFonts w:ascii="Times New Roman" w:hAnsi="Times New Roman" w:cs="Times New Roman"/>
          <w:sz w:val="28"/>
          <w:szCs w:val="28"/>
        </w:rPr>
        <w:t xml:space="preserve"> ринку </w:t>
      </w:r>
      <w:proofErr w:type="spellStart"/>
      <w:r w:rsidRPr="00CA7467">
        <w:rPr>
          <w:rFonts w:ascii="Times New Roman" w:hAnsi="Times New Roman" w:cs="Times New Roman"/>
          <w:sz w:val="28"/>
          <w:szCs w:val="28"/>
        </w:rPr>
        <w:t>праці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вакансіями</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країна</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повернулася</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приблизно</w:t>
      </w:r>
      <w:proofErr w:type="spellEnd"/>
      <w:r w:rsidRPr="00CA7467">
        <w:rPr>
          <w:rFonts w:ascii="Times New Roman" w:hAnsi="Times New Roman" w:cs="Times New Roman"/>
          <w:sz w:val="28"/>
          <w:szCs w:val="28"/>
        </w:rPr>
        <w:t xml:space="preserve"> до </w:t>
      </w:r>
      <w:proofErr w:type="spellStart"/>
      <w:proofErr w:type="gramStart"/>
      <w:r w:rsidRPr="00CA7467">
        <w:rPr>
          <w:rFonts w:ascii="Times New Roman" w:hAnsi="Times New Roman" w:cs="Times New Roman"/>
          <w:sz w:val="28"/>
          <w:szCs w:val="28"/>
        </w:rPr>
        <w:t>р</w:t>
      </w:r>
      <w:proofErr w:type="gramEnd"/>
      <w:r w:rsidRPr="00CA7467">
        <w:rPr>
          <w:rFonts w:ascii="Times New Roman" w:hAnsi="Times New Roman" w:cs="Times New Roman"/>
          <w:sz w:val="28"/>
          <w:szCs w:val="28"/>
        </w:rPr>
        <w:t>івня</w:t>
      </w:r>
      <w:proofErr w:type="spellEnd"/>
      <w:r w:rsidRPr="00CA7467">
        <w:rPr>
          <w:rFonts w:ascii="Times New Roman" w:hAnsi="Times New Roman" w:cs="Times New Roman"/>
          <w:sz w:val="28"/>
          <w:szCs w:val="28"/>
        </w:rPr>
        <w:t xml:space="preserve"> 2014 року. </w:t>
      </w:r>
      <w:proofErr w:type="spellStart"/>
      <w:r w:rsidRPr="00CA7467">
        <w:rPr>
          <w:rFonts w:ascii="Times New Roman" w:hAnsi="Times New Roman" w:cs="Times New Roman"/>
          <w:sz w:val="28"/>
          <w:szCs w:val="28"/>
        </w:rPr>
        <w:t>Чотири</w:t>
      </w:r>
      <w:proofErr w:type="spellEnd"/>
      <w:r w:rsidRPr="00CA7467">
        <w:rPr>
          <w:rFonts w:ascii="Times New Roman" w:hAnsi="Times New Roman" w:cs="Times New Roman"/>
          <w:sz w:val="28"/>
          <w:szCs w:val="28"/>
        </w:rPr>
        <w:t xml:space="preserve"> роки тому на </w:t>
      </w:r>
      <w:proofErr w:type="spellStart"/>
      <w:r w:rsidRPr="00CA7467">
        <w:rPr>
          <w:rFonts w:ascii="Times New Roman" w:hAnsi="Times New Roman" w:cs="Times New Roman"/>
          <w:sz w:val="28"/>
          <w:szCs w:val="28"/>
        </w:rPr>
        <w:t>одне</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робоче</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місце</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претендувало</w:t>
      </w:r>
      <w:proofErr w:type="spellEnd"/>
      <w:r w:rsidRPr="00CA7467">
        <w:rPr>
          <w:rFonts w:ascii="Times New Roman" w:hAnsi="Times New Roman" w:cs="Times New Roman"/>
          <w:sz w:val="28"/>
          <w:szCs w:val="28"/>
        </w:rPr>
        <w:t xml:space="preserve"> в </w:t>
      </w:r>
      <w:proofErr w:type="spellStart"/>
      <w:r w:rsidRPr="00CA7467">
        <w:rPr>
          <w:rFonts w:ascii="Times New Roman" w:hAnsi="Times New Roman" w:cs="Times New Roman"/>
          <w:sz w:val="28"/>
          <w:szCs w:val="28"/>
        </w:rPr>
        <w:t>середньому</w:t>
      </w:r>
      <w:proofErr w:type="spellEnd"/>
      <w:r w:rsidRPr="00CA7467">
        <w:rPr>
          <w:rFonts w:ascii="Times New Roman" w:hAnsi="Times New Roman" w:cs="Times New Roman"/>
          <w:sz w:val="28"/>
          <w:szCs w:val="28"/>
        </w:rPr>
        <w:t xml:space="preserve"> 5 </w:t>
      </w:r>
      <w:proofErr w:type="spellStart"/>
      <w:proofErr w:type="gramStart"/>
      <w:r w:rsidRPr="00CA7467">
        <w:rPr>
          <w:rFonts w:ascii="Times New Roman" w:hAnsi="Times New Roman" w:cs="Times New Roman"/>
          <w:sz w:val="28"/>
          <w:szCs w:val="28"/>
        </w:rPr>
        <w:t>осіб</w:t>
      </w:r>
      <w:proofErr w:type="spellEnd"/>
      <w:proofErr w:type="gram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сьогодні</w:t>
      </w:r>
      <w:proofErr w:type="spellEnd"/>
      <w:r w:rsidRPr="00CA7467">
        <w:rPr>
          <w:rFonts w:ascii="Times New Roman" w:hAnsi="Times New Roman" w:cs="Times New Roman"/>
          <w:sz w:val="28"/>
          <w:szCs w:val="28"/>
        </w:rPr>
        <w:t xml:space="preserve"> – 4. Як і у </w:t>
      </w:r>
      <w:proofErr w:type="spellStart"/>
      <w:r w:rsidRPr="00CA7467">
        <w:rPr>
          <w:rFonts w:ascii="Times New Roman" w:hAnsi="Times New Roman" w:cs="Times New Roman"/>
          <w:sz w:val="28"/>
          <w:szCs w:val="28"/>
        </w:rPr>
        <w:t>випадку</w:t>
      </w:r>
      <w:proofErr w:type="spellEnd"/>
      <w:r w:rsidRPr="00CA7467">
        <w:rPr>
          <w:rFonts w:ascii="Times New Roman" w:hAnsi="Times New Roman" w:cs="Times New Roman"/>
          <w:sz w:val="28"/>
          <w:szCs w:val="28"/>
        </w:rPr>
        <w:t xml:space="preserve"> з </w:t>
      </w:r>
      <w:proofErr w:type="spellStart"/>
      <w:r w:rsidRPr="00CA7467">
        <w:rPr>
          <w:rFonts w:ascii="Times New Roman" w:hAnsi="Times New Roman" w:cs="Times New Roman"/>
          <w:sz w:val="28"/>
          <w:szCs w:val="28"/>
        </w:rPr>
        <w:t>відсотком</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безробітних</w:t>
      </w:r>
      <w:proofErr w:type="spellEnd"/>
      <w:r w:rsidRPr="00CA7467">
        <w:rPr>
          <w:rFonts w:ascii="Times New Roman" w:hAnsi="Times New Roman" w:cs="Times New Roman"/>
          <w:sz w:val="28"/>
          <w:szCs w:val="28"/>
        </w:rPr>
        <w:t xml:space="preserve">, на початку року </w:t>
      </w:r>
      <w:proofErr w:type="spellStart"/>
      <w:r w:rsidRPr="00CA7467">
        <w:rPr>
          <w:rFonts w:ascii="Times New Roman" w:hAnsi="Times New Roman" w:cs="Times New Roman"/>
          <w:sz w:val="28"/>
          <w:szCs w:val="28"/>
        </w:rPr>
        <w:t>кількість</w:t>
      </w:r>
      <w:proofErr w:type="spellEnd"/>
      <w:r w:rsidRPr="00CA7467">
        <w:rPr>
          <w:rFonts w:ascii="Times New Roman" w:hAnsi="Times New Roman" w:cs="Times New Roman"/>
          <w:sz w:val="28"/>
          <w:szCs w:val="28"/>
        </w:rPr>
        <w:t xml:space="preserve"> людей, </w:t>
      </w:r>
      <w:proofErr w:type="spellStart"/>
      <w:r w:rsidRPr="00CA7467">
        <w:rPr>
          <w:rFonts w:ascii="Times New Roman" w:hAnsi="Times New Roman" w:cs="Times New Roman"/>
          <w:sz w:val="28"/>
          <w:szCs w:val="28"/>
        </w:rPr>
        <w:t>що</w:t>
      </w:r>
      <w:proofErr w:type="spellEnd"/>
      <w:r w:rsidRPr="00CA7467">
        <w:rPr>
          <w:rFonts w:ascii="Times New Roman" w:hAnsi="Times New Roman" w:cs="Times New Roman"/>
          <w:sz w:val="28"/>
          <w:szCs w:val="28"/>
        </w:rPr>
        <w:t xml:space="preserve"> не </w:t>
      </w:r>
      <w:proofErr w:type="spellStart"/>
      <w:r w:rsidRPr="00CA7467">
        <w:rPr>
          <w:rFonts w:ascii="Times New Roman" w:hAnsi="Times New Roman" w:cs="Times New Roman"/>
          <w:sz w:val="28"/>
          <w:szCs w:val="28"/>
        </w:rPr>
        <w:t>мають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роботи</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була</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традиційно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бі</w:t>
      </w:r>
      <w:r w:rsidR="00365567">
        <w:rPr>
          <w:rFonts w:ascii="Times New Roman" w:hAnsi="Times New Roman" w:cs="Times New Roman"/>
          <w:sz w:val="28"/>
          <w:szCs w:val="28"/>
        </w:rPr>
        <w:t>льшою</w:t>
      </w:r>
      <w:proofErr w:type="spellEnd"/>
      <w:r w:rsidR="00365567">
        <w:rPr>
          <w:rFonts w:ascii="Times New Roman" w:hAnsi="Times New Roman" w:cs="Times New Roman"/>
          <w:sz w:val="28"/>
          <w:szCs w:val="28"/>
        </w:rPr>
        <w:t xml:space="preserve">, </w:t>
      </w:r>
      <w:proofErr w:type="spellStart"/>
      <w:r w:rsidR="00365567">
        <w:rPr>
          <w:rFonts w:ascii="Times New Roman" w:hAnsi="Times New Roman" w:cs="Times New Roman"/>
          <w:sz w:val="28"/>
          <w:szCs w:val="28"/>
        </w:rPr>
        <w:t>ніж</w:t>
      </w:r>
      <w:proofErr w:type="spellEnd"/>
      <w:r w:rsidR="00365567">
        <w:rPr>
          <w:rFonts w:ascii="Times New Roman" w:hAnsi="Times New Roman" w:cs="Times New Roman"/>
          <w:sz w:val="28"/>
          <w:szCs w:val="28"/>
        </w:rPr>
        <w:t xml:space="preserve"> </w:t>
      </w:r>
      <w:proofErr w:type="spellStart"/>
      <w:r w:rsidR="00365567">
        <w:rPr>
          <w:rFonts w:ascii="Times New Roman" w:hAnsi="Times New Roman" w:cs="Times New Roman"/>
          <w:sz w:val="28"/>
          <w:szCs w:val="28"/>
        </w:rPr>
        <w:t>наприкінці</w:t>
      </w:r>
      <w:proofErr w:type="spellEnd"/>
      <w:r w:rsidR="00365567">
        <w:rPr>
          <w:rFonts w:ascii="Times New Roman" w:hAnsi="Times New Roman" w:cs="Times New Roman"/>
          <w:sz w:val="28"/>
          <w:szCs w:val="28"/>
        </w:rPr>
        <w:t xml:space="preserve">. </w:t>
      </w:r>
      <w:proofErr w:type="spellStart"/>
      <w:r w:rsidR="00365567">
        <w:rPr>
          <w:rFonts w:ascii="Times New Roman" w:hAnsi="Times New Roman" w:cs="Times New Roman"/>
          <w:sz w:val="28"/>
          <w:szCs w:val="28"/>
        </w:rPr>
        <w:t>Найважчо</w:t>
      </w:r>
      <w:r w:rsidRPr="00CA7467">
        <w:rPr>
          <w:rFonts w:ascii="Times New Roman" w:hAnsi="Times New Roman" w:cs="Times New Roman"/>
          <w:sz w:val="28"/>
          <w:szCs w:val="28"/>
        </w:rPr>
        <w:t>ю</w:t>
      </w:r>
      <w:proofErr w:type="spellEnd"/>
      <w:r w:rsidRPr="00CA7467">
        <w:rPr>
          <w:rFonts w:ascii="Times New Roman" w:hAnsi="Times New Roman" w:cs="Times New Roman"/>
          <w:sz w:val="28"/>
          <w:szCs w:val="28"/>
        </w:rPr>
        <w:t xml:space="preserve"> в </w:t>
      </w:r>
      <w:proofErr w:type="spellStart"/>
      <w:r w:rsidRPr="00CA7467">
        <w:rPr>
          <w:rFonts w:ascii="Times New Roman" w:hAnsi="Times New Roman" w:cs="Times New Roman"/>
          <w:sz w:val="28"/>
          <w:szCs w:val="28"/>
        </w:rPr>
        <w:t>цьому</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плані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ситуація</w:t>
      </w:r>
      <w:proofErr w:type="spellEnd"/>
      <w:r w:rsidRPr="00CA7467">
        <w:rPr>
          <w:rFonts w:ascii="Times New Roman" w:hAnsi="Times New Roman" w:cs="Times New Roman"/>
          <w:sz w:val="28"/>
          <w:szCs w:val="28"/>
        </w:rPr>
        <w:t xml:space="preserve"> </w:t>
      </w:r>
      <w:proofErr w:type="spellStart"/>
      <w:proofErr w:type="gramStart"/>
      <w:r w:rsidRPr="00CA7467">
        <w:rPr>
          <w:rFonts w:ascii="Times New Roman" w:hAnsi="Times New Roman" w:cs="Times New Roman"/>
          <w:sz w:val="28"/>
          <w:szCs w:val="28"/>
        </w:rPr>
        <w:t>була</w:t>
      </w:r>
      <w:proofErr w:type="spellEnd"/>
      <w:r w:rsidRPr="00CA7467">
        <w:rPr>
          <w:rFonts w:ascii="Times New Roman" w:hAnsi="Times New Roman" w:cs="Times New Roman"/>
          <w:sz w:val="28"/>
          <w:szCs w:val="28"/>
        </w:rPr>
        <w:t xml:space="preserve"> в</w:t>
      </w:r>
      <w:proofErr w:type="gramEnd"/>
      <w:r w:rsidRPr="00CA7467">
        <w:rPr>
          <w:rFonts w:ascii="Times New Roman" w:hAnsi="Times New Roman" w:cs="Times New Roman"/>
          <w:sz w:val="28"/>
          <w:szCs w:val="28"/>
        </w:rPr>
        <w:t xml:space="preserve"> 2015-2016 роках: в </w:t>
      </w:r>
      <w:proofErr w:type="spellStart"/>
      <w:r w:rsidRPr="00CA7467">
        <w:rPr>
          <w:rFonts w:ascii="Times New Roman" w:hAnsi="Times New Roman" w:cs="Times New Roman"/>
          <w:sz w:val="28"/>
          <w:szCs w:val="28"/>
        </w:rPr>
        <w:t>січні</w:t>
      </w:r>
      <w:proofErr w:type="spellEnd"/>
      <w:r w:rsidRPr="00CA7467">
        <w:rPr>
          <w:rFonts w:ascii="Times New Roman" w:hAnsi="Times New Roman" w:cs="Times New Roman"/>
          <w:sz w:val="28"/>
          <w:szCs w:val="28"/>
        </w:rPr>
        <w:t xml:space="preserve"> 2015-го на одну </w:t>
      </w:r>
      <w:proofErr w:type="spellStart"/>
      <w:r w:rsidRPr="00CA7467">
        <w:rPr>
          <w:rFonts w:ascii="Times New Roman" w:hAnsi="Times New Roman" w:cs="Times New Roman"/>
          <w:sz w:val="28"/>
          <w:szCs w:val="28"/>
        </w:rPr>
        <w:t>незакриту</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вакансію</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претендувало</w:t>
      </w:r>
      <w:proofErr w:type="spellEnd"/>
      <w:r w:rsidRPr="00CA7467">
        <w:rPr>
          <w:rFonts w:ascii="Times New Roman" w:hAnsi="Times New Roman" w:cs="Times New Roman"/>
          <w:sz w:val="28"/>
          <w:szCs w:val="28"/>
        </w:rPr>
        <w:t xml:space="preserve"> 13 </w:t>
      </w:r>
      <w:proofErr w:type="spellStart"/>
      <w:r w:rsidRPr="00CA7467">
        <w:rPr>
          <w:rFonts w:ascii="Times New Roman" w:hAnsi="Times New Roman" w:cs="Times New Roman"/>
          <w:sz w:val="28"/>
          <w:szCs w:val="28"/>
        </w:rPr>
        <w:t>осіб</w:t>
      </w:r>
      <w:proofErr w:type="spellEnd"/>
      <w:r w:rsidRPr="00CA7467">
        <w:rPr>
          <w:rFonts w:ascii="Times New Roman" w:hAnsi="Times New Roman" w:cs="Times New Roman"/>
          <w:sz w:val="28"/>
          <w:szCs w:val="28"/>
        </w:rPr>
        <w:t xml:space="preserve">, у </w:t>
      </w:r>
      <w:proofErr w:type="spellStart"/>
      <w:r w:rsidRPr="00CA7467">
        <w:rPr>
          <w:rFonts w:ascii="Times New Roman" w:hAnsi="Times New Roman" w:cs="Times New Roman"/>
          <w:sz w:val="28"/>
          <w:szCs w:val="28"/>
        </w:rPr>
        <w:t>вересні</w:t>
      </w:r>
      <w:proofErr w:type="spellEnd"/>
      <w:r w:rsidRPr="00CA7467">
        <w:rPr>
          <w:rFonts w:ascii="Times New Roman" w:hAnsi="Times New Roman" w:cs="Times New Roman"/>
          <w:sz w:val="28"/>
          <w:szCs w:val="28"/>
        </w:rPr>
        <w:t xml:space="preserve"> того ж року – 10, у </w:t>
      </w:r>
      <w:proofErr w:type="spellStart"/>
      <w:r w:rsidRPr="00CA7467">
        <w:rPr>
          <w:rFonts w:ascii="Times New Roman" w:hAnsi="Times New Roman" w:cs="Times New Roman"/>
          <w:sz w:val="28"/>
          <w:szCs w:val="28"/>
        </w:rPr>
        <w:t>січні</w:t>
      </w:r>
      <w:proofErr w:type="spellEnd"/>
      <w:r w:rsidRPr="00CA7467">
        <w:rPr>
          <w:rFonts w:ascii="Times New Roman" w:hAnsi="Times New Roman" w:cs="Times New Roman"/>
          <w:sz w:val="28"/>
          <w:szCs w:val="28"/>
        </w:rPr>
        <w:t xml:space="preserve"> 2016-го – аж 16 </w:t>
      </w:r>
      <w:proofErr w:type="spellStart"/>
      <w:proofErr w:type="gramStart"/>
      <w:r w:rsidRPr="00CA7467">
        <w:rPr>
          <w:rFonts w:ascii="Times New Roman" w:hAnsi="Times New Roman" w:cs="Times New Roman"/>
          <w:sz w:val="28"/>
          <w:szCs w:val="28"/>
        </w:rPr>
        <w:t>осіб</w:t>
      </w:r>
      <w:proofErr w:type="spellEnd"/>
      <w:proofErr w:type="gram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Далі</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ситуація</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дещо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стабілізувалася</w:t>
      </w:r>
      <w:proofErr w:type="spellEnd"/>
      <w:r w:rsidRPr="00CA7467">
        <w:rPr>
          <w:rFonts w:ascii="Times New Roman" w:hAnsi="Times New Roman" w:cs="Times New Roman"/>
          <w:sz w:val="28"/>
          <w:szCs w:val="28"/>
        </w:rPr>
        <w:t>.</w:t>
      </w:r>
      <w:r w:rsidR="009E2F3C">
        <w:rPr>
          <w:rFonts w:ascii="Times New Roman" w:hAnsi="Times New Roman" w:cs="Times New Roman"/>
          <w:sz w:val="28"/>
          <w:szCs w:val="28"/>
          <w:lang w:val="en-US"/>
        </w:rPr>
        <w:t>[18]</w:t>
      </w:r>
    </w:p>
    <w:p w:rsidR="00CA7467" w:rsidRPr="00A11811" w:rsidRDefault="00CA7467" w:rsidP="00CA746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br w:type="column"/>
      </w:r>
      <w:proofErr w:type="spellStart"/>
      <w:proofErr w:type="gramStart"/>
      <w:r w:rsidRPr="00CA7467">
        <w:rPr>
          <w:rFonts w:ascii="Times New Roman" w:hAnsi="Times New Roman" w:cs="Times New Roman"/>
          <w:b/>
          <w:sz w:val="28"/>
          <w:szCs w:val="28"/>
        </w:rPr>
        <w:lastRenderedPageBreak/>
        <w:t>Р</w:t>
      </w:r>
      <w:proofErr w:type="gramEnd"/>
      <w:r w:rsidRPr="00CA7467">
        <w:rPr>
          <w:rFonts w:ascii="Times New Roman" w:hAnsi="Times New Roman" w:cs="Times New Roman"/>
          <w:b/>
          <w:sz w:val="28"/>
          <w:szCs w:val="28"/>
        </w:rPr>
        <w:t>івень</w:t>
      </w:r>
      <w:proofErr w:type="spellEnd"/>
      <w:r w:rsidRPr="00CA7467">
        <w:rPr>
          <w:rFonts w:ascii="Times New Roman" w:hAnsi="Times New Roman" w:cs="Times New Roman"/>
          <w:b/>
          <w:sz w:val="28"/>
          <w:szCs w:val="28"/>
        </w:rPr>
        <w:t xml:space="preserve"> </w:t>
      </w:r>
      <w:proofErr w:type="spellStart"/>
      <w:r w:rsidRPr="00CA7467">
        <w:rPr>
          <w:rFonts w:ascii="Times New Roman" w:hAnsi="Times New Roman" w:cs="Times New Roman"/>
          <w:b/>
          <w:sz w:val="28"/>
          <w:szCs w:val="28"/>
        </w:rPr>
        <w:t>безробіття</w:t>
      </w:r>
      <w:proofErr w:type="spellEnd"/>
      <w:r w:rsidRPr="00CA7467">
        <w:rPr>
          <w:rFonts w:ascii="Times New Roman" w:hAnsi="Times New Roman" w:cs="Times New Roman"/>
          <w:b/>
          <w:sz w:val="28"/>
          <w:szCs w:val="28"/>
        </w:rPr>
        <w:t xml:space="preserve"> з 2015 по 2017 </w:t>
      </w:r>
      <w:proofErr w:type="spellStart"/>
      <w:r w:rsidRPr="00CA7467">
        <w:rPr>
          <w:rFonts w:ascii="Times New Roman" w:hAnsi="Times New Roman" w:cs="Times New Roman"/>
          <w:b/>
          <w:sz w:val="28"/>
          <w:szCs w:val="28"/>
        </w:rPr>
        <w:t>рр</w:t>
      </w:r>
      <w:proofErr w:type="spellEnd"/>
      <w:r w:rsidRPr="00CA7467">
        <w:rPr>
          <w:rFonts w:ascii="Times New Roman" w:hAnsi="Times New Roman" w:cs="Times New Roman"/>
          <w:b/>
          <w:sz w:val="28"/>
          <w:szCs w:val="28"/>
        </w:rPr>
        <w:t>.</w:t>
      </w:r>
      <w:r w:rsidR="009E2F3C" w:rsidRPr="00A11811">
        <w:rPr>
          <w:rFonts w:ascii="Times New Roman" w:hAnsi="Times New Roman" w:cs="Times New Roman"/>
          <w:b/>
          <w:sz w:val="28"/>
          <w:szCs w:val="28"/>
        </w:rPr>
        <w:t>[14]</w:t>
      </w:r>
    </w:p>
    <w:tbl>
      <w:tblPr>
        <w:tblStyle w:val="af"/>
        <w:tblpPr w:leftFromText="180" w:rightFromText="180" w:vertAnchor="page" w:horzAnchor="margin" w:tblpXSpec="center" w:tblpY="1969"/>
        <w:tblW w:w="10387" w:type="dxa"/>
        <w:tblLayout w:type="fixed"/>
        <w:tblLook w:val="04A0" w:firstRow="1" w:lastRow="0" w:firstColumn="1" w:lastColumn="0" w:noHBand="0" w:noVBand="1"/>
      </w:tblPr>
      <w:tblGrid>
        <w:gridCol w:w="1041"/>
        <w:gridCol w:w="1046"/>
        <w:gridCol w:w="1672"/>
        <w:gridCol w:w="1463"/>
        <w:gridCol w:w="1541"/>
        <w:gridCol w:w="1499"/>
        <w:gridCol w:w="2125"/>
      </w:tblGrid>
      <w:tr w:rsidR="00CA7467" w:rsidTr="00CA7467">
        <w:trPr>
          <w:trHeight w:val="1699"/>
        </w:trPr>
        <w:tc>
          <w:tcPr>
            <w:tcW w:w="1041" w:type="dxa"/>
          </w:tcPr>
          <w:p w:rsidR="00CA7467" w:rsidRPr="00CA7467" w:rsidRDefault="00CA7467" w:rsidP="00CA7467">
            <w:pP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046" w:type="dxa"/>
            <w:vAlign w:val="center"/>
          </w:tcPr>
          <w:p w:rsidR="00CA7467" w:rsidRPr="00CA7467" w:rsidRDefault="00CA7467" w:rsidP="00CA7467">
            <w:pPr>
              <w:rPr>
                <w:rFonts w:ascii="Times New Roman" w:hAnsi="Times New Roman" w:cs="Times New Roman"/>
                <w:sz w:val="28"/>
                <w:szCs w:val="28"/>
              </w:rPr>
            </w:pPr>
            <w:proofErr w:type="spellStart"/>
            <w:r w:rsidRPr="00CA7467">
              <w:rPr>
                <w:rFonts w:ascii="Times New Roman" w:hAnsi="Times New Roman" w:cs="Times New Roman"/>
                <w:sz w:val="28"/>
                <w:szCs w:val="28"/>
              </w:rPr>
              <w:t>Всього</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населення</w:t>
            </w:r>
            <w:proofErr w:type="spellEnd"/>
          </w:p>
        </w:tc>
        <w:tc>
          <w:tcPr>
            <w:tcW w:w="1672" w:type="dxa"/>
            <w:vAlign w:val="center"/>
          </w:tcPr>
          <w:p w:rsidR="00CA7467" w:rsidRPr="00CA7467" w:rsidRDefault="00CA7467" w:rsidP="00CA7467">
            <w:pPr>
              <w:rPr>
                <w:rFonts w:ascii="Times New Roman" w:hAnsi="Times New Roman" w:cs="Times New Roman"/>
                <w:sz w:val="28"/>
                <w:szCs w:val="28"/>
              </w:rPr>
            </w:pPr>
            <w:proofErr w:type="spellStart"/>
            <w:r>
              <w:rPr>
                <w:rFonts w:ascii="Times New Roman" w:hAnsi="Times New Roman" w:cs="Times New Roman"/>
                <w:sz w:val="28"/>
                <w:szCs w:val="28"/>
              </w:rPr>
              <w:t>Економічно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активне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w:t>
            </w:r>
            <w:r w:rsidRPr="00CA7467">
              <w:rPr>
                <w:rFonts w:ascii="Times New Roman" w:hAnsi="Times New Roman" w:cs="Times New Roman"/>
                <w:sz w:val="28"/>
                <w:szCs w:val="28"/>
              </w:rPr>
              <w:t>лення</w:t>
            </w:r>
            <w:proofErr w:type="spellEnd"/>
          </w:p>
        </w:tc>
        <w:tc>
          <w:tcPr>
            <w:tcW w:w="1463" w:type="dxa"/>
            <w:vAlign w:val="center"/>
          </w:tcPr>
          <w:p w:rsidR="00CA7467" w:rsidRPr="00CA7467" w:rsidRDefault="00CA7467" w:rsidP="00CA7467">
            <w:pPr>
              <w:rPr>
                <w:rFonts w:ascii="Times New Roman" w:hAnsi="Times New Roman" w:cs="Times New Roman"/>
                <w:sz w:val="28"/>
                <w:szCs w:val="28"/>
              </w:rPr>
            </w:pPr>
            <w:proofErr w:type="spellStart"/>
            <w:r>
              <w:rPr>
                <w:rFonts w:ascii="Times New Roman" w:hAnsi="Times New Roman" w:cs="Times New Roman"/>
                <w:sz w:val="28"/>
                <w:szCs w:val="28"/>
              </w:rPr>
              <w:t>Зайняте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w:t>
            </w:r>
            <w:r w:rsidRPr="00CA7467">
              <w:rPr>
                <w:rFonts w:ascii="Times New Roman" w:hAnsi="Times New Roman" w:cs="Times New Roman"/>
                <w:sz w:val="28"/>
                <w:szCs w:val="28"/>
              </w:rPr>
              <w:t>лення</w:t>
            </w:r>
            <w:proofErr w:type="spellEnd"/>
          </w:p>
        </w:tc>
        <w:tc>
          <w:tcPr>
            <w:tcW w:w="1541" w:type="dxa"/>
            <w:vAlign w:val="center"/>
          </w:tcPr>
          <w:p w:rsidR="00CA7467" w:rsidRPr="00CA7467" w:rsidRDefault="00CA7467" w:rsidP="00CA7467">
            <w:pPr>
              <w:rPr>
                <w:rFonts w:ascii="Times New Roman" w:hAnsi="Times New Roman" w:cs="Times New Roman"/>
                <w:sz w:val="28"/>
                <w:szCs w:val="28"/>
              </w:rPr>
            </w:pPr>
            <w:proofErr w:type="spellStart"/>
            <w:r>
              <w:rPr>
                <w:rFonts w:ascii="Times New Roman" w:hAnsi="Times New Roman" w:cs="Times New Roman"/>
                <w:sz w:val="28"/>
                <w:szCs w:val="28"/>
              </w:rPr>
              <w:t>Безробітне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w:t>
            </w:r>
            <w:r w:rsidRPr="00CA7467">
              <w:rPr>
                <w:rFonts w:ascii="Times New Roman" w:hAnsi="Times New Roman" w:cs="Times New Roman"/>
                <w:sz w:val="28"/>
                <w:szCs w:val="28"/>
              </w:rPr>
              <w:t>лення</w:t>
            </w:r>
            <w:proofErr w:type="spellEnd"/>
          </w:p>
        </w:tc>
        <w:tc>
          <w:tcPr>
            <w:tcW w:w="1499" w:type="dxa"/>
            <w:vAlign w:val="center"/>
          </w:tcPr>
          <w:p w:rsidR="00CA7467" w:rsidRPr="00CA7467" w:rsidRDefault="00CA7467" w:rsidP="00CA7467">
            <w:pPr>
              <w:rPr>
                <w:rFonts w:ascii="Times New Roman" w:hAnsi="Times New Roman" w:cs="Times New Roman"/>
                <w:sz w:val="28"/>
                <w:szCs w:val="28"/>
              </w:rPr>
            </w:pPr>
            <w:proofErr w:type="spellStart"/>
            <w:proofErr w:type="gramStart"/>
            <w:r w:rsidRPr="00CA7467">
              <w:rPr>
                <w:rFonts w:ascii="Times New Roman" w:hAnsi="Times New Roman" w:cs="Times New Roman"/>
                <w:sz w:val="28"/>
                <w:szCs w:val="28"/>
              </w:rPr>
              <w:t>Р</w:t>
            </w:r>
            <w:proofErr w:type="gramEnd"/>
            <w:r w:rsidRPr="00CA7467">
              <w:rPr>
                <w:rFonts w:ascii="Times New Roman" w:hAnsi="Times New Roman" w:cs="Times New Roman"/>
                <w:sz w:val="28"/>
                <w:szCs w:val="28"/>
              </w:rPr>
              <w:t>івень</w:t>
            </w:r>
            <w:proofErr w:type="spellEnd"/>
            <w:r w:rsidRPr="00CA7467">
              <w:rPr>
                <w:rFonts w:ascii="Times New Roman" w:hAnsi="Times New Roman" w:cs="Times New Roman"/>
                <w:sz w:val="28"/>
                <w:szCs w:val="28"/>
              </w:rPr>
              <w:t xml:space="preserve"> </w:t>
            </w:r>
            <w:proofErr w:type="spellStart"/>
            <w:r w:rsidRPr="00CA7467">
              <w:rPr>
                <w:rFonts w:ascii="Times New Roman" w:hAnsi="Times New Roman" w:cs="Times New Roman"/>
                <w:sz w:val="28"/>
                <w:szCs w:val="28"/>
              </w:rPr>
              <w:t>безробіття</w:t>
            </w:r>
            <w:proofErr w:type="spellEnd"/>
          </w:p>
        </w:tc>
        <w:tc>
          <w:tcPr>
            <w:tcW w:w="2125" w:type="dxa"/>
            <w:vAlign w:val="center"/>
          </w:tcPr>
          <w:p w:rsidR="00CA7467" w:rsidRPr="00CA7467" w:rsidRDefault="00CA7467" w:rsidP="00CA7467">
            <w:pPr>
              <w:rPr>
                <w:rFonts w:ascii="Times New Roman" w:hAnsi="Times New Roman" w:cs="Times New Roman"/>
                <w:sz w:val="28"/>
                <w:szCs w:val="28"/>
              </w:rPr>
            </w:pPr>
            <w:proofErr w:type="spellStart"/>
            <w:r>
              <w:rPr>
                <w:rFonts w:ascii="Times New Roman" w:hAnsi="Times New Roman" w:cs="Times New Roman"/>
                <w:sz w:val="28"/>
                <w:szCs w:val="28"/>
              </w:rPr>
              <w:t>Зареєстрованих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безро</w:t>
            </w:r>
            <w:r w:rsidRPr="00CA7467">
              <w:rPr>
                <w:rFonts w:ascii="Times New Roman" w:hAnsi="Times New Roman" w:cs="Times New Roman"/>
                <w:sz w:val="28"/>
                <w:szCs w:val="28"/>
              </w:rPr>
              <w:t>бітних</w:t>
            </w:r>
            <w:proofErr w:type="spellEnd"/>
          </w:p>
        </w:tc>
      </w:tr>
      <w:tr w:rsidR="00CA7467" w:rsidTr="00367DDF">
        <w:trPr>
          <w:trHeight w:val="429"/>
        </w:trPr>
        <w:tc>
          <w:tcPr>
            <w:tcW w:w="1041" w:type="dxa"/>
            <w:vAlign w:val="bottom"/>
          </w:tcPr>
          <w:p w:rsidR="00CA7467" w:rsidRPr="00CA7467" w:rsidRDefault="00CA7467" w:rsidP="00CA7467">
            <w:pPr>
              <w:jc w:val="center"/>
              <w:rPr>
                <w:rFonts w:ascii="Times New Roman" w:hAnsi="Times New Roman" w:cs="Times New Roman"/>
                <w:sz w:val="28"/>
                <w:szCs w:val="28"/>
                <w:lang w:val="uk-UA"/>
              </w:rPr>
            </w:pPr>
            <w:r w:rsidRPr="00CA7467">
              <w:rPr>
                <w:rFonts w:ascii="Times New Roman" w:hAnsi="Times New Roman" w:cs="Times New Roman"/>
                <w:sz w:val="28"/>
                <w:szCs w:val="28"/>
                <w:lang w:val="uk-UA"/>
              </w:rPr>
              <w:t>2015</w:t>
            </w:r>
          </w:p>
        </w:tc>
        <w:tc>
          <w:tcPr>
            <w:tcW w:w="1046"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42760,5</w:t>
            </w:r>
          </w:p>
        </w:tc>
        <w:tc>
          <w:tcPr>
            <w:tcW w:w="1672"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17396,0</w:t>
            </w:r>
          </w:p>
        </w:tc>
        <w:tc>
          <w:tcPr>
            <w:tcW w:w="1463"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15742,0</w:t>
            </w:r>
          </w:p>
        </w:tc>
        <w:tc>
          <w:tcPr>
            <w:tcW w:w="1541"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1654,0</w:t>
            </w:r>
          </w:p>
        </w:tc>
        <w:tc>
          <w:tcPr>
            <w:tcW w:w="1499" w:type="dxa"/>
            <w:vAlign w:val="center"/>
          </w:tcPr>
          <w:p w:rsidR="00CA7467" w:rsidRDefault="00CA7467">
            <w:pPr>
              <w:jc w:val="right"/>
              <w:rPr>
                <w:rFonts w:ascii="Arial" w:hAnsi="Arial" w:cs="Arial"/>
                <w:color w:val="000000"/>
                <w:sz w:val="20"/>
                <w:szCs w:val="20"/>
              </w:rPr>
            </w:pPr>
            <w:r>
              <w:rPr>
                <w:rFonts w:ascii="Arial" w:hAnsi="Arial" w:cs="Arial"/>
                <w:color w:val="000000"/>
                <w:sz w:val="21"/>
                <w:szCs w:val="21"/>
              </w:rPr>
              <w:t>9,5</w:t>
            </w:r>
            <w:r>
              <w:rPr>
                <w:rFonts w:ascii="Arial" w:hAnsi="Arial" w:cs="Arial"/>
                <w:color w:val="000000"/>
                <w:sz w:val="20"/>
                <w:szCs w:val="20"/>
              </w:rPr>
              <w:t>%</w:t>
            </w:r>
          </w:p>
        </w:tc>
        <w:tc>
          <w:tcPr>
            <w:tcW w:w="2125"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461,1</w:t>
            </w:r>
          </w:p>
        </w:tc>
      </w:tr>
      <w:tr w:rsidR="00CA7467" w:rsidTr="00367DDF">
        <w:trPr>
          <w:trHeight w:val="413"/>
        </w:trPr>
        <w:tc>
          <w:tcPr>
            <w:tcW w:w="1041" w:type="dxa"/>
            <w:vAlign w:val="bottom"/>
          </w:tcPr>
          <w:p w:rsidR="00CA7467" w:rsidRPr="00CA7467" w:rsidRDefault="00CA7467" w:rsidP="00CA7467">
            <w:pPr>
              <w:jc w:val="center"/>
              <w:rPr>
                <w:rFonts w:ascii="Times New Roman" w:hAnsi="Times New Roman" w:cs="Times New Roman"/>
                <w:sz w:val="28"/>
                <w:szCs w:val="28"/>
                <w:lang w:val="uk-UA"/>
              </w:rPr>
            </w:pPr>
            <w:r>
              <w:rPr>
                <w:rFonts w:ascii="Times New Roman" w:hAnsi="Times New Roman" w:cs="Times New Roman"/>
                <w:sz w:val="28"/>
                <w:szCs w:val="28"/>
                <w:lang w:val="uk-UA"/>
              </w:rPr>
              <w:t>2016</w:t>
            </w:r>
          </w:p>
        </w:tc>
        <w:tc>
          <w:tcPr>
            <w:tcW w:w="1046"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42584,5</w:t>
            </w:r>
          </w:p>
        </w:tc>
        <w:tc>
          <w:tcPr>
            <w:tcW w:w="1672"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17303,6</w:t>
            </w:r>
          </w:p>
        </w:tc>
        <w:tc>
          <w:tcPr>
            <w:tcW w:w="1463"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15626,1</w:t>
            </w:r>
          </w:p>
        </w:tc>
        <w:tc>
          <w:tcPr>
            <w:tcW w:w="1541"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1677,5</w:t>
            </w:r>
          </w:p>
        </w:tc>
        <w:tc>
          <w:tcPr>
            <w:tcW w:w="1499" w:type="dxa"/>
            <w:vAlign w:val="center"/>
          </w:tcPr>
          <w:p w:rsidR="00CA7467" w:rsidRDefault="00CA7467">
            <w:pPr>
              <w:jc w:val="right"/>
              <w:rPr>
                <w:rFonts w:ascii="Arial" w:hAnsi="Arial" w:cs="Arial"/>
                <w:color w:val="000000"/>
                <w:sz w:val="20"/>
                <w:szCs w:val="20"/>
              </w:rPr>
            </w:pPr>
            <w:r>
              <w:rPr>
                <w:rFonts w:ascii="Arial" w:hAnsi="Arial" w:cs="Arial"/>
                <w:color w:val="000000"/>
                <w:sz w:val="21"/>
                <w:szCs w:val="21"/>
              </w:rPr>
              <w:t>9,7</w:t>
            </w:r>
            <w:r>
              <w:rPr>
                <w:rFonts w:ascii="Arial" w:hAnsi="Arial" w:cs="Arial"/>
                <w:color w:val="000000"/>
                <w:sz w:val="20"/>
                <w:szCs w:val="20"/>
              </w:rPr>
              <w:t>%</w:t>
            </w:r>
          </w:p>
        </w:tc>
        <w:tc>
          <w:tcPr>
            <w:tcW w:w="2125"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407,2</w:t>
            </w:r>
          </w:p>
        </w:tc>
      </w:tr>
      <w:tr w:rsidR="00CA7467" w:rsidTr="00367DDF">
        <w:trPr>
          <w:trHeight w:val="444"/>
        </w:trPr>
        <w:tc>
          <w:tcPr>
            <w:tcW w:w="1041" w:type="dxa"/>
            <w:vAlign w:val="bottom"/>
          </w:tcPr>
          <w:p w:rsidR="00CA7467" w:rsidRPr="00CA7467" w:rsidRDefault="00CA7467" w:rsidP="00CA7467">
            <w:pPr>
              <w:jc w:val="center"/>
              <w:rPr>
                <w:rFonts w:ascii="Times New Roman" w:hAnsi="Times New Roman" w:cs="Times New Roman"/>
                <w:sz w:val="28"/>
                <w:szCs w:val="28"/>
                <w:lang w:val="uk-UA"/>
              </w:rPr>
            </w:pPr>
            <w:r>
              <w:rPr>
                <w:rFonts w:ascii="Times New Roman" w:hAnsi="Times New Roman" w:cs="Times New Roman"/>
                <w:sz w:val="28"/>
                <w:szCs w:val="28"/>
                <w:lang w:val="uk-UA"/>
              </w:rPr>
              <w:t>2017</w:t>
            </w:r>
          </w:p>
        </w:tc>
        <w:tc>
          <w:tcPr>
            <w:tcW w:w="1046"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42386,4</w:t>
            </w:r>
          </w:p>
        </w:tc>
        <w:tc>
          <w:tcPr>
            <w:tcW w:w="1672"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17193,2</w:t>
            </w:r>
          </w:p>
        </w:tc>
        <w:tc>
          <w:tcPr>
            <w:tcW w:w="1463"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15495,9</w:t>
            </w:r>
          </w:p>
        </w:tc>
        <w:tc>
          <w:tcPr>
            <w:tcW w:w="1541"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1697,3</w:t>
            </w:r>
          </w:p>
        </w:tc>
        <w:tc>
          <w:tcPr>
            <w:tcW w:w="1499" w:type="dxa"/>
            <w:vAlign w:val="center"/>
          </w:tcPr>
          <w:p w:rsidR="00CA7467" w:rsidRDefault="00CA7467">
            <w:pPr>
              <w:jc w:val="right"/>
              <w:rPr>
                <w:rFonts w:ascii="Arial" w:hAnsi="Arial" w:cs="Arial"/>
                <w:color w:val="000000"/>
                <w:sz w:val="20"/>
                <w:szCs w:val="20"/>
              </w:rPr>
            </w:pPr>
            <w:r>
              <w:rPr>
                <w:rFonts w:ascii="Arial" w:hAnsi="Arial" w:cs="Arial"/>
                <w:color w:val="000000"/>
                <w:sz w:val="21"/>
                <w:szCs w:val="21"/>
              </w:rPr>
              <w:t>9,9</w:t>
            </w:r>
            <w:r>
              <w:rPr>
                <w:rFonts w:ascii="Arial" w:hAnsi="Arial" w:cs="Arial"/>
                <w:color w:val="000000"/>
                <w:sz w:val="20"/>
                <w:szCs w:val="20"/>
              </w:rPr>
              <w:t>%</w:t>
            </w:r>
          </w:p>
        </w:tc>
        <w:tc>
          <w:tcPr>
            <w:tcW w:w="2125" w:type="dxa"/>
            <w:vAlign w:val="center"/>
          </w:tcPr>
          <w:p w:rsidR="00CA7467" w:rsidRDefault="00CA7467">
            <w:pPr>
              <w:jc w:val="right"/>
              <w:rPr>
                <w:rFonts w:ascii="Arial" w:hAnsi="Arial" w:cs="Arial"/>
                <w:color w:val="000000"/>
                <w:sz w:val="20"/>
                <w:szCs w:val="20"/>
              </w:rPr>
            </w:pPr>
            <w:r>
              <w:rPr>
                <w:rFonts w:ascii="Arial" w:hAnsi="Arial" w:cs="Arial"/>
                <w:color w:val="000000"/>
                <w:sz w:val="20"/>
                <w:szCs w:val="20"/>
              </w:rPr>
              <w:t>352,5</w:t>
            </w:r>
          </w:p>
        </w:tc>
      </w:tr>
    </w:tbl>
    <w:p w:rsidR="00CA7467" w:rsidRPr="00CA7467" w:rsidRDefault="00CA7467" w:rsidP="00CA7467">
      <w:pPr>
        <w:spacing w:after="0" w:line="240" w:lineRule="auto"/>
        <w:jc w:val="center"/>
        <w:rPr>
          <w:rFonts w:ascii="Times New Roman" w:hAnsi="Times New Roman" w:cs="Times New Roman"/>
          <w:sz w:val="24"/>
          <w:szCs w:val="24"/>
        </w:rPr>
      </w:pPr>
      <w:r w:rsidRPr="00CA7467">
        <w:rPr>
          <w:rFonts w:ascii="Times New Roman" w:hAnsi="Times New Roman" w:cs="Times New Roman"/>
          <w:sz w:val="24"/>
          <w:szCs w:val="24"/>
        </w:rPr>
        <w:t xml:space="preserve"> (</w:t>
      </w:r>
      <w:proofErr w:type="spellStart"/>
      <w:r w:rsidRPr="00CA7467">
        <w:rPr>
          <w:rFonts w:ascii="Times New Roman" w:hAnsi="Times New Roman" w:cs="Times New Roman"/>
          <w:sz w:val="24"/>
          <w:szCs w:val="24"/>
        </w:rPr>
        <w:t>кільк</w:t>
      </w:r>
      <w:proofErr w:type="spellEnd"/>
      <w:r w:rsidRPr="00CA7467">
        <w:rPr>
          <w:rFonts w:ascii="Times New Roman" w:hAnsi="Times New Roman" w:cs="Times New Roman"/>
          <w:sz w:val="24"/>
          <w:szCs w:val="24"/>
        </w:rPr>
        <w:t xml:space="preserve">. </w:t>
      </w:r>
      <w:proofErr w:type="spellStart"/>
      <w:r w:rsidRPr="00CA7467">
        <w:rPr>
          <w:rFonts w:ascii="Times New Roman" w:hAnsi="Times New Roman" w:cs="Times New Roman"/>
          <w:sz w:val="24"/>
          <w:szCs w:val="24"/>
        </w:rPr>
        <w:t>населення</w:t>
      </w:r>
      <w:proofErr w:type="spellEnd"/>
      <w:r w:rsidRPr="00CA7467">
        <w:rPr>
          <w:rFonts w:ascii="Times New Roman" w:hAnsi="Times New Roman" w:cs="Times New Roman"/>
          <w:sz w:val="24"/>
          <w:szCs w:val="24"/>
        </w:rPr>
        <w:t xml:space="preserve"> в тис.)</w:t>
      </w:r>
    </w:p>
    <w:p w:rsidR="00CA7467" w:rsidRPr="00B157F7" w:rsidRDefault="00B157F7" w:rsidP="00B157F7">
      <w:pPr>
        <w:spacing w:after="0" w:line="240" w:lineRule="auto"/>
        <w:rPr>
          <w:rFonts w:ascii="Times New Roman" w:hAnsi="Times New Roman" w:cs="Times New Roman"/>
          <w:b/>
          <w:sz w:val="24"/>
          <w:szCs w:val="24"/>
          <w:lang w:val="uk-UA"/>
        </w:rPr>
      </w:pPr>
      <w:r w:rsidRPr="00B157F7">
        <w:rPr>
          <w:rFonts w:ascii="Times New Roman" w:hAnsi="Times New Roman" w:cs="Times New Roman"/>
          <w:b/>
          <w:sz w:val="24"/>
          <w:szCs w:val="24"/>
          <w:lang w:val="uk-UA"/>
        </w:rPr>
        <w:t>____________</w:t>
      </w:r>
    </w:p>
    <w:p w:rsidR="00B157F7" w:rsidRPr="00B157F7" w:rsidRDefault="00B157F7" w:rsidP="00B157F7">
      <w:pPr>
        <w:spacing w:after="0" w:line="240" w:lineRule="auto"/>
        <w:rPr>
          <w:rFonts w:ascii="Times New Roman" w:hAnsi="Times New Roman" w:cs="Times New Roman"/>
          <w:b/>
          <w:sz w:val="24"/>
          <w:szCs w:val="24"/>
          <w:lang w:val="uk-UA"/>
        </w:rPr>
      </w:pPr>
      <w:r w:rsidRPr="00B157F7">
        <w:rPr>
          <w:rFonts w:ascii="Times New Roman" w:hAnsi="Times New Roman" w:cs="Times New Roman"/>
          <w:b/>
          <w:sz w:val="24"/>
          <w:szCs w:val="24"/>
          <w:lang w:val="uk-UA"/>
        </w:rPr>
        <w:t>Примітка.</w:t>
      </w:r>
      <w:r w:rsidRPr="00B157F7">
        <w:t xml:space="preserve"> </w:t>
      </w:r>
      <w:r>
        <w:rPr>
          <w:rFonts w:ascii="Times New Roman" w:hAnsi="Times New Roman" w:cs="Times New Roman"/>
          <w:sz w:val="24"/>
          <w:szCs w:val="24"/>
          <w:lang w:val="uk-UA"/>
        </w:rPr>
        <w:t>З</w:t>
      </w:r>
      <w:r w:rsidRPr="00B157F7">
        <w:rPr>
          <w:rFonts w:ascii="Times New Roman" w:hAnsi="Times New Roman" w:cs="Times New Roman"/>
          <w:sz w:val="24"/>
          <w:szCs w:val="24"/>
          <w:lang w:val="uk-UA"/>
        </w:rPr>
        <w:t xml:space="preserve"> 2014 р. – без урахування окупованих територій (Криму, Севастополя, частини Донбасу)</w:t>
      </w:r>
      <w:r>
        <w:rPr>
          <w:rFonts w:ascii="Times New Roman" w:hAnsi="Times New Roman" w:cs="Times New Roman"/>
          <w:b/>
          <w:sz w:val="24"/>
          <w:szCs w:val="24"/>
          <w:lang w:val="uk-UA"/>
        </w:rPr>
        <w:t> </w:t>
      </w:r>
    </w:p>
    <w:p w:rsidR="00B157F7" w:rsidRPr="00B157F7" w:rsidRDefault="00B157F7" w:rsidP="00B157F7">
      <w:pPr>
        <w:spacing w:line="240" w:lineRule="auto"/>
        <w:rPr>
          <w:rFonts w:ascii="Times New Roman" w:hAnsi="Times New Roman" w:cs="Times New Roman"/>
          <w:b/>
          <w:sz w:val="24"/>
          <w:szCs w:val="24"/>
          <w:lang w:val="uk-UA"/>
        </w:rPr>
      </w:pPr>
    </w:p>
    <w:p w:rsidR="00B157F7" w:rsidRPr="00B157F7" w:rsidRDefault="00B157F7" w:rsidP="00CA7467">
      <w:pPr>
        <w:rPr>
          <w:rFonts w:ascii="Times New Roman" w:hAnsi="Times New Roman" w:cs="Times New Roman"/>
          <w:b/>
          <w:sz w:val="24"/>
          <w:szCs w:val="24"/>
          <w:lang w:val="uk-UA"/>
        </w:rPr>
      </w:pPr>
    </w:p>
    <w:p w:rsidR="00C30BB2" w:rsidRDefault="00C30BB2" w:rsidP="00CA7467">
      <w:pPr>
        <w:spacing w:after="0" w:line="240" w:lineRule="auto"/>
        <w:ind w:firstLine="709"/>
        <w:jc w:val="center"/>
        <w:rPr>
          <w:rFonts w:ascii="Times New Roman" w:hAnsi="Times New Roman" w:cs="Times New Roman"/>
          <w:sz w:val="28"/>
          <w:szCs w:val="28"/>
          <w:lang w:val="uk-UA"/>
        </w:rPr>
      </w:pPr>
    </w:p>
    <w:p w:rsidR="00CA7467" w:rsidRPr="00A11811" w:rsidRDefault="00CA7467" w:rsidP="00CA7467">
      <w:pPr>
        <w:spacing w:after="0" w:line="240" w:lineRule="auto"/>
        <w:ind w:firstLine="709"/>
        <w:jc w:val="center"/>
        <w:rPr>
          <w:rFonts w:ascii="Times New Roman" w:hAnsi="Times New Roman" w:cs="Times New Roman"/>
          <w:b/>
          <w:sz w:val="28"/>
          <w:szCs w:val="28"/>
        </w:rPr>
      </w:pPr>
      <w:r w:rsidRPr="00CA7467">
        <w:rPr>
          <w:rFonts w:ascii="Times New Roman" w:hAnsi="Times New Roman" w:cs="Times New Roman"/>
          <w:b/>
          <w:sz w:val="28"/>
          <w:szCs w:val="28"/>
          <w:lang w:val="uk-UA"/>
        </w:rPr>
        <w:t>Рівень безробіття в 2017 р.</w:t>
      </w:r>
      <w:r w:rsidR="009E2F3C" w:rsidRPr="00A11811">
        <w:rPr>
          <w:rFonts w:ascii="Times New Roman" w:hAnsi="Times New Roman" w:cs="Times New Roman"/>
          <w:b/>
          <w:sz w:val="28"/>
          <w:szCs w:val="28"/>
        </w:rPr>
        <w:t>[</w:t>
      </w:r>
      <w:proofErr w:type="gramStart"/>
      <w:r w:rsidR="009E2F3C" w:rsidRPr="00A11811">
        <w:rPr>
          <w:rFonts w:ascii="Times New Roman" w:hAnsi="Times New Roman" w:cs="Times New Roman"/>
          <w:b/>
          <w:sz w:val="28"/>
          <w:szCs w:val="28"/>
        </w:rPr>
        <w:t>14]</w:t>
      </w:r>
      <w:proofErr w:type="gramEnd"/>
    </w:p>
    <w:p w:rsidR="00CA7467" w:rsidRDefault="00CA7467" w:rsidP="00CA7467">
      <w:pPr>
        <w:spacing w:after="0" w:line="240" w:lineRule="auto"/>
        <w:ind w:firstLine="709"/>
        <w:jc w:val="center"/>
        <w:rPr>
          <w:rFonts w:ascii="Times New Roman" w:hAnsi="Times New Roman" w:cs="Times New Roman"/>
          <w:sz w:val="24"/>
          <w:szCs w:val="24"/>
          <w:lang w:val="uk-UA"/>
        </w:rPr>
      </w:pPr>
      <w:r w:rsidRPr="00CA7467">
        <w:rPr>
          <w:rFonts w:ascii="Times New Roman" w:hAnsi="Times New Roman" w:cs="Times New Roman"/>
          <w:sz w:val="24"/>
          <w:szCs w:val="24"/>
          <w:lang w:val="uk-UA"/>
        </w:rPr>
        <w:t>(</w:t>
      </w:r>
      <w:proofErr w:type="spellStart"/>
      <w:r w:rsidRPr="00CA7467">
        <w:rPr>
          <w:rFonts w:ascii="Times New Roman" w:hAnsi="Times New Roman" w:cs="Times New Roman"/>
          <w:sz w:val="24"/>
          <w:szCs w:val="24"/>
          <w:lang w:val="uk-UA"/>
        </w:rPr>
        <w:t>кільк</w:t>
      </w:r>
      <w:proofErr w:type="spellEnd"/>
      <w:r w:rsidRPr="00CA7467">
        <w:rPr>
          <w:rFonts w:ascii="Times New Roman" w:hAnsi="Times New Roman" w:cs="Times New Roman"/>
          <w:sz w:val="24"/>
          <w:szCs w:val="24"/>
          <w:lang w:val="uk-UA"/>
        </w:rPr>
        <w:t>. населення в тис.)</w:t>
      </w:r>
    </w:p>
    <w:p w:rsidR="00CA7467" w:rsidRPr="00CA7467" w:rsidRDefault="00CA7467" w:rsidP="00CA7467">
      <w:pPr>
        <w:spacing w:after="0" w:line="240" w:lineRule="auto"/>
        <w:ind w:firstLine="709"/>
        <w:jc w:val="center"/>
        <w:rPr>
          <w:rFonts w:ascii="Times New Roman" w:hAnsi="Times New Roman" w:cs="Times New Roman"/>
          <w:sz w:val="24"/>
          <w:szCs w:val="24"/>
          <w:lang w:val="uk-UA"/>
        </w:rPr>
      </w:pPr>
    </w:p>
    <w:tbl>
      <w:tblPr>
        <w:tblStyle w:val="af"/>
        <w:tblW w:w="9844" w:type="dxa"/>
        <w:tblLook w:val="04A0" w:firstRow="1" w:lastRow="0" w:firstColumn="1" w:lastColumn="0" w:noHBand="0" w:noVBand="1"/>
      </w:tblPr>
      <w:tblGrid>
        <w:gridCol w:w="1406"/>
        <w:gridCol w:w="1406"/>
        <w:gridCol w:w="1406"/>
        <w:gridCol w:w="1406"/>
        <w:gridCol w:w="1406"/>
        <w:gridCol w:w="1407"/>
        <w:gridCol w:w="1407"/>
      </w:tblGrid>
      <w:tr w:rsidR="00CA7467" w:rsidTr="00F33A24">
        <w:trPr>
          <w:trHeight w:val="379"/>
        </w:trPr>
        <w:tc>
          <w:tcPr>
            <w:tcW w:w="1406" w:type="dxa"/>
            <w:tcBorders>
              <w:top w:val="nil"/>
              <w:left w:val="nil"/>
              <w:right w:val="nil"/>
            </w:tcBorders>
          </w:tcPr>
          <w:p w:rsidR="00CA7467" w:rsidRDefault="00CA7467" w:rsidP="002F6B6F">
            <w:pPr>
              <w:rPr>
                <w:rFonts w:ascii="Times New Roman" w:hAnsi="Times New Roman" w:cs="Times New Roman"/>
                <w:sz w:val="28"/>
                <w:szCs w:val="28"/>
                <w:lang w:val="uk-UA"/>
              </w:rPr>
            </w:pPr>
          </w:p>
        </w:tc>
        <w:tc>
          <w:tcPr>
            <w:tcW w:w="1406" w:type="dxa"/>
            <w:tcBorders>
              <w:top w:val="nil"/>
              <w:left w:val="nil"/>
              <w:right w:val="nil"/>
            </w:tcBorders>
          </w:tcPr>
          <w:p w:rsidR="00CA7467" w:rsidRDefault="00CA7467" w:rsidP="002F6B6F">
            <w:pPr>
              <w:rPr>
                <w:rFonts w:ascii="Times New Roman" w:hAnsi="Times New Roman" w:cs="Times New Roman"/>
                <w:sz w:val="28"/>
                <w:szCs w:val="28"/>
                <w:lang w:val="uk-UA"/>
              </w:rPr>
            </w:pPr>
          </w:p>
        </w:tc>
        <w:tc>
          <w:tcPr>
            <w:tcW w:w="1406" w:type="dxa"/>
            <w:tcBorders>
              <w:top w:val="nil"/>
              <w:left w:val="nil"/>
              <w:right w:val="nil"/>
            </w:tcBorders>
          </w:tcPr>
          <w:p w:rsidR="00CA7467" w:rsidRDefault="00CA7467" w:rsidP="002F6B6F">
            <w:pPr>
              <w:rPr>
                <w:rFonts w:ascii="Times New Roman" w:hAnsi="Times New Roman" w:cs="Times New Roman"/>
                <w:sz w:val="28"/>
                <w:szCs w:val="28"/>
                <w:lang w:val="uk-UA"/>
              </w:rPr>
            </w:pPr>
          </w:p>
        </w:tc>
        <w:tc>
          <w:tcPr>
            <w:tcW w:w="1406" w:type="dxa"/>
            <w:tcBorders>
              <w:top w:val="nil"/>
              <w:left w:val="nil"/>
              <w:right w:val="nil"/>
            </w:tcBorders>
          </w:tcPr>
          <w:p w:rsidR="00CA7467" w:rsidRDefault="00CA7467" w:rsidP="002F6B6F">
            <w:pPr>
              <w:rPr>
                <w:rFonts w:ascii="Times New Roman" w:hAnsi="Times New Roman" w:cs="Times New Roman"/>
                <w:sz w:val="28"/>
                <w:szCs w:val="28"/>
                <w:lang w:val="uk-UA"/>
              </w:rPr>
            </w:pPr>
          </w:p>
        </w:tc>
        <w:tc>
          <w:tcPr>
            <w:tcW w:w="1406" w:type="dxa"/>
            <w:tcBorders>
              <w:top w:val="nil"/>
              <w:left w:val="nil"/>
              <w:right w:val="nil"/>
            </w:tcBorders>
          </w:tcPr>
          <w:p w:rsidR="00CA7467" w:rsidRDefault="00CA7467" w:rsidP="002F6B6F">
            <w:pPr>
              <w:rPr>
                <w:rFonts w:ascii="Times New Roman" w:hAnsi="Times New Roman" w:cs="Times New Roman"/>
                <w:sz w:val="28"/>
                <w:szCs w:val="28"/>
                <w:lang w:val="uk-UA"/>
              </w:rPr>
            </w:pPr>
          </w:p>
        </w:tc>
        <w:tc>
          <w:tcPr>
            <w:tcW w:w="1407" w:type="dxa"/>
            <w:tcBorders>
              <w:top w:val="nil"/>
              <w:left w:val="nil"/>
              <w:right w:val="nil"/>
            </w:tcBorders>
          </w:tcPr>
          <w:p w:rsidR="00CA7467" w:rsidRDefault="00CA7467" w:rsidP="002F6B6F">
            <w:pPr>
              <w:rPr>
                <w:rFonts w:ascii="Times New Roman" w:hAnsi="Times New Roman" w:cs="Times New Roman"/>
                <w:sz w:val="28"/>
                <w:szCs w:val="28"/>
                <w:lang w:val="uk-UA"/>
              </w:rPr>
            </w:pPr>
          </w:p>
        </w:tc>
        <w:tc>
          <w:tcPr>
            <w:tcW w:w="1407" w:type="dxa"/>
            <w:tcBorders>
              <w:top w:val="nil"/>
              <w:left w:val="nil"/>
              <w:right w:val="nil"/>
            </w:tcBorders>
          </w:tcPr>
          <w:p w:rsidR="00CA7467" w:rsidRDefault="00CA7467" w:rsidP="002F6B6F">
            <w:pPr>
              <w:rPr>
                <w:rFonts w:ascii="Times New Roman" w:hAnsi="Times New Roman" w:cs="Times New Roman"/>
                <w:sz w:val="28"/>
                <w:szCs w:val="28"/>
                <w:lang w:val="uk-UA"/>
              </w:rPr>
            </w:pPr>
          </w:p>
        </w:tc>
      </w:tr>
      <w:tr w:rsidR="00CA7467" w:rsidRPr="00CA7467" w:rsidTr="00F33A24">
        <w:trPr>
          <w:trHeight w:val="759"/>
        </w:trPr>
        <w:tc>
          <w:tcPr>
            <w:tcW w:w="1406" w:type="dxa"/>
            <w:hideMark/>
          </w:tcPr>
          <w:p w:rsidR="00CA7467" w:rsidRPr="00CA7467" w:rsidRDefault="00CA7467" w:rsidP="00F33A24">
            <w:pPr>
              <w:jc w:val="center"/>
              <w:rPr>
                <w:rFonts w:ascii="Verdana" w:eastAsia="Times New Roman" w:hAnsi="Verdana" w:cs="Arial"/>
                <w:b/>
                <w:bCs/>
                <w:color w:val="000000"/>
                <w:sz w:val="20"/>
                <w:szCs w:val="20"/>
                <w:lang w:eastAsia="ru-RU"/>
              </w:rPr>
            </w:pPr>
            <w:r w:rsidRPr="00CA7467">
              <w:rPr>
                <w:rFonts w:ascii="Verdana" w:eastAsia="Times New Roman" w:hAnsi="Verdana" w:cs="Arial"/>
                <w:b/>
                <w:bCs/>
                <w:color w:val="000000"/>
                <w:sz w:val="20"/>
                <w:szCs w:val="20"/>
                <w:lang w:eastAsia="ru-RU"/>
              </w:rPr>
              <w:t>2017</w:t>
            </w:r>
          </w:p>
        </w:tc>
        <w:tc>
          <w:tcPr>
            <w:tcW w:w="1406" w:type="dxa"/>
            <w:hideMark/>
          </w:tcPr>
          <w:p w:rsidR="00CA7467" w:rsidRPr="00CA7467" w:rsidRDefault="00CA7467" w:rsidP="00F33A24">
            <w:pPr>
              <w:jc w:val="center"/>
              <w:rPr>
                <w:rFonts w:ascii="Verdana" w:eastAsia="Times New Roman" w:hAnsi="Verdana" w:cs="Arial"/>
                <w:color w:val="000000"/>
                <w:sz w:val="18"/>
                <w:szCs w:val="18"/>
                <w:lang w:eastAsia="ru-RU"/>
              </w:rPr>
            </w:pPr>
            <w:proofErr w:type="spellStart"/>
            <w:r w:rsidRPr="00CA7467">
              <w:rPr>
                <w:rFonts w:ascii="Verdana" w:eastAsia="Times New Roman" w:hAnsi="Verdana" w:cs="Arial"/>
                <w:color w:val="000000"/>
                <w:sz w:val="18"/>
                <w:szCs w:val="18"/>
                <w:lang w:eastAsia="ru-RU"/>
              </w:rPr>
              <w:t>Всього</w:t>
            </w:r>
            <w:proofErr w:type="spellEnd"/>
            <w:r w:rsidRPr="00CA7467">
              <w:rPr>
                <w:rFonts w:ascii="Verdana" w:eastAsia="Times New Roman" w:hAnsi="Verdana" w:cs="Arial"/>
                <w:color w:val="000000"/>
                <w:sz w:val="18"/>
                <w:szCs w:val="18"/>
                <w:lang w:eastAsia="ru-RU"/>
              </w:rPr>
              <w:t xml:space="preserve"> </w:t>
            </w:r>
            <w:proofErr w:type="spellStart"/>
            <w:r w:rsidRPr="00CA7467">
              <w:rPr>
                <w:rFonts w:ascii="Verdana" w:eastAsia="Times New Roman" w:hAnsi="Verdana" w:cs="Arial"/>
                <w:color w:val="000000"/>
                <w:sz w:val="18"/>
                <w:szCs w:val="18"/>
                <w:lang w:eastAsia="ru-RU"/>
              </w:rPr>
              <w:t>насе</w:t>
            </w:r>
            <w:r w:rsidRPr="00CA7467">
              <w:rPr>
                <w:rFonts w:ascii="Verdana" w:eastAsia="Times New Roman" w:hAnsi="Verdana" w:cs="Arial"/>
                <w:color w:val="000000"/>
                <w:sz w:val="18"/>
                <w:szCs w:val="18"/>
                <w:lang w:eastAsia="ru-RU"/>
              </w:rPr>
              <w:softHyphen/>
              <w:t>лення</w:t>
            </w:r>
            <w:proofErr w:type="spellEnd"/>
          </w:p>
        </w:tc>
        <w:tc>
          <w:tcPr>
            <w:tcW w:w="1406" w:type="dxa"/>
            <w:hideMark/>
          </w:tcPr>
          <w:p w:rsidR="00CA7467" w:rsidRPr="00CA7467" w:rsidRDefault="00CA7467" w:rsidP="00F33A24">
            <w:pPr>
              <w:jc w:val="center"/>
              <w:rPr>
                <w:rFonts w:ascii="Verdana" w:eastAsia="Times New Roman" w:hAnsi="Verdana" w:cs="Arial"/>
                <w:color w:val="000000"/>
                <w:sz w:val="18"/>
                <w:szCs w:val="18"/>
                <w:lang w:eastAsia="ru-RU"/>
              </w:rPr>
            </w:pPr>
            <w:proofErr w:type="spellStart"/>
            <w:r w:rsidRPr="00CA7467">
              <w:rPr>
                <w:rFonts w:ascii="Verdana" w:eastAsia="Times New Roman" w:hAnsi="Verdana" w:cs="Arial"/>
                <w:color w:val="000000"/>
                <w:sz w:val="18"/>
                <w:szCs w:val="18"/>
                <w:lang w:eastAsia="ru-RU"/>
              </w:rPr>
              <w:t>Еконо</w:t>
            </w:r>
            <w:r w:rsidRPr="00CA7467">
              <w:rPr>
                <w:rFonts w:ascii="Verdana" w:eastAsia="Times New Roman" w:hAnsi="Verdana" w:cs="Arial"/>
                <w:color w:val="000000"/>
                <w:sz w:val="18"/>
                <w:szCs w:val="18"/>
                <w:lang w:eastAsia="ru-RU"/>
              </w:rPr>
              <w:softHyphen/>
              <w:t>мічно</w:t>
            </w:r>
            <w:proofErr w:type="spellEnd"/>
            <w:r w:rsidRPr="00CA7467">
              <w:rPr>
                <w:rFonts w:ascii="Verdana" w:eastAsia="Times New Roman" w:hAnsi="Verdana" w:cs="Arial"/>
                <w:color w:val="000000"/>
                <w:sz w:val="18"/>
                <w:szCs w:val="18"/>
                <w:lang w:eastAsia="ru-RU"/>
              </w:rPr>
              <w:t xml:space="preserve"> </w:t>
            </w:r>
            <w:proofErr w:type="spellStart"/>
            <w:r w:rsidRPr="00CA7467">
              <w:rPr>
                <w:rFonts w:ascii="Verdana" w:eastAsia="Times New Roman" w:hAnsi="Verdana" w:cs="Arial"/>
                <w:color w:val="000000"/>
                <w:sz w:val="18"/>
                <w:szCs w:val="18"/>
                <w:lang w:eastAsia="ru-RU"/>
              </w:rPr>
              <w:t>активне</w:t>
            </w:r>
            <w:proofErr w:type="spellEnd"/>
            <w:r w:rsidRPr="00CA7467">
              <w:rPr>
                <w:rFonts w:ascii="Verdana" w:eastAsia="Times New Roman" w:hAnsi="Verdana" w:cs="Arial"/>
                <w:color w:val="000000"/>
                <w:sz w:val="18"/>
                <w:szCs w:val="18"/>
                <w:lang w:eastAsia="ru-RU"/>
              </w:rPr>
              <w:t xml:space="preserve"> </w:t>
            </w:r>
            <w:proofErr w:type="spellStart"/>
            <w:r w:rsidRPr="00CA7467">
              <w:rPr>
                <w:rFonts w:ascii="Verdana" w:eastAsia="Times New Roman" w:hAnsi="Verdana" w:cs="Arial"/>
                <w:color w:val="000000"/>
                <w:sz w:val="18"/>
                <w:szCs w:val="18"/>
                <w:lang w:eastAsia="ru-RU"/>
              </w:rPr>
              <w:t>насе</w:t>
            </w:r>
            <w:r w:rsidRPr="00CA7467">
              <w:rPr>
                <w:rFonts w:ascii="Verdana" w:eastAsia="Times New Roman" w:hAnsi="Verdana" w:cs="Arial"/>
                <w:color w:val="000000"/>
                <w:sz w:val="18"/>
                <w:szCs w:val="18"/>
                <w:lang w:eastAsia="ru-RU"/>
              </w:rPr>
              <w:softHyphen/>
              <w:t>лення</w:t>
            </w:r>
            <w:proofErr w:type="spellEnd"/>
          </w:p>
        </w:tc>
        <w:tc>
          <w:tcPr>
            <w:tcW w:w="1406" w:type="dxa"/>
            <w:hideMark/>
          </w:tcPr>
          <w:p w:rsidR="00CA7467" w:rsidRPr="00CA7467" w:rsidRDefault="00CA7467" w:rsidP="00F33A24">
            <w:pPr>
              <w:jc w:val="center"/>
              <w:rPr>
                <w:rFonts w:ascii="Verdana" w:eastAsia="Times New Roman" w:hAnsi="Verdana" w:cs="Arial"/>
                <w:color w:val="000000"/>
                <w:sz w:val="18"/>
                <w:szCs w:val="18"/>
                <w:lang w:eastAsia="ru-RU"/>
              </w:rPr>
            </w:pPr>
            <w:proofErr w:type="spellStart"/>
            <w:r w:rsidRPr="00CA7467">
              <w:rPr>
                <w:rFonts w:ascii="Verdana" w:eastAsia="Times New Roman" w:hAnsi="Verdana" w:cs="Arial"/>
                <w:color w:val="000000"/>
                <w:sz w:val="18"/>
                <w:szCs w:val="18"/>
                <w:lang w:eastAsia="ru-RU"/>
              </w:rPr>
              <w:t>Зайняте</w:t>
            </w:r>
            <w:proofErr w:type="spellEnd"/>
            <w:r w:rsidRPr="00CA7467">
              <w:rPr>
                <w:rFonts w:ascii="Verdana" w:eastAsia="Times New Roman" w:hAnsi="Verdana" w:cs="Arial"/>
                <w:color w:val="000000"/>
                <w:sz w:val="18"/>
                <w:szCs w:val="18"/>
                <w:lang w:eastAsia="ru-RU"/>
              </w:rPr>
              <w:t xml:space="preserve"> </w:t>
            </w:r>
            <w:proofErr w:type="spellStart"/>
            <w:r w:rsidRPr="00CA7467">
              <w:rPr>
                <w:rFonts w:ascii="Verdana" w:eastAsia="Times New Roman" w:hAnsi="Verdana" w:cs="Arial"/>
                <w:color w:val="000000"/>
                <w:sz w:val="18"/>
                <w:szCs w:val="18"/>
                <w:lang w:eastAsia="ru-RU"/>
              </w:rPr>
              <w:t>насе</w:t>
            </w:r>
            <w:r w:rsidRPr="00CA7467">
              <w:rPr>
                <w:rFonts w:ascii="Verdana" w:eastAsia="Times New Roman" w:hAnsi="Verdana" w:cs="Arial"/>
                <w:color w:val="000000"/>
                <w:sz w:val="18"/>
                <w:szCs w:val="18"/>
                <w:lang w:eastAsia="ru-RU"/>
              </w:rPr>
              <w:softHyphen/>
              <w:t>лення</w:t>
            </w:r>
            <w:proofErr w:type="spellEnd"/>
          </w:p>
        </w:tc>
        <w:tc>
          <w:tcPr>
            <w:tcW w:w="1406" w:type="dxa"/>
            <w:hideMark/>
          </w:tcPr>
          <w:p w:rsidR="00CA7467" w:rsidRPr="00CA7467" w:rsidRDefault="00CA7467" w:rsidP="00F33A24">
            <w:pPr>
              <w:jc w:val="center"/>
              <w:rPr>
                <w:rFonts w:ascii="Verdana" w:eastAsia="Times New Roman" w:hAnsi="Verdana" w:cs="Arial"/>
                <w:color w:val="000000"/>
                <w:sz w:val="18"/>
                <w:szCs w:val="18"/>
                <w:lang w:eastAsia="ru-RU"/>
              </w:rPr>
            </w:pPr>
            <w:proofErr w:type="spellStart"/>
            <w:r w:rsidRPr="00CA7467">
              <w:rPr>
                <w:rFonts w:ascii="Verdana" w:eastAsia="Times New Roman" w:hAnsi="Verdana" w:cs="Arial"/>
                <w:color w:val="000000"/>
                <w:sz w:val="18"/>
                <w:szCs w:val="18"/>
                <w:lang w:eastAsia="ru-RU"/>
              </w:rPr>
              <w:t>Безро</w:t>
            </w:r>
            <w:r w:rsidRPr="00CA7467">
              <w:rPr>
                <w:rFonts w:ascii="Verdana" w:eastAsia="Times New Roman" w:hAnsi="Verdana" w:cs="Arial"/>
                <w:color w:val="000000"/>
                <w:sz w:val="18"/>
                <w:szCs w:val="18"/>
                <w:lang w:eastAsia="ru-RU"/>
              </w:rPr>
              <w:softHyphen/>
              <w:t>бітне</w:t>
            </w:r>
            <w:proofErr w:type="spellEnd"/>
            <w:r w:rsidRPr="00CA7467">
              <w:rPr>
                <w:rFonts w:ascii="Verdana" w:eastAsia="Times New Roman" w:hAnsi="Verdana" w:cs="Arial"/>
                <w:color w:val="000000"/>
                <w:sz w:val="18"/>
                <w:szCs w:val="18"/>
                <w:lang w:eastAsia="ru-RU"/>
              </w:rPr>
              <w:t xml:space="preserve"> </w:t>
            </w:r>
            <w:proofErr w:type="spellStart"/>
            <w:r w:rsidRPr="00CA7467">
              <w:rPr>
                <w:rFonts w:ascii="Verdana" w:eastAsia="Times New Roman" w:hAnsi="Verdana" w:cs="Arial"/>
                <w:color w:val="000000"/>
                <w:sz w:val="18"/>
                <w:szCs w:val="18"/>
                <w:lang w:eastAsia="ru-RU"/>
              </w:rPr>
              <w:t>насе</w:t>
            </w:r>
            <w:r w:rsidRPr="00CA7467">
              <w:rPr>
                <w:rFonts w:ascii="Verdana" w:eastAsia="Times New Roman" w:hAnsi="Verdana" w:cs="Arial"/>
                <w:color w:val="000000"/>
                <w:sz w:val="18"/>
                <w:szCs w:val="18"/>
                <w:lang w:eastAsia="ru-RU"/>
              </w:rPr>
              <w:softHyphen/>
              <w:t>лення</w:t>
            </w:r>
            <w:proofErr w:type="spellEnd"/>
          </w:p>
        </w:tc>
        <w:tc>
          <w:tcPr>
            <w:tcW w:w="1407" w:type="dxa"/>
            <w:hideMark/>
          </w:tcPr>
          <w:p w:rsidR="00CA7467" w:rsidRPr="00CA7467" w:rsidRDefault="00CA7467" w:rsidP="00F33A24">
            <w:pPr>
              <w:jc w:val="center"/>
              <w:rPr>
                <w:rFonts w:ascii="Verdana" w:eastAsia="Times New Roman" w:hAnsi="Verdana" w:cs="Arial"/>
                <w:color w:val="000000"/>
                <w:sz w:val="18"/>
                <w:szCs w:val="18"/>
                <w:lang w:eastAsia="ru-RU"/>
              </w:rPr>
            </w:pPr>
            <w:proofErr w:type="spellStart"/>
            <w:proofErr w:type="gramStart"/>
            <w:r w:rsidRPr="00CA7467">
              <w:rPr>
                <w:rFonts w:ascii="Verdana" w:eastAsia="Times New Roman" w:hAnsi="Verdana" w:cs="Arial"/>
                <w:b/>
                <w:bCs/>
                <w:color w:val="000000"/>
                <w:sz w:val="18"/>
                <w:szCs w:val="18"/>
                <w:lang w:eastAsia="ru-RU"/>
              </w:rPr>
              <w:t>Р</w:t>
            </w:r>
            <w:proofErr w:type="gramEnd"/>
            <w:r w:rsidRPr="00CA7467">
              <w:rPr>
                <w:rFonts w:ascii="Verdana" w:eastAsia="Times New Roman" w:hAnsi="Verdana" w:cs="Arial"/>
                <w:b/>
                <w:bCs/>
                <w:color w:val="000000"/>
                <w:sz w:val="18"/>
                <w:szCs w:val="18"/>
                <w:lang w:eastAsia="ru-RU"/>
              </w:rPr>
              <w:t>івень</w:t>
            </w:r>
            <w:proofErr w:type="spellEnd"/>
            <w:r w:rsidRPr="00CA7467">
              <w:rPr>
                <w:rFonts w:ascii="Verdana" w:eastAsia="Times New Roman" w:hAnsi="Verdana" w:cs="Arial"/>
                <w:b/>
                <w:bCs/>
                <w:color w:val="000000"/>
                <w:sz w:val="18"/>
                <w:szCs w:val="18"/>
                <w:lang w:eastAsia="ru-RU"/>
              </w:rPr>
              <w:t xml:space="preserve"> </w:t>
            </w:r>
            <w:proofErr w:type="spellStart"/>
            <w:r w:rsidRPr="00CA7467">
              <w:rPr>
                <w:rFonts w:ascii="Verdana" w:eastAsia="Times New Roman" w:hAnsi="Verdana" w:cs="Arial"/>
                <w:b/>
                <w:bCs/>
                <w:color w:val="000000"/>
                <w:sz w:val="18"/>
                <w:szCs w:val="18"/>
                <w:lang w:eastAsia="ru-RU"/>
              </w:rPr>
              <w:t>безробіття</w:t>
            </w:r>
            <w:proofErr w:type="spellEnd"/>
          </w:p>
        </w:tc>
        <w:tc>
          <w:tcPr>
            <w:tcW w:w="1407" w:type="dxa"/>
            <w:hideMark/>
          </w:tcPr>
          <w:p w:rsidR="00CA7467" w:rsidRPr="00CA7467" w:rsidRDefault="00CA7467" w:rsidP="00F33A24">
            <w:pPr>
              <w:jc w:val="center"/>
              <w:rPr>
                <w:rFonts w:ascii="Verdana" w:eastAsia="Times New Roman" w:hAnsi="Verdana" w:cs="Arial"/>
                <w:color w:val="000000"/>
                <w:sz w:val="18"/>
                <w:szCs w:val="18"/>
                <w:lang w:eastAsia="ru-RU"/>
              </w:rPr>
            </w:pPr>
            <w:proofErr w:type="spellStart"/>
            <w:r w:rsidRPr="00CA7467">
              <w:rPr>
                <w:rFonts w:ascii="Verdana" w:eastAsia="Times New Roman" w:hAnsi="Verdana" w:cs="Arial"/>
                <w:color w:val="000000"/>
                <w:sz w:val="18"/>
                <w:szCs w:val="18"/>
                <w:lang w:eastAsia="ru-RU"/>
              </w:rPr>
              <w:t>Заре</w:t>
            </w:r>
            <w:r w:rsidRPr="00CA7467">
              <w:rPr>
                <w:rFonts w:ascii="Verdana" w:eastAsia="Times New Roman" w:hAnsi="Verdana" w:cs="Arial"/>
                <w:color w:val="000000"/>
                <w:sz w:val="18"/>
                <w:szCs w:val="18"/>
                <w:lang w:eastAsia="ru-RU"/>
              </w:rPr>
              <w:softHyphen/>
              <w:t>єстро</w:t>
            </w:r>
            <w:r w:rsidRPr="00CA7467">
              <w:rPr>
                <w:rFonts w:ascii="Verdana" w:eastAsia="Times New Roman" w:hAnsi="Verdana" w:cs="Arial"/>
                <w:color w:val="000000"/>
                <w:sz w:val="18"/>
                <w:szCs w:val="18"/>
                <w:lang w:eastAsia="ru-RU"/>
              </w:rPr>
              <w:softHyphen/>
              <w:t>ваних</w:t>
            </w:r>
            <w:proofErr w:type="spellEnd"/>
            <w:r w:rsidRPr="00CA7467">
              <w:rPr>
                <w:rFonts w:ascii="Verdana" w:eastAsia="Times New Roman" w:hAnsi="Verdana" w:cs="Arial"/>
                <w:color w:val="000000"/>
                <w:sz w:val="18"/>
                <w:szCs w:val="18"/>
                <w:lang w:eastAsia="ru-RU"/>
              </w:rPr>
              <w:t xml:space="preserve"> </w:t>
            </w:r>
            <w:proofErr w:type="spellStart"/>
            <w:r w:rsidRPr="00CA7467">
              <w:rPr>
                <w:rFonts w:ascii="Verdana" w:eastAsia="Times New Roman" w:hAnsi="Verdana" w:cs="Arial"/>
                <w:color w:val="000000"/>
                <w:sz w:val="18"/>
                <w:szCs w:val="18"/>
                <w:lang w:eastAsia="ru-RU"/>
              </w:rPr>
              <w:t>безро</w:t>
            </w:r>
            <w:r w:rsidRPr="00CA7467">
              <w:rPr>
                <w:rFonts w:ascii="Verdana" w:eastAsia="Times New Roman" w:hAnsi="Verdana" w:cs="Arial"/>
                <w:color w:val="000000"/>
                <w:sz w:val="18"/>
                <w:szCs w:val="18"/>
                <w:lang w:eastAsia="ru-RU"/>
              </w:rPr>
              <w:softHyphen/>
              <w:t>бітних</w:t>
            </w:r>
            <w:proofErr w:type="spellEnd"/>
          </w:p>
        </w:tc>
      </w:tr>
      <w:tr w:rsidR="00CA7467" w:rsidTr="00F33A24">
        <w:trPr>
          <w:trHeight w:val="379"/>
        </w:trPr>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 xml:space="preserve">I </w:t>
            </w:r>
            <w:proofErr w:type="spellStart"/>
            <w:r w:rsidRPr="00F33A24">
              <w:rPr>
                <w:rFonts w:ascii="Times New Roman" w:hAnsi="Times New Roman" w:cs="Times New Roman"/>
                <w:sz w:val="28"/>
                <w:szCs w:val="28"/>
                <w:lang w:val="uk-UA"/>
              </w:rPr>
              <w:t>кв</w:t>
            </w:r>
            <w:proofErr w:type="spellEnd"/>
            <w:r w:rsidRPr="00F33A24">
              <w:rPr>
                <w:rFonts w:ascii="Times New Roman" w:hAnsi="Times New Roman" w:cs="Times New Roman"/>
                <w:sz w:val="28"/>
                <w:szCs w:val="28"/>
                <w:lang w:val="uk-UA"/>
              </w:rPr>
              <w:t>.</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42522,8</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17012,5</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15226,1</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1786,4</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10,5%</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422,4</w:t>
            </w:r>
          </w:p>
        </w:tc>
      </w:tr>
      <w:tr w:rsidR="00F33A24" w:rsidRPr="00F33A24" w:rsidTr="00F33A24">
        <w:tc>
          <w:tcPr>
            <w:tcW w:w="0" w:type="auto"/>
            <w:hideMark/>
          </w:tcPr>
          <w:p w:rsidR="00F33A24" w:rsidRPr="00F33A24" w:rsidRDefault="00F33A24" w:rsidP="00F33A24">
            <w:pPr>
              <w:jc w:val="right"/>
              <w:rPr>
                <w:rFonts w:ascii="Verdana" w:eastAsia="Times New Roman" w:hAnsi="Verdana" w:cs="Arial"/>
                <w:b/>
                <w:bCs/>
                <w:color w:val="000000"/>
                <w:sz w:val="20"/>
                <w:szCs w:val="20"/>
                <w:lang w:eastAsia="ru-RU"/>
              </w:rPr>
            </w:pPr>
          </w:p>
        </w:tc>
        <w:tc>
          <w:tcPr>
            <w:tcW w:w="0" w:type="auto"/>
            <w:hideMark/>
          </w:tcPr>
          <w:p w:rsidR="00F33A24" w:rsidRPr="00F33A24" w:rsidRDefault="00F33A24" w:rsidP="00F33A24">
            <w:pPr>
              <w:jc w:val="right"/>
              <w:rPr>
                <w:rFonts w:ascii="Arial" w:eastAsia="Times New Roman" w:hAnsi="Arial" w:cs="Arial"/>
                <w:color w:val="000000"/>
                <w:sz w:val="20"/>
                <w:szCs w:val="20"/>
                <w:lang w:eastAsia="ru-RU"/>
              </w:rPr>
            </w:pPr>
          </w:p>
        </w:tc>
        <w:tc>
          <w:tcPr>
            <w:tcW w:w="0" w:type="auto"/>
            <w:hideMark/>
          </w:tcPr>
          <w:p w:rsidR="00F33A24" w:rsidRPr="00F33A24" w:rsidRDefault="00F33A24" w:rsidP="00F33A24">
            <w:pPr>
              <w:jc w:val="right"/>
              <w:rPr>
                <w:rFonts w:ascii="Arial" w:eastAsia="Times New Roman" w:hAnsi="Arial" w:cs="Arial"/>
                <w:color w:val="000000"/>
                <w:sz w:val="20"/>
                <w:szCs w:val="20"/>
                <w:lang w:eastAsia="ru-RU"/>
              </w:rPr>
            </w:pPr>
          </w:p>
        </w:tc>
        <w:tc>
          <w:tcPr>
            <w:tcW w:w="0" w:type="auto"/>
            <w:hideMark/>
          </w:tcPr>
          <w:p w:rsidR="00F33A24" w:rsidRPr="00F33A24" w:rsidRDefault="00F33A24" w:rsidP="00F33A24">
            <w:pPr>
              <w:jc w:val="right"/>
              <w:rPr>
                <w:rFonts w:ascii="Arial" w:eastAsia="Times New Roman" w:hAnsi="Arial" w:cs="Arial"/>
                <w:color w:val="000000"/>
                <w:sz w:val="20"/>
                <w:szCs w:val="20"/>
                <w:lang w:eastAsia="ru-RU"/>
              </w:rPr>
            </w:pPr>
          </w:p>
        </w:tc>
        <w:tc>
          <w:tcPr>
            <w:tcW w:w="0" w:type="auto"/>
            <w:hideMark/>
          </w:tcPr>
          <w:p w:rsidR="00F33A24" w:rsidRPr="00F33A24" w:rsidRDefault="00F33A24" w:rsidP="00F33A24">
            <w:pPr>
              <w:jc w:val="right"/>
              <w:rPr>
                <w:rFonts w:ascii="Arial" w:eastAsia="Times New Roman" w:hAnsi="Arial" w:cs="Arial"/>
                <w:color w:val="000000"/>
                <w:sz w:val="20"/>
                <w:szCs w:val="20"/>
                <w:lang w:eastAsia="ru-RU"/>
              </w:rPr>
            </w:pPr>
          </w:p>
        </w:tc>
        <w:tc>
          <w:tcPr>
            <w:tcW w:w="0" w:type="auto"/>
            <w:hideMark/>
          </w:tcPr>
          <w:p w:rsidR="00F33A24" w:rsidRPr="00F33A24" w:rsidRDefault="00F33A24" w:rsidP="00F33A24">
            <w:pPr>
              <w:jc w:val="right"/>
              <w:rPr>
                <w:rFonts w:ascii="Arial" w:eastAsia="Times New Roman" w:hAnsi="Arial" w:cs="Arial"/>
                <w:color w:val="000000"/>
                <w:sz w:val="20"/>
                <w:szCs w:val="20"/>
                <w:lang w:eastAsia="ru-RU"/>
              </w:rPr>
            </w:pPr>
          </w:p>
        </w:tc>
        <w:tc>
          <w:tcPr>
            <w:tcW w:w="0" w:type="auto"/>
            <w:hideMark/>
          </w:tcPr>
          <w:p w:rsidR="00F33A24" w:rsidRPr="00F33A24" w:rsidRDefault="00F33A24" w:rsidP="00F33A24">
            <w:pPr>
              <w:jc w:val="right"/>
              <w:rPr>
                <w:rFonts w:ascii="Arial" w:eastAsia="Times New Roman" w:hAnsi="Arial" w:cs="Arial"/>
                <w:color w:val="000000"/>
                <w:sz w:val="20"/>
                <w:szCs w:val="20"/>
                <w:lang w:eastAsia="ru-RU"/>
              </w:rPr>
            </w:pPr>
          </w:p>
        </w:tc>
      </w:tr>
      <w:tr w:rsidR="00CA7467" w:rsidTr="00F33A24">
        <w:trPr>
          <w:trHeight w:val="379"/>
        </w:trPr>
        <w:tc>
          <w:tcPr>
            <w:tcW w:w="1406" w:type="dxa"/>
          </w:tcPr>
          <w:p w:rsidR="00CA7467" w:rsidRDefault="00F33A24" w:rsidP="002F6B6F">
            <w:pPr>
              <w:rPr>
                <w:rFonts w:ascii="Times New Roman" w:hAnsi="Times New Roman" w:cs="Times New Roman"/>
                <w:sz w:val="28"/>
                <w:szCs w:val="28"/>
                <w:lang w:val="uk-UA"/>
              </w:rPr>
            </w:pPr>
            <w:r>
              <w:rPr>
                <w:rFonts w:ascii="Times New Roman" w:hAnsi="Times New Roman" w:cs="Times New Roman"/>
                <w:sz w:val="28"/>
                <w:szCs w:val="28"/>
                <w:lang w:val="uk-UA"/>
              </w:rPr>
              <w:t xml:space="preserve">ІІ </w:t>
            </w:r>
            <w:proofErr w:type="spellStart"/>
            <w:r>
              <w:rPr>
                <w:rFonts w:ascii="Times New Roman" w:hAnsi="Times New Roman" w:cs="Times New Roman"/>
                <w:sz w:val="28"/>
                <w:szCs w:val="28"/>
                <w:lang w:val="uk-UA"/>
              </w:rPr>
              <w:t>кв</w:t>
            </w:r>
            <w:proofErr w:type="spellEnd"/>
            <w:r>
              <w:rPr>
                <w:rFonts w:ascii="Times New Roman" w:hAnsi="Times New Roman" w:cs="Times New Roman"/>
                <w:sz w:val="28"/>
                <w:szCs w:val="28"/>
                <w:lang w:val="uk-UA"/>
              </w:rPr>
              <w:t>.</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42467,0</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17151,5</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15442,1</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1709,4</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10,0%</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393,7</w:t>
            </w:r>
          </w:p>
        </w:tc>
      </w:tr>
      <w:tr w:rsidR="00CA7467" w:rsidTr="00F33A24">
        <w:trPr>
          <w:trHeight w:val="365"/>
        </w:trPr>
        <w:tc>
          <w:tcPr>
            <w:tcW w:w="1406" w:type="dxa"/>
          </w:tcPr>
          <w:p w:rsidR="00CA7467" w:rsidRDefault="00F33A24" w:rsidP="002F6B6F">
            <w:pPr>
              <w:rPr>
                <w:rFonts w:ascii="Times New Roman" w:hAnsi="Times New Roman" w:cs="Times New Roman"/>
                <w:sz w:val="28"/>
                <w:szCs w:val="28"/>
                <w:lang w:val="uk-UA"/>
              </w:rPr>
            </w:pPr>
            <w:r>
              <w:rPr>
                <w:rFonts w:ascii="Times New Roman" w:hAnsi="Times New Roman" w:cs="Times New Roman"/>
                <w:sz w:val="28"/>
                <w:szCs w:val="28"/>
                <w:lang w:val="uk-UA"/>
              </w:rPr>
              <w:t xml:space="preserve">ІІІ </w:t>
            </w:r>
            <w:proofErr w:type="spellStart"/>
            <w:r>
              <w:rPr>
                <w:rFonts w:ascii="Times New Roman" w:hAnsi="Times New Roman" w:cs="Times New Roman"/>
                <w:sz w:val="28"/>
                <w:szCs w:val="28"/>
                <w:lang w:val="uk-UA"/>
              </w:rPr>
              <w:t>кв</w:t>
            </w:r>
            <w:proofErr w:type="spellEnd"/>
            <w:r>
              <w:rPr>
                <w:rFonts w:ascii="Times New Roman" w:hAnsi="Times New Roman" w:cs="Times New Roman"/>
                <w:sz w:val="28"/>
                <w:szCs w:val="28"/>
                <w:lang w:val="uk-UA"/>
              </w:rPr>
              <w:t>.</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42434,8</w:t>
            </w:r>
          </w:p>
        </w:tc>
        <w:tc>
          <w:tcPr>
            <w:tcW w:w="1406" w:type="dxa"/>
          </w:tcPr>
          <w:p w:rsidR="00CA7467" w:rsidRPr="00F33A24" w:rsidRDefault="00F33A24" w:rsidP="002F6B6F">
            <w:pPr>
              <w:rPr>
                <w:rFonts w:ascii="Times New Roman" w:hAnsi="Times New Roman" w:cs="Times New Roman"/>
                <w:sz w:val="28"/>
                <w:szCs w:val="28"/>
              </w:rPr>
            </w:pPr>
            <w:r w:rsidRPr="00F33A24">
              <w:rPr>
                <w:rFonts w:ascii="Times New Roman" w:hAnsi="Times New Roman" w:cs="Times New Roman"/>
                <w:sz w:val="28"/>
                <w:szCs w:val="28"/>
              </w:rPr>
              <w:t>17219,9</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15543,2</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1676,7</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9,7%</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367,9</w:t>
            </w:r>
          </w:p>
        </w:tc>
      </w:tr>
      <w:tr w:rsidR="00CA7467" w:rsidTr="00F33A24">
        <w:trPr>
          <w:trHeight w:val="393"/>
        </w:trPr>
        <w:tc>
          <w:tcPr>
            <w:tcW w:w="1406" w:type="dxa"/>
          </w:tcPr>
          <w:p w:rsidR="00CA7467" w:rsidRPr="00F33A24" w:rsidRDefault="00F33A24" w:rsidP="002F6B6F">
            <w:pPr>
              <w:rPr>
                <w:rFonts w:ascii="Times New Roman" w:hAnsi="Times New Roman" w:cs="Times New Roman"/>
                <w:sz w:val="28"/>
                <w:szCs w:val="28"/>
                <w:lang w:val="uk-UA"/>
              </w:rPr>
            </w:pPr>
            <w:r>
              <w:rPr>
                <w:rFonts w:ascii="Times New Roman" w:hAnsi="Times New Roman" w:cs="Times New Roman"/>
                <w:sz w:val="28"/>
                <w:szCs w:val="28"/>
                <w:lang w:val="en-US"/>
              </w:rPr>
              <w:t>V</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кв</w:t>
            </w:r>
            <w:proofErr w:type="spellEnd"/>
            <w:r>
              <w:rPr>
                <w:rFonts w:ascii="Times New Roman" w:hAnsi="Times New Roman" w:cs="Times New Roman"/>
                <w:sz w:val="28"/>
                <w:szCs w:val="28"/>
                <w:lang w:val="uk-UA"/>
              </w:rPr>
              <w:t>.</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42386,4</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17193,2</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15495,9</w:t>
            </w:r>
          </w:p>
        </w:tc>
        <w:tc>
          <w:tcPr>
            <w:tcW w:w="1406"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1697,3</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9,9%</w:t>
            </w:r>
          </w:p>
        </w:tc>
        <w:tc>
          <w:tcPr>
            <w:tcW w:w="1407" w:type="dxa"/>
          </w:tcPr>
          <w:p w:rsidR="00CA7467" w:rsidRDefault="00F33A24" w:rsidP="002F6B6F">
            <w:pPr>
              <w:rPr>
                <w:rFonts w:ascii="Times New Roman" w:hAnsi="Times New Roman" w:cs="Times New Roman"/>
                <w:sz w:val="28"/>
                <w:szCs w:val="28"/>
                <w:lang w:val="uk-UA"/>
              </w:rPr>
            </w:pPr>
            <w:r w:rsidRPr="00F33A24">
              <w:rPr>
                <w:rFonts w:ascii="Times New Roman" w:hAnsi="Times New Roman" w:cs="Times New Roman"/>
                <w:sz w:val="28"/>
                <w:szCs w:val="28"/>
                <w:lang w:val="uk-UA"/>
              </w:rPr>
              <w:t>352,5</w:t>
            </w:r>
          </w:p>
        </w:tc>
      </w:tr>
    </w:tbl>
    <w:p w:rsidR="00CA1F02" w:rsidRDefault="00B157F7" w:rsidP="00B157F7">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______________</w:t>
      </w:r>
    </w:p>
    <w:p w:rsidR="00B157F7" w:rsidRDefault="00B157F7" w:rsidP="00B157F7">
      <w:pPr>
        <w:spacing w:after="0" w:line="240" w:lineRule="auto"/>
        <w:rPr>
          <w:rFonts w:ascii="Times New Roman" w:hAnsi="Times New Roman" w:cs="Times New Roman"/>
          <w:lang w:val="uk-UA"/>
        </w:rPr>
      </w:pPr>
      <w:r>
        <w:rPr>
          <w:rFonts w:ascii="Times New Roman" w:hAnsi="Times New Roman" w:cs="Times New Roman"/>
          <w:b/>
          <w:sz w:val="24"/>
          <w:szCs w:val="24"/>
          <w:lang w:val="uk-UA"/>
        </w:rPr>
        <w:t>Примітка.</w:t>
      </w:r>
      <w:r w:rsidRPr="00B157F7">
        <w:rPr>
          <w:rFonts w:ascii="Times New Roman" w:hAnsi="Times New Roman" w:cs="Times New Roman"/>
          <w:lang w:val="uk-UA"/>
        </w:rPr>
        <w:t> </w:t>
      </w:r>
      <w:r>
        <w:rPr>
          <w:rFonts w:ascii="Times New Roman" w:hAnsi="Times New Roman" w:cs="Times New Roman"/>
          <w:lang w:val="uk-UA"/>
        </w:rPr>
        <w:t>Б</w:t>
      </w:r>
      <w:r w:rsidRPr="00B157F7">
        <w:rPr>
          <w:rFonts w:ascii="Times New Roman" w:hAnsi="Times New Roman" w:cs="Times New Roman"/>
          <w:lang w:val="uk-UA"/>
        </w:rPr>
        <w:t>ез урахування окупованих територій (Криму, Севастополя, частини Донбасу)</w:t>
      </w:r>
    </w:p>
    <w:p w:rsidR="00B157F7" w:rsidRPr="00B157F7" w:rsidRDefault="00B157F7" w:rsidP="00B157F7">
      <w:pPr>
        <w:spacing w:after="0" w:line="240" w:lineRule="auto"/>
        <w:rPr>
          <w:rFonts w:ascii="Times New Roman" w:hAnsi="Times New Roman" w:cs="Times New Roman"/>
          <w:lang w:val="uk-UA"/>
        </w:rPr>
      </w:pPr>
    </w:p>
    <w:p w:rsidR="00B157F7" w:rsidRPr="00B157F7" w:rsidRDefault="00B157F7" w:rsidP="00A36917">
      <w:pPr>
        <w:spacing w:after="0" w:line="240" w:lineRule="auto"/>
        <w:jc w:val="both"/>
        <w:rPr>
          <w:rFonts w:ascii="Times New Roman" w:hAnsi="Times New Roman" w:cs="Times New Roman"/>
          <w:b/>
          <w:i/>
          <w:sz w:val="28"/>
          <w:szCs w:val="28"/>
          <w:lang w:val="uk-UA"/>
        </w:rPr>
      </w:pPr>
      <w:r w:rsidRPr="00B157F7">
        <w:rPr>
          <w:rFonts w:ascii="Times New Roman" w:hAnsi="Times New Roman" w:cs="Times New Roman"/>
          <w:b/>
          <w:i/>
          <w:sz w:val="28"/>
          <w:szCs w:val="28"/>
          <w:lang w:val="uk-UA"/>
        </w:rPr>
        <w:t>Коментарі до наведених даних:</w:t>
      </w:r>
    </w:p>
    <w:p w:rsidR="00B157F7" w:rsidRDefault="00B157F7" w:rsidP="00A36917">
      <w:pPr>
        <w:spacing w:after="0" w:line="240" w:lineRule="auto"/>
        <w:jc w:val="both"/>
        <w:rPr>
          <w:rFonts w:ascii="Times New Roman" w:hAnsi="Times New Roman" w:cs="Times New Roman"/>
          <w:sz w:val="28"/>
          <w:szCs w:val="28"/>
          <w:lang w:val="uk-UA"/>
        </w:rPr>
      </w:pPr>
    </w:p>
    <w:p w:rsidR="00B157F7" w:rsidRPr="00B157F7" w:rsidRDefault="00B157F7" w:rsidP="00A36917">
      <w:pPr>
        <w:pStyle w:val="a7"/>
        <w:numPr>
          <w:ilvl w:val="0"/>
          <w:numId w:val="7"/>
        </w:numPr>
        <w:spacing w:after="0" w:line="240" w:lineRule="auto"/>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Чисельність "економічно активного", "зайнятого" і "безробітного" населення, а також кількість офіційно зареєстрованих безробітних даються в середньому за період (з початку року по кінець кварталу або року). Загальна кількість населення України дається на кінець звітного періоду.</w:t>
      </w:r>
    </w:p>
    <w:p w:rsidR="00B157F7" w:rsidRDefault="00B157F7" w:rsidP="00A36917">
      <w:pPr>
        <w:spacing w:after="0" w:line="240" w:lineRule="auto"/>
        <w:jc w:val="both"/>
        <w:rPr>
          <w:rFonts w:ascii="Times New Roman" w:hAnsi="Times New Roman" w:cs="Times New Roman"/>
          <w:sz w:val="28"/>
          <w:szCs w:val="28"/>
          <w:lang w:val="uk-UA"/>
        </w:rPr>
      </w:pPr>
    </w:p>
    <w:p w:rsidR="00B157F7" w:rsidRPr="00B157F7" w:rsidRDefault="00B157F7" w:rsidP="00A36917">
      <w:pPr>
        <w:pStyle w:val="a7"/>
        <w:numPr>
          <w:ilvl w:val="0"/>
          <w:numId w:val="7"/>
        </w:numPr>
        <w:spacing w:after="0" w:line="240" w:lineRule="auto"/>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 xml:space="preserve">Чисельність безробітного населення розраховується за методологією МОП (Міжнародної організації праці). Відповідно до цієї методології людина визнається безробітною, якщо вона протягом чотирьох тижнів: </w:t>
      </w:r>
      <w:r w:rsidRPr="00B157F7">
        <w:rPr>
          <w:rFonts w:ascii="Times New Roman" w:hAnsi="Times New Roman" w:cs="Times New Roman"/>
          <w:sz w:val="28"/>
          <w:szCs w:val="28"/>
          <w:lang w:val="uk-UA"/>
        </w:rPr>
        <w:lastRenderedPageBreak/>
        <w:t xml:space="preserve">не мала роботи, шукала роботу, була готова стати до роботи. </w:t>
      </w:r>
      <w:r w:rsidR="00365567">
        <w:rPr>
          <w:rFonts w:ascii="Times New Roman" w:hAnsi="Times New Roman" w:cs="Times New Roman"/>
          <w:sz w:val="28"/>
          <w:szCs w:val="28"/>
          <w:lang w:val="uk-UA"/>
        </w:rPr>
        <w:t>Зауважу</w:t>
      </w:r>
      <w:r w:rsidRPr="00B157F7">
        <w:rPr>
          <w:rFonts w:ascii="Times New Roman" w:hAnsi="Times New Roman" w:cs="Times New Roman"/>
          <w:sz w:val="28"/>
          <w:szCs w:val="28"/>
          <w:lang w:val="uk-UA"/>
        </w:rPr>
        <w:t>, що цей показник істотно відрізняється від кількості офіційно зареєстрованих безробітних.</w:t>
      </w:r>
    </w:p>
    <w:p w:rsidR="00B157F7" w:rsidRDefault="00B157F7" w:rsidP="00A36917">
      <w:pPr>
        <w:spacing w:after="0" w:line="240" w:lineRule="auto"/>
        <w:jc w:val="both"/>
        <w:rPr>
          <w:rFonts w:ascii="Times New Roman" w:hAnsi="Times New Roman" w:cs="Times New Roman"/>
          <w:sz w:val="28"/>
          <w:szCs w:val="28"/>
          <w:lang w:val="uk-UA"/>
        </w:rPr>
      </w:pPr>
    </w:p>
    <w:p w:rsidR="00B157F7" w:rsidRDefault="00B157F7" w:rsidP="00A36917">
      <w:pPr>
        <w:pStyle w:val="a7"/>
        <w:numPr>
          <w:ilvl w:val="0"/>
          <w:numId w:val="7"/>
        </w:numPr>
        <w:spacing w:after="0" w:line="240" w:lineRule="auto"/>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Для розрахунку рівня безробіття береться відношення чисельності безробітного населення, розрахованого за методологією МОП, та економічно активного працездатного населення.</w:t>
      </w:r>
    </w:p>
    <w:p w:rsidR="00B157F7" w:rsidRPr="00B157F7" w:rsidRDefault="00B157F7" w:rsidP="00A36917">
      <w:pPr>
        <w:pStyle w:val="a7"/>
        <w:jc w:val="both"/>
        <w:rPr>
          <w:rFonts w:ascii="Times New Roman" w:hAnsi="Times New Roman" w:cs="Times New Roman"/>
          <w:sz w:val="28"/>
          <w:szCs w:val="28"/>
          <w:lang w:val="uk-UA"/>
        </w:rPr>
      </w:pPr>
    </w:p>
    <w:p w:rsidR="00B157F7" w:rsidRPr="00B157F7" w:rsidRDefault="00B157F7" w:rsidP="00A36917">
      <w:pPr>
        <w:pStyle w:val="a7"/>
        <w:spacing w:after="0" w:line="240" w:lineRule="auto"/>
        <w:ind w:left="0" w:firstLine="709"/>
        <w:jc w:val="both"/>
        <w:rPr>
          <w:rFonts w:ascii="Times New Roman" w:hAnsi="Times New Roman" w:cs="Times New Roman"/>
          <w:sz w:val="28"/>
          <w:szCs w:val="28"/>
          <w:lang w:val="uk-UA"/>
        </w:rPr>
      </w:pPr>
    </w:p>
    <w:p w:rsidR="00B157F7" w:rsidRDefault="00B157F7" w:rsidP="00A36917">
      <w:pPr>
        <w:spacing w:after="0" w:line="240" w:lineRule="auto"/>
        <w:ind w:firstLine="709"/>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Із загальної кількості безробітних близько 284 тисяч отримують матеріальну допомогу, в середньому це 2 тисячі 331 гривня. Цікаво, що безробітних жінок в Україні більше, ніж безробітних чоловіків: 189,5 тисяч проти 164,9 тисячі. При цьому кількість безробітних чоловіків за рік скоротилася більш ніж на 15%, а жінок – лише на 3,6%.</w:t>
      </w:r>
    </w:p>
    <w:p w:rsidR="00B157F7" w:rsidRDefault="00B157F7" w:rsidP="00A36917">
      <w:pPr>
        <w:spacing w:after="0" w:line="240" w:lineRule="auto"/>
        <w:ind w:firstLine="709"/>
        <w:jc w:val="both"/>
        <w:rPr>
          <w:rFonts w:ascii="Times New Roman" w:hAnsi="Times New Roman" w:cs="Times New Roman"/>
          <w:sz w:val="28"/>
          <w:szCs w:val="28"/>
          <w:lang w:val="uk-UA"/>
        </w:rPr>
      </w:pP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Майже 190 тисяч непрацевлаштованих українців проживають у містах, 165 тисяч – у селах. Разом із тим рівень безробіття в містах скорочується швидше – майже на 10% за рік.</w:t>
      </w: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Якщо дивитися за регіонами України, то порівняно з 2016 роком ситуація найстрімкіше покращилася в Хмельницькій області: за рік кількість безробітних знизилася на 23,9%. На другому місці – Київ, де безробіття впало на 20,5%, на третьому – Житомирська область (показник знизився на 18,6%). Негативна динаміка зафіксована в шести областях України: в Миколаївській області рівень безробіття з</w:t>
      </w:r>
      <w:r w:rsidR="00FB543F">
        <w:rPr>
          <w:rFonts w:ascii="Times New Roman" w:hAnsi="Times New Roman" w:cs="Times New Roman"/>
          <w:sz w:val="28"/>
          <w:szCs w:val="28"/>
          <w:lang w:val="uk-UA"/>
        </w:rPr>
        <w:t>росло</w:t>
      </w:r>
      <w:r w:rsidRPr="00B157F7">
        <w:rPr>
          <w:rFonts w:ascii="Times New Roman" w:hAnsi="Times New Roman" w:cs="Times New Roman"/>
          <w:sz w:val="28"/>
          <w:szCs w:val="28"/>
          <w:lang w:val="uk-UA"/>
        </w:rPr>
        <w:t xml:space="preserve"> на 5,9%, в Луганській – на 2,5%, в Сумській – на 1,3%, в Кіровоградській – на 1,2%, в Полтавській – на 0,5%, в Херсонській – на 0,2%.</w:t>
      </w: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При цьому найбільше безробітних українців, як і раніше, зареєстровано в Дніпропетровській області – 27,4 тисячі за підсумками минулого року. Найменше безробітних у Закарпатській області – 5,2 тисячі.</w:t>
      </w: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p>
    <w:p w:rsidR="00B157F7" w:rsidRPr="00B157F7" w:rsidRDefault="00FB543F" w:rsidP="00A369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Відзначу</w:t>
      </w:r>
      <w:r w:rsidR="00B157F7" w:rsidRPr="00B157F7">
        <w:rPr>
          <w:rFonts w:ascii="Times New Roman" w:hAnsi="Times New Roman" w:cs="Times New Roman"/>
          <w:sz w:val="28"/>
          <w:szCs w:val="28"/>
          <w:lang w:val="uk-UA"/>
        </w:rPr>
        <w:t>, що на території окупованого Криму зафіксовано майже 50,5 тисяч вакантних посад.</w:t>
      </w: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p>
    <w:p w:rsidR="00B157F7" w:rsidRPr="009E2F3C" w:rsidRDefault="00B157F7" w:rsidP="00A36917">
      <w:pPr>
        <w:spacing w:after="0" w:line="240" w:lineRule="auto"/>
        <w:ind w:firstLine="709"/>
        <w:jc w:val="both"/>
        <w:rPr>
          <w:rFonts w:ascii="Times New Roman" w:hAnsi="Times New Roman" w:cs="Times New Roman"/>
          <w:sz w:val="28"/>
          <w:szCs w:val="28"/>
        </w:rPr>
      </w:pPr>
      <w:r w:rsidRPr="00B157F7">
        <w:rPr>
          <w:rFonts w:ascii="Times New Roman" w:hAnsi="Times New Roman" w:cs="Times New Roman"/>
          <w:sz w:val="28"/>
          <w:szCs w:val="28"/>
          <w:lang w:val="uk-UA"/>
        </w:rPr>
        <w:t xml:space="preserve">Детальніше – на </w:t>
      </w:r>
      <w:proofErr w:type="spellStart"/>
      <w:r w:rsidRPr="00B157F7">
        <w:rPr>
          <w:rFonts w:ascii="Times New Roman" w:hAnsi="Times New Roman" w:cs="Times New Roman"/>
          <w:sz w:val="28"/>
          <w:szCs w:val="28"/>
          <w:lang w:val="uk-UA"/>
        </w:rPr>
        <w:t>інфографіці</w:t>
      </w:r>
      <w:proofErr w:type="spellEnd"/>
      <w:r w:rsidRPr="00B157F7">
        <w:rPr>
          <w:rFonts w:ascii="Times New Roman" w:hAnsi="Times New Roman" w:cs="Times New Roman"/>
          <w:sz w:val="28"/>
          <w:szCs w:val="28"/>
          <w:lang w:val="uk-UA"/>
        </w:rPr>
        <w:t>.</w:t>
      </w:r>
      <w:r w:rsidR="009E2F3C" w:rsidRPr="009E2F3C">
        <w:rPr>
          <w:rFonts w:ascii="Times New Roman" w:hAnsi="Times New Roman" w:cs="Times New Roman"/>
          <w:sz w:val="28"/>
          <w:szCs w:val="28"/>
        </w:rPr>
        <w:t>[</w:t>
      </w:r>
      <w:proofErr w:type="gramStart"/>
      <w:r w:rsidR="009E2F3C" w:rsidRPr="009E2F3C">
        <w:rPr>
          <w:rFonts w:ascii="Times New Roman" w:hAnsi="Times New Roman" w:cs="Times New Roman"/>
          <w:sz w:val="28"/>
          <w:szCs w:val="28"/>
        </w:rPr>
        <w:t>17]</w:t>
      </w:r>
      <w:proofErr w:type="gramEnd"/>
    </w:p>
    <w:p w:rsidR="00B157F7" w:rsidRDefault="00B157F7" w:rsidP="00B157F7">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column"/>
      </w:r>
    </w:p>
    <w:p w:rsidR="00B157F7" w:rsidRDefault="00B157F7" w:rsidP="00B157F7">
      <w:pPr>
        <w:spacing w:after="0" w:line="240" w:lineRule="auto"/>
        <w:ind w:firstLine="709"/>
        <w:rPr>
          <w:rFonts w:ascii="Times New Roman" w:hAnsi="Times New Roman" w:cs="Times New Roman"/>
          <w:sz w:val="28"/>
          <w:szCs w:val="28"/>
          <w:lang w:val="uk-UA"/>
        </w:rPr>
      </w:pPr>
      <w:r>
        <w:rPr>
          <w:noProof/>
          <w:lang w:eastAsia="ru-RU"/>
        </w:rPr>
        <w:drawing>
          <wp:anchor distT="0" distB="0" distL="114300" distR="114300" simplePos="0" relativeHeight="251658240" behindDoc="1" locked="0" layoutInCell="1" allowOverlap="1" wp14:anchorId="48C7A24D" wp14:editId="2DAA3293">
            <wp:simplePos x="0" y="0"/>
            <wp:positionH relativeFrom="column">
              <wp:posOffset>-267828</wp:posOffset>
            </wp:positionH>
            <wp:positionV relativeFrom="paragraph">
              <wp:posOffset>-627380</wp:posOffset>
            </wp:positionV>
            <wp:extent cx="5940425" cy="3344545"/>
            <wp:effectExtent l="0" t="0" r="3175" b="8255"/>
            <wp:wrapNone/>
            <wp:docPr id="1" name="Рисунок 1" descr="Безробіття в Україні за минулий рік порівняно з 2016 роком скоротилося. За даними Держстату, безробітними залишаються майже 355 тисяч українц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робіття в Україні за минулий рік порівняно з 2016 роком скоротилося. За даними Держстату, безробітними залишаються майже 355 тисяч українці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44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7F7" w:rsidRDefault="00B157F7" w:rsidP="00B157F7">
      <w:pPr>
        <w:spacing w:after="0" w:line="240" w:lineRule="auto"/>
        <w:ind w:firstLine="709"/>
        <w:rPr>
          <w:rFonts w:ascii="Times New Roman" w:hAnsi="Times New Roman" w:cs="Times New Roman"/>
          <w:sz w:val="28"/>
          <w:szCs w:val="28"/>
          <w:lang w:val="uk-UA"/>
        </w:rPr>
      </w:pPr>
    </w:p>
    <w:p w:rsidR="00B157F7" w:rsidRPr="00B157F7" w:rsidRDefault="00B157F7" w:rsidP="00B157F7">
      <w:pPr>
        <w:spacing w:after="0" w:line="240" w:lineRule="auto"/>
        <w:ind w:firstLine="709"/>
        <w:rPr>
          <w:rFonts w:ascii="Times New Roman" w:hAnsi="Times New Roman" w:cs="Times New Roman"/>
          <w:sz w:val="28"/>
          <w:szCs w:val="28"/>
          <w:lang w:val="uk-UA"/>
        </w:rPr>
      </w:pPr>
    </w:p>
    <w:p w:rsidR="00B157F7" w:rsidRPr="00B157F7" w:rsidRDefault="00B157F7" w:rsidP="00B157F7">
      <w:pPr>
        <w:spacing w:after="0" w:line="240" w:lineRule="auto"/>
        <w:ind w:firstLine="709"/>
        <w:rPr>
          <w:rFonts w:ascii="Times New Roman" w:hAnsi="Times New Roman" w:cs="Times New Roman"/>
          <w:b/>
          <w:sz w:val="28"/>
          <w:szCs w:val="28"/>
          <w:lang w:val="uk-UA"/>
        </w:rPr>
      </w:pPr>
    </w:p>
    <w:p w:rsidR="00CA1F02" w:rsidRPr="003C202D" w:rsidRDefault="00CA1F02" w:rsidP="00CA1F02">
      <w:pPr>
        <w:pStyle w:val="2"/>
        <w:rPr>
          <w:lang w:val="uk-UA"/>
        </w:rPr>
      </w:pPr>
    </w:p>
    <w:p w:rsidR="002F6B6F" w:rsidRPr="003C202D" w:rsidRDefault="002F6B6F" w:rsidP="002F6B6F">
      <w:pPr>
        <w:spacing w:after="0" w:line="240" w:lineRule="auto"/>
        <w:ind w:firstLine="709"/>
        <w:rPr>
          <w:rFonts w:ascii="Times New Roman" w:hAnsi="Times New Roman" w:cs="Times New Roman"/>
          <w:sz w:val="28"/>
          <w:szCs w:val="28"/>
          <w:lang w:val="uk-UA"/>
        </w:rPr>
      </w:pPr>
    </w:p>
    <w:p w:rsidR="002F6B6F" w:rsidRDefault="002F6B6F" w:rsidP="002F6B6F">
      <w:pPr>
        <w:pStyle w:val="a5"/>
        <w:rPr>
          <w:rFonts w:ascii="Times New Roman" w:hAnsi="Times New Roman" w:cs="Times New Roman"/>
          <w:i w:val="0"/>
          <w:sz w:val="28"/>
          <w:szCs w:val="28"/>
          <w:lang w:val="uk-UA"/>
        </w:rPr>
      </w:pPr>
    </w:p>
    <w:p w:rsidR="00B157F7" w:rsidRDefault="00B157F7" w:rsidP="00B157F7">
      <w:pPr>
        <w:rPr>
          <w:lang w:val="uk-UA"/>
        </w:rPr>
      </w:pPr>
    </w:p>
    <w:p w:rsidR="00B157F7" w:rsidRDefault="00B157F7" w:rsidP="00B157F7">
      <w:pPr>
        <w:rPr>
          <w:lang w:val="uk-UA"/>
        </w:rPr>
      </w:pPr>
    </w:p>
    <w:p w:rsidR="00B157F7" w:rsidRDefault="00B157F7" w:rsidP="009E2F3C">
      <w:pPr>
        <w:jc w:val="center"/>
        <w:rPr>
          <w:lang w:val="uk-UA"/>
        </w:rPr>
      </w:pPr>
    </w:p>
    <w:p w:rsidR="00B157F7" w:rsidRPr="009E2F3C" w:rsidRDefault="009E2F3C" w:rsidP="009E2F3C">
      <w:pPr>
        <w:jc w:val="center"/>
        <w:rPr>
          <w:rFonts w:ascii="Times New Roman" w:hAnsi="Times New Roman" w:cs="Times New Roman"/>
          <w:sz w:val="28"/>
          <w:szCs w:val="28"/>
          <w:lang w:val="uk-UA"/>
        </w:rPr>
      </w:pPr>
      <w:r>
        <w:rPr>
          <w:rFonts w:ascii="Times New Roman" w:hAnsi="Times New Roman" w:cs="Times New Roman"/>
          <w:sz w:val="28"/>
          <w:szCs w:val="28"/>
          <w:lang w:val="uk-UA"/>
        </w:rPr>
        <w:t>Рис. 1 Безробіття в Україні у 2017 році</w:t>
      </w: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Зрушення, що відбулись на сучасному етапі в економіці України, призвели до суттєвих негативних змін на ринку праці, зокрема, до досить значних обсягів і рівня безробіття серед населення і, як наслідок, до неефективного використання робочої сили. При цьому, слід визнати, що нинішній розвиток підприємництва, малого бізнесу та інші ринкові перетворення ще не в змозі на належному рівні вирішити проблеми забезпечення ефективності зайнятості населення, створення нових робочих місць, підвище</w:t>
      </w:r>
      <w:r w:rsidR="009C11E7">
        <w:rPr>
          <w:rFonts w:ascii="Times New Roman" w:hAnsi="Times New Roman" w:cs="Times New Roman"/>
          <w:sz w:val="28"/>
          <w:szCs w:val="28"/>
          <w:lang w:val="uk-UA"/>
        </w:rPr>
        <w:t xml:space="preserve">ння якості життя населення і т. </w:t>
      </w:r>
      <w:r w:rsidRPr="00B157F7">
        <w:rPr>
          <w:rFonts w:ascii="Times New Roman" w:hAnsi="Times New Roman" w:cs="Times New Roman"/>
          <w:sz w:val="28"/>
          <w:szCs w:val="28"/>
          <w:lang w:val="uk-UA"/>
        </w:rPr>
        <w:t>ін. Одним з негативних наслідків на ринку праці стало формування значного рівня вимушеної неповної зайнятості, що перетворилось на характерну тенденцію сучасного періоду функціонування економіки.</w:t>
      </w:r>
    </w:p>
    <w:p w:rsidR="00B157F7" w:rsidRPr="00B157F7" w:rsidRDefault="00B157F7" w:rsidP="00A36917">
      <w:pPr>
        <w:spacing w:after="0" w:line="240" w:lineRule="auto"/>
        <w:ind w:firstLine="709"/>
        <w:jc w:val="both"/>
        <w:rPr>
          <w:rFonts w:ascii="Times New Roman" w:hAnsi="Times New Roman" w:cs="Times New Roman"/>
          <w:sz w:val="28"/>
          <w:szCs w:val="28"/>
          <w:lang w:val="uk-UA"/>
        </w:rPr>
      </w:pPr>
    </w:p>
    <w:p w:rsidR="00B157F7" w:rsidRDefault="00B157F7" w:rsidP="00A36917">
      <w:pPr>
        <w:spacing w:after="0" w:line="240" w:lineRule="auto"/>
        <w:ind w:firstLine="709"/>
        <w:jc w:val="both"/>
        <w:rPr>
          <w:rFonts w:ascii="Times New Roman" w:hAnsi="Times New Roman" w:cs="Times New Roman"/>
          <w:sz w:val="28"/>
          <w:szCs w:val="28"/>
          <w:lang w:val="uk-UA"/>
        </w:rPr>
      </w:pPr>
      <w:r w:rsidRPr="00B157F7">
        <w:rPr>
          <w:rFonts w:ascii="Times New Roman" w:hAnsi="Times New Roman" w:cs="Times New Roman"/>
          <w:sz w:val="28"/>
          <w:szCs w:val="28"/>
          <w:lang w:val="uk-UA"/>
        </w:rPr>
        <w:t>Проведений аналіз стану ринку праці свідчить, що в останні роки проявилась позитивна тенденція щодо певного скорочення обсягів і рівня безробіття в Україні і за окремими групами населення, що пов'язано з початком стабілізації та економічного зростання.</w:t>
      </w:r>
    </w:p>
    <w:p w:rsidR="00B157F7" w:rsidRDefault="00B157F7" w:rsidP="00A36917">
      <w:pPr>
        <w:spacing w:after="0" w:line="240" w:lineRule="auto"/>
        <w:ind w:firstLine="709"/>
        <w:jc w:val="both"/>
        <w:rPr>
          <w:rFonts w:ascii="Times New Roman" w:hAnsi="Times New Roman" w:cs="Times New Roman"/>
          <w:sz w:val="28"/>
          <w:szCs w:val="28"/>
          <w:lang w:val="uk-UA"/>
        </w:rPr>
      </w:pPr>
    </w:p>
    <w:p w:rsid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Ситуація на українському ринку праці неоднозначна: хоч рівень безробіття за останні чотири роки скоротився на 0,3%, однак Україна й досі залишається серед країн-лідерів за цим показником і в ЄС, і в світі.</w:t>
      </w:r>
    </w:p>
    <w:p w:rsidR="00FD39F8" w:rsidRDefault="00FD39F8" w:rsidP="00A36917">
      <w:pPr>
        <w:spacing w:after="0" w:line="240" w:lineRule="auto"/>
        <w:ind w:firstLine="709"/>
        <w:jc w:val="both"/>
        <w:rPr>
          <w:rFonts w:ascii="Times New Roman" w:hAnsi="Times New Roman" w:cs="Times New Roman"/>
          <w:sz w:val="28"/>
          <w:szCs w:val="28"/>
          <w:lang w:val="uk-UA"/>
        </w:rPr>
      </w:pPr>
    </w:p>
    <w:p w:rsid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Дійсно, спостерігається помірне зменшення безробіття, але розраховувати на швидкі зрушення не варто. Тим паче зростання економіки йде не за напрямком того, що має довгострокові перспективи.</w:t>
      </w:r>
    </w:p>
    <w:p w:rsidR="00FD39F8" w:rsidRDefault="00FD39F8" w:rsidP="00A36917">
      <w:pPr>
        <w:spacing w:after="0" w:line="240" w:lineRule="auto"/>
        <w:ind w:firstLine="709"/>
        <w:jc w:val="both"/>
        <w:rPr>
          <w:rFonts w:ascii="Times New Roman" w:hAnsi="Times New Roman" w:cs="Times New Roman"/>
          <w:sz w:val="28"/>
          <w:szCs w:val="28"/>
          <w:lang w:val="uk-UA"/>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 xml:space="preserve">Економіка України залишається застарілою за своєю структурою, а пожвавлення на окремих секторах економіки не матиме довгострокових наслідків. Є поліпшення у галузях машинобудування та металургії, але без </w:t>
      </w:r>
      <w:r w:rsidRPr="00FD39F8">
        <w:rPr>
          <w:rFonts w:ascii="Times New Roman" w:hAnsi="Times New Roman" w:cs="Times New Roman"/>
          <w:sz w:val="28"/>
          <w:szCs w:val="28"/>
          <w:lang w:val="uk-UA"/>
        </w:rPr>
        <w:lastRenderedPageBreak/>
        <w:t>інвестицій розраховувати на кардинальне вирішення питання безробіття в Україні не варто</w:t>
      </w:r>
      <w:r>
        <w:rPr>
          <w:rFonts w:ascii="Times New Roman" w:hAnsi="Times New Roman" w:cs="Times New Roman"/>
          <w:sz w:val="28"/>
          <w:szCs w:val="28"/>
          <w:lang w:val="uk-UA"/>
        </w:rPr>
        <w:t>.</w:t>
      </w: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Україна входить до десятки європейських країн із найвищим рівнем безробіття на рівні 9,6%. Щоправда, лідирують у рейтингу перед нашою країною сім європейських держав: Греція (21%), Іспанія (17,2%), Італія (10,9%), Кіпр (10,3%), Хорватія (10,2%), Фінляндія (9,9%). Можна довго сперечатися щодо некритичних показників безробіття в Україні, втім, у цьому питанні ще варто зважати на такі важливі критерії, як кількість населення, демографічні показники, функціонування системи соціального забезпечення.</w:t>
      </w: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Є й більш критичний показник, який є тривожним сигналом для вітчизняної економіки. За даними Держкомстату, в Україні один із найвищих показників в Європі безробіття серед молоді до 25 років: у 2016 році непрацевлаштованими були 23,1% молодих українців, у 2017-му ситуація дещо поліпшилася й складає 17,8%. Однак дедалі частіше соціологічні опитування фіксують бажання молодих українців виїхати за кордон на навчання, в пошуку роботи чи тимчасових заробітків.</w:t>
      </w: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 xml:space="preserve">За даними дослідження </w:t>
      </w:r>
      <w:proofErr w:type="spellStart"/>
      <w:r w:rsidRPr="00FD39F8">
        <w:rPr>
          <w:rFonts w:ascii="Times New Roman" w:hAnsi="Times New Roman" w:cs="Times New Roman"/>
          <w:sz w:val="28"/>
          <w:szCs w:val="28"/>
          <w:lang w:val="uk-UA"/>
        </w:rPr>
        <w:t>Center</w:t>
      </w:r>
      <w:proofErr w:type="spellEnd"/>
      <w:r w:rsidRPr="00FD39F8">
        <w:rPr>
          <w:rFonts w:ascii="Times New Roman" w:hAnsi="Times New Roman" w:cs="Times New Roman"/>
          <w:sz w:val="28"/>
          <w:szCs w:val="28"/>
          <w:lang w:val="uk-UA"/>
        </w:rPr>
        <w:t xml:space="preserve"> </w:t>
      </w:r>
      <w:proofErr w:type="spellStart"/>
      <w:r w:rsidRPr="00FD39F8">
        <w:rPr>
          <w:rFonts w:ascii="Times New Roman" w:hAnsi="Times New Roman" w:cs="Times New Roman"/>
          <w:sz w:val="28"/>
          <w:szCs w:val="28"/>
          <w:lang w:val="uk-UA"/>
        </w:rPr>
        <w:t>for</w:t>
      </w:r>
      <w:proofErr w:type="spellEnd"/>
      <w:r w:rsidRPr="00FD39F8">
        <w:rPr>
          <w:rFonts w:ascii="Times New Roman" w:hAnsi="Times New Roman" w:cs="Times New Roman"/>
          <w:sz w:val="28"/>
          <w:szCs w:val="28"/>
          <w:lang w:val="uk-UA"/>
        </w:rPr>
        <w:t xml:space="preserve"> </w:t>
      </w:r>
      <w:proofErr w:type="spellStart"/>
      <w:r w:rsidRPr="00FD39F8">
        <w:rPr>
          <w:rFonts w:ascii="Times New Roman" w:hAnsi="Times New Roman" w:cs="Times New Roman"/>
          <w:sz w:val="28"/>
          <w:szCs w:val="28"/>
          <w:lang w:val="uk-UA"/>
        </w:rPr>
        <w:t>Insights</w:t>
      </w:r>
      <w:proofErr w:type="spellEnd"/>
      <w:r w:rsidRPr="00FD39F8">
        <w:rPr>
          <w:rFonts w:ascii="Times New Roman" w:hAnsi="Times New Roman" w:cs="Times New Roman"/>
          <w:sz w:val="28"/>
          <w:szCs w:val="28"/>
          <w:lang w:val="uk-UA"/>
        </w:rPr>
        <w:t xml:space="preserve"> </w:t>
      </w:r>
      <w:proofErr w:type="spellStart"/>
      <w:r w:rsidRPr="00FD39F8">
        <w:rPr>
          <w:rFonts w:ascii="Times New Roman" w:hAnsi="Times New Roman" w:cs="Times New Roman"/>
          <w:sz w:val="28"/>
          <w:szCs w:val="28"/>
          <w:lang w:val="uk-UA"/>
        </w:rPr>
        <w:t>in</w:t>
      </w:r>
      <w:proofErr w:type="spellEnd"/>
      <w:r w:rsidRPr="00FD39F8">
        <w:rPr>
          <w:rFonts w:ascii="Times New Roman" w:hAnsi="Times New Roman" w:cs="Times New Roman"/>
          <w:sz w:val="28"/>
          <w:szCs w:val="28"/>
          <w:lang w:val="uk-UA"/>
        </w:rPr>
        <w:t xml:space="preserve"> </w:t>
      </w:r>
      <w:proofErr w:type="spellStart"/>
      <w:r w:rsidRPr="00FD39F8">
        <w:rPr>
          <w:rFonts w:ascii="Times New Roman" w:hAnsi="Times New Roman" w:cs="Times New Roman"/>
          <w:sz w:val="28"/>
          <w:szCs w:val="28"/>
          <w:lang w:val="uk-UA"/>
        </w:rPr>
        <w:t>Survey</w:t>
      </w:r>
      <w:proofErr w:type="spellEnd"/>
      <w:r w:rsidRPr="00FD39F8">
        <w:rPr>
          <w:rFonts w:ascii="Times New Roman" w:hAnsi="Times New Roman" w:cs="Times New Roman"/>
          <w:sz w:val="28"/>
          <w:szCs w:val="28"/>
          <w:lang w:val="uk-UA"/>
        </w:rPr>
        <w:t xml:space="preserve"> </w:t>
      </w:r>
      <w:proofErr w:type="spellStart"/>
      <w:r w:rsidRPr="00FD39F8">
        <w:rPr>
          <w:rFonts w:ascii="Times New Roman" w:hAnsi="Times New Roman" w:cs="Times New Roman"/>
          <w:sz w:val="28"/>
          <w:szCs w:val="28"/>
          <w:lang w:val="uk-UA"/>
        </w:rPr>
        <w:t>Research</w:t>
      </w:r>
      <w:proofErr w:type="spellEnd"/>
      <w:r w:rsidRPr="00FD39F8">
        <w:rPr>
          <w:rFonts w:ascii="Times New Roman" w:hAnsi="Times New Roman" w:cs="Times New Roman"/>
          <w:sz w:val="28"/>
          <w:szCs w:val="28"/>
          <w:lang w:val="uk-UA"/>
        </w:rPr>
        <w:t>, 29% опитаних українців вважають, що безробіття є однією з проблем, які гальмують розвиток країни. За результатами опитування Міжнародного кадрового порталу hh.ua в к</w:t>
      </w:r>
      <w:r w:rsidR="009C11E7">
        <w:rPr>
          <w:rFonts w:ascii="Times New Roman" w:hAnsi="Times New Roman" w:cs="Times New Roman"/>
          <w:sz w:val="28"/>
          <w:szCs w:val="28"/>
          <w:lang w:val="uk-UA"/>
        </w:rPr>
        <w:t>вітні 2017</w:t>
      </w:r>
      <w:r w:rsidRPr="00FD39F8">
        <w:rPr>
          <w:rFonts w:ascii="Times New Roman" w:hAnsi="Times New Roman" w:cs="Times New Roman"/>
          <w:sz w:val="28"/>
          <w:szCs w:val="28"/>
          <w:lang w:val="uk-UA"/>
        </w:rPr>
        <w:t xml:space="preserve"> року, кожен четвертий українець боїться втратити роботу. Нарешті, згідно з результатами дослідження Соціологічної групи «Рейтинг», оприлюдненими в жовтні, 44% українців шукають можливості працевлаштуватися за кордоном, а 35% – мають бажання виїхати туди на постійне проживання. Причому залишити батьківщину хоче здебільшого молодь (68% на працевлаштування і 54% – назавжди), а також люди з вищою освітою, більш заможні й активні.</w:t>
      </w: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p>
    <w:p w:rsidR="00B157F7"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Що саме впливає на такі настрої українців і чому офіційна статистика не враховує реальний рівень загроз?</w:t>
      </w:r>
    </w:p>
    <w:p w:rsidR="00FD39F8" w:rsidRDefault="00FD39F8" w:rsidP="00A36917">
      <w:pPr>
        <w:spacing w:after="0" w:line="240" w:lineRule="auto"/>
        <w:ind w:firstLine="709"/>
        <w:jc w:val="both"/>
        <w:rPr>
          <w:rFonts w:ascii="Times New Roman" w:hAnsi="Times New Roman" w:cs="Times New Roman"/>
          <w:sz w:val="28"/>
          <w:szCs w:val="28"/>
          <w:lang w:val="uk-UA"/>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У серпні 2017-го офіційно зареєстрованих безробітних було 319,9 тисяч осіб, з яких 256,9 отримували допомогу по безробіттю.</w:t>
      </w: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 xml:space="preserve">В уряді повсякчас звітують про скорочення безробіття </w:t>
      </w:r>
      <w:r w:rsidR="009C11E7">
        <w:rPr>
          <w:rFonts w:ascii="Times New Roman" w:hAnsi="Times New Roman" w:cs="Times New Roman"/>
          <w:sz w:val="28"/>
          <w:szCs w:val="28"/>
          <w:lang w:val="uk-UA"/>
        </w:rPr>
        <w:t>2017</w:t>
      </w:r>
      <w:r w:rsidRPr="00FD39F8">
        <w:rPr>
          <w:rFonts w:ascii="Times New Roman" w:hAnsi="Times New Roman" w:cs="Times New Roman"/>
          <w:sz w:val="28"/>
          <w:szCs w:val="28"/>
          <w:lang w:val="uk-UA"/>
        </w:rPr>
        <w:t xml:space="preserve"> року, але значних успіхів порівняно з минулим роком досягти не вдалося. І хоч кількість вакансій у період першого півріччя 2017-го року збільшилася, але суттєвого впливу на рівень безробіття це не мало.</w:t>
      </w:r>
    </w:p>
    <w:p w:rsidR="00FD39F8" w:rsidRPr="00FD39F8" w:rsidRDefault="00FD39F8" w:rsidP="00A36917">
      <w:pPr>
        <w:spacing w:after="0" w:line="240" w:lineRule="auto"/>
        <w:ind w:firstLine="709"/>
        <w:jc w:val="both"/>
        <w:rPr>
          <w:rFonts w:ascii="Times New Roman" w:hAnsi="Times New Roman" w:cs="Times New Roman"/>
          <w:sz w:val="28"/>
          <w:szCs w:val="28"/>
          <w:lang w:val="uk-UA"/>
        </w:rPr>
      </w:pPr>
    </w:p>
    <w:p w:rsidR="00FD39F8" w:rsidRDefault="00FD39F8" w:rsidP="00A36917">
      <w:pPr>
        <w:spacing w:after="0" w:line="240" w:lineRule="auto"/>
        <w:ind w:firstLine="709"/>
        <w:jc w:val="both"/>
        <w:rPr>
          <w:rFonts w:ascii="Times New Roman" w:hAnsi="Times New Roman" w:cs="Times New Roman"/>
          <w:sz w:val="28"/>
          <w:szCs w:val="28"/>
          <w:lang w:val="uk-UA"/>
        </w:rPr>
      </w:pPr>
      <w:r w:rsidRPr="00FD39F8">
        <w:rPr>
          <w:rFonts w:ascii="Times New Roman" w:hAnsi="Times New Roman" w:cs="Times New Roman"/>
          <w:sz w:val="28"/>
          <w:szCs w:val="28"/>
          <w:lang w:val="uk-UA"/>
        </w:rPr>
        <w:t xml:space="preserve">Українці вирішили боротися з кризою власними силами: багато хто скористався скасування візового режиму з ЄС саме з метою більш </w:t>
      </w:r>
      <w:r w:rsidRPr="00FD39F8">
        <w:rPr>
          <w:rFonts w:ascii="Times New Roman" w:hAnsi="Times New Roman" w:cs="Times New Roman"/>
          <w:sz w:val="28"/>
          <w:szCs w:val="28"/>
          <w:lang w:val="uk-UA"/>
        </w:rPr>
        <w:lastRenderedPageBreak/>
        <w:t>простішого виїзду за кордон на нелегальні заробітки. Звісно, європейські країни готувалися до таких тенденцій, трудова міграція з України поки не набула загрозливого масштабу. Хоча деякі європейські країни, серед яких Польща та Угорщина, самі сприяють процесу трудової міграції з України, часто надаючи необхідні довідки та договори для легального працевлаштування. Саме до цих країн наразі й спостерігається найбільший потік трудових ресурсів з України.</w:t>
      </w:r>
    </w:p>
    <w:p w:rsidR="00FD39F8" w:rsidRDefault="00FD39F8" w:rsidP="00A36917">
      <w:pPr>
        <w:spacing w:after="0" w:line="240" w:lineRule="auto"/>
        <w:ind w:firstLine="709"/>
        <w:jc w:val="both"/>
        <w:rPr>
          <w:rFonts w:ascii="Times New Roman" w:hAnsi="Times New Roman" w:cs="Times New Roman"/>
          <w:sz w:val="28"/>
          <w:szCs w:val="28"/>
          <w:lang w:val="uk-UA"/>
        </w:rPr>
      </w:pPr>
    </w:p>
    <w:p w:rsidR="00E966F1" w:rsidRDefault="00E966F1" w:rsidP="00A369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уряді вважають, що </w:t>
      </w:r>
      <w:r w:rsidRPr="00E966F1">
        <w:rPr>
          <w:rFonts w:ascii="Times New Roman" w:hAnsi="Times New Roman" w:cs="Times New Roman"/>
          <w:sz w:val="28"/>
          <w:szCs w:val="28"/>
          <w:lang w:val="uk-UA"/>
        </w:rPr>
        <w:t xml:space="preserve">трудових ресурсів в Україні вистачає, але високий рівень </w:t>
      </w:r>
      <w:proofErr w:type="spellStart"/>
      <w:r w:rsidRPr="00E966F1">
        <w:rPr>
          <w:rFonts w:ascii="Times New Roman" w:hAnsi="Times New Roman" w:cs="Times New Roman"/>
          <w:sz w:val="28"/>
          <w:szCs w:val="28"/>
          <w:lang w:val="uk-UA"/>
        </w:rPr>
        <w:t>тінізації</w:t>
      </w:r>
      <w:proofErr w:type="spellEnd"/>
      <w:r w:rsidRPr="00E966F1">
        <w:rPr>
          <w:rFonts w:ascii="Times New Roman" w:hAnsi="Times New Roman" w:cs="Times New Roman"/>
          <w:sz w:val="28"/>
          <w:szCs w:val="28"/>
          <w:lang w:val="uk-UA"/>
        </w:rPr>
        <w:t xml:space="preserve"> економіки зумовлює те, що українці не бажають працювати легально. «В нас 26 мільйонів людей працездатного віку, з них – 16 мільйонів зайнятих і 2 мільйони безробітних. Де ще 8 мільйонів – ніхто не розуміє. З 16 мільйонів зайнятих платять Єдиний соціальний внесок (ЄСВ) 10,5 мільйонів, з цих 10,5 мільйонів ОСВ з мінімальної зарплати платять 4 мільйони. Пенсіонерів близько 12 мільйонів. Що виходить? У нас є величезна база для збільшення кількості платників ЄСВ до Пенсійного фонду», – зазначив міністр соціальної політики Андрій Рева в одному зі своїх інтерв'ю.</w:t>
      </w:r>
    </w:p>
    <w:p w:rsidR="00E966F1" w:rsidRDefault="00E966F1" w:rsidP="00A36917">
      <w:pPr>
        <w:spacing w:after="0" w:line="240" w:lineRule="auto"/>
        <w:ind w:firstLine="709"/>
        <w:jc w:val="both"/>
        <w:rPr>
          <w:rFonts w:ascii="Times New Roman" w:hAnsi="Times New Roman" w:cs="Times New Roman"/>
          <w:sz w:val="28"/>
          <w:szCs w:val="28"/>
          <w:lang w:val="uk-UA"/>
        </w:rPr>
      </w:pPr>
    </w:p>
    <w:p w:rsidR="00E966F1" w:rsidRDefault="00E966F1" w:rsidP="00A36917">
      <w:pPr>
        <w:spacing w:after="0" w:line="240" w:lineRule="auto"/>
        <w:ind w:firstLine="709"/>
        <w:jc w:val="both"/>
        <w:rPr>
          <w:rFonts w:ascii="Times New Roman" w:hAnsi="Times New Roman" w:cs="Times New Roman"/>
          <w:sz w:val="28"/>
          <w:szCs w:val="28"/>
          <w:lang w:val="uk-UA"/>
        </w:rPr>
      </w:pPr>
    </w:p>
    <w:p w:rsidR="00E966F1" w:rsidRPr="00E966F1" w:rsidRDefault="00E966F1" w:rsidP="00A36917">
      <w:pPr>
        <w:spacing w:after="0" w:line="240" w:lineRule="auto"/>
        <w:ind w:firstLine="709"/>
        <w:jc w:val="both"/>
        <w:rPr>
          <w:rFonts w:ascii="Times New Roman" w:hAnsi="Times New Roman" w:cs="Times New Roman"/>
          <w:sz w:val="28"/>
          <w:szCs w:val="28"/>
          <w:lang w:val="uk-UA"/>
        </w:rPr>
      </w:pPr>
      <w:r w:rsidRPr="00E966F1">
        <w:rPr>
          <w:rFonts w:ascii="Times New Roman" w:hAnsi="Times New Roman" w:cs="Times New Roman"/>
          <w:sz w:val="28"/>
          <w:szCs w:val="28"/>
          <w:lang w:val="uk-UA"/>
        </w:rPr>
        <w:t xml:space="preserve">А от більшість експертів упевнені: йдеться не лише про небажання українців працювати «по-білому», а про високий рівень відтоку людських ресурсів за кордон. «Цифри приблизно такі. В Росії працюють від 3 до 3,5 мільйонів українців. В Європі таких, за одними показниками, понад 3,5 мільйони, за іншими даними – близько 7 мільйонів громадян. Якщо сюди додати США та Азію, отримаємо ще близько 2 мільйонів громадян. Разом близько 12 мільйонів українців, які працюють за кордоном», – вважає політтехнолог Тарас </w:t>
      </w:r>
      <w:proofErr w:type="spellStart"/>
      <w:r w:rsidRPr="00E966F1">
        <w:rPr>
          <w:rFonts w:ascii="Times New Roman" w:hAnsi="Times New Roman" w:cs="Times New Roman"/>
          <w:sz w:val="28"/>
          <w:szCs w:val="28"/>
          <w:lang w:val="uk-UA"/>
        </w:rPr>
        <w:t>Березовець</w:t>
      </w:r>
      <w:proofErr w:type="spellEnd"/>
      <w:r w:rsidRPr="00E966F1">
        <w:rPr>
          <w:rFonts w:ascii="Times New Roman" w:hAnsi="Times New Roman" w:cs="Times New Roman"/>
          <w:sz w:val="28"/>
          <w:szCs w:val="28"/>
          <w:lang w:val="uk-UA"/>
        </w:rPr>
        <w:t>.</w:t>
      </w:r>
    </w:p>
    <w:p w:rsidR="00E966F1" w:rsidRPr="00E966F1" w:rsidRDefault="00E966F1" w:rsidP="00A36917">
      <w:pPr>
        <w:spacing w:after="0" w:line="240" w:lineRule="auto"/>
        <w:ind w:firstLine="709"/>
        <w:jc w:val="both"/>
        <w:rPr>
          <w:rFonts w:ascii="Times New Roman" w:hAnsi="Times New Roman" w:cs="Times New Roman"/>
          <w:sz w:val="28"/>
          <w:szCs w:val="28"/>
          <w:lang w:val="uk-UA"/>
        </w:rPr>
      </w:pPr>
    </w:p>
    <w:p w:rsidR="00E966F1" w:rsidRPr="00E966F1" w:rsidRDefault="00E966F1" w:rsidP="00A36917">
      <w:pPr>
        <w:spacing w:after="0" w:line="240" w:lineRule="auto"/>
        <w:ind w:firstLine="709"/>
        <w:jc w:val="both"/>
        <w:rPr>
          <w:rFonts w:ascii="Times New Roman" w:hAnsi="Times New Roman" w:cs="Times New Roman"/>
          <w:sz w:val="28"/>
          <w:szCs w:val="28"/>
          <w:lang w:val="uk-UA"/>
        </w:rPr>
      </w:pPr>
      <w:r w:rsidRPr="00E966F1">
        <w:rPr>
          <w:rFonts w:ascii="Times New Roman" w:hAnsi="Times New Roman" w:cs="Times New Roman"/>
          <w:sz w:val="28"/>
          <w:szCs w:val="28"/>
          <w:lang w:val="uk-UA"/>
        </w:rPr>
        <w:t>Основна причина високих настроїв щодо міграції полягає в падінні заробітків і відсутності перспектив у зростанні економіки н</w:t>
      </w:r>
      <w:r w:rsidR="009C11E7">
        <w:rPr>
          <w:rFonts w:ascii="Times New Roman" w:hAnsi="Times New Roman" w:cs="Times New Roman"/>
          <w:sz w:val="28"/>
          <w:szCs w:val="28"/>
          <w:lang w:val="uk-UA"/>
        </w:rPr>
        <w:t>айближчим часом. У вересні 2017</w:t>
      </w:r>
      <w:r w:rsidRPr="00E966F1">
        <w:rPr>
          <w:rFonts w:ascii="Times New Roman" w:hAnsi="Times New Roman" w:cs="Times New Roman"/>
          <w:sz w:val="28"/>
          <w:szCs w:val="28"/>
          <w:lang w:val="uk-UA"/>
        </w:rPr>
        <w:t xml:space="preserve"> року середня зарплата в Україні склала 7351 гривню на місяць. Вітчизняні зарплати, навіть у столиці (тут цей показник сягає 11423 гривень на місяць), залишаються найнижчими в Європі, й навіть у таких сусідніх державах, як Росія, Білорусь, Молдова. Саме цей фактор особливо тиснутиме й у наступні роки на спроможність вітчизняної економіки відновлюватися та зростати. З одного боку, дешева робоча сила – це можливість для іноземних інвесторів вкладати кошти у виробництво саме в Україні, з іншого – виїжджають на заробітки за кордон або найбільш мотивовані, або висококваліфіковані фахівці.</w:t>
      </w:r>
    </w:p>
    <w:p w:rsidR="00E966F1" w:rsidRPr="00E966F1" w:rsidRDefault="00E966F1" w:rsidP="00A36917">
      <w:pPr>
        <w:spacing w:after="0" w:line="240" w:lineRule="auto"/>
        <w:ind w:firstLine="709"/>
        <w:jc w:val="both"/>
        <w:rPr>
          <w:rFonts w:ascii="Times New Roman" w:hAnsi="Times New Roman" w:cs="Times New Roman"/>
          <w:sz w:val="28"/>
          <w:szCs w:val="28"/>
          <w:lang w:val="uk-UA"/>
        </w:rPr>
      </w:pPr>
    </w:p>
    <w:p w:rsidR="00E966F1" w:rsidRDefault="00E966F1" w:rsidP="00A36917">
      <w:pPr>
        <w:spacing w:after="0" w:line="240" w:lineRule="auto"/>
        <w:ind w:firstLine="709"/>
        <w:jc w:val="both"/>
        <w:rPr>
          <w:rFonts w:ascii="Times New Roman" w:hAnsi="Times New Roman" w:cs="Times New Roman"/>
          <w:sz w:val="28"/>
          <w:szCs w:val="28"/>
          <w:lang w:val="uk-UA"/>
        </w:rPr>
      </w:pPr>
      <w:r w:rsidRPr="00E966F1">
        <w:rPr>
          <w:rFonts w:ascii="Times New Roman" w:hAnsi="Times New Roman" w:cs="Times New Roman"/>
          <w:sz w:val="28"/>
          <w:szCs w:val="28"/>
          <w:lang w:val="uk-UA"/>
        </w:rPr>
        <w:t xml:space="preserve">Поки що більшість українців віком 30-50 років, які їдуть на тимчасові заробітки за кордон, висловлюють бажання повернутися. Втім, із мотивацією стає дедалі важче, адже дехто зізнається, що відкрити й розвивати власну </w:t>
      </w:r>
      <w:r w:rsidRPr="00E966F1">
        <w:rPr>
          <w:rFonts w:ascii="Times New Roman" w:hAnsi="Times New Roman" w:cs="Times New Roman"/>
          <w:sz w:val="28"/>
          <w:szCs w:val="28"/>
          <w:lang w:val="uk-UA"/>
        </w:rPr>
        <w:lastRenderedPageBreak/>
        <w:t>справу за кордоном легше, аніж в Україні. А через резонанс із новими нормами медичної та пенсійної реформ дедалі більше українців вважають, що сподіватися варто лише на власні сили й жодних соціальних гарантій, навіть у разі знаходження стабільної робо</w:t>
      </w:r>
      <w:r>
        <w:rPr>
          <w:rFonts w:ascii="Times New Roman" w:hAnsi="Times New Roman" w:cs="Times New Roman"/>
          <w:sz w:val="28"/>
          <w:szCs w:val="28"/>
          <w:lang w:val="uk-UA"/>
        </w:rPr>
        <w:t>ти й «білої» зарплати, ніхто не</w:t>
      </w:r>
    </w:p>
    <w:p w:rsidR="00FD39F8" w:rsidRPr="00A11811" w:rsidRDefault="00E966F1" w:rsidP="00A36917">
      <w:pPr>
        <w:spacing w:after="0" w:line="240" w:lineRule="auto"/>
        <w:jc w:val="both"/>
        <w:rPr>
          <w:rFonts w:ascii="Times New Roman" w:hAnsi="Times New Roman" w:cs="Times New Roman"/>
          <w:sz w:val="28"/>
          <w:szCs w:val="28"/>
        </w:rPr>
      </w:pPr>
      <w:proofErr w:type="spellStart"/>
      <w:r w:rsidRPr="00E966F1">
        <w:rPr>
          <w:rFonts w:ascii="Times New Roman" w:hAnsi="Times New Roman" w:cs="Times New Roman"/>
          <w:sz w:val="28"/>
          <w:szCs w:val="28"/>
          <w:lang w:val="uk-UA"/>
        </w:rPr>
        <w:t>надасть</w:t>
      </w:r>
      <w:proofErr w:type="spellEnd"/>
      <w:r w:rsidRPr="00E966F1">
        <w:rPr>
          <w:rFonts w:ascii="Times New Roman" w:hAnsi="Times New Roman" w:cs="Times New Roman"/>
          <w:sz w:val="28"/>
          <w:szCs w:val="28"/>
          <w:lang w:val="uk-UA"/>
        </w:rPr>
        <w:t>.</w:t>
      </w:r>
      <w:r w:rsidR="009E2F3C" w:rsidRPr="00A11811">
        <w:rPr>
          <w:rFonts w:ascii="Times New Roman" w:hAnsi="Times New Roman" w:cs="Times New Roman"/>
          <w:sz w:val="28"/>
          <w:szCs w:val="28"/>
        </w:rPr>
        <w:t>[</w:t>
      </w:r>
      <w:proofErr w:type="gramStart"/>
      <w:r w:rsidR="009E2F3C" w:rsidRPr="00A11811">
        <w:rPr>
          <w:rFonts w:ascii="Times New Roman" w:hAnsi="Times New Roman" w:cs="Times New Roman"/>
          <w:sz w:val="28"/>
          <w:szCs w:val="28"/>
        </w:rPr>
        <w:t>16] [15]</w:t>
      </w:r>
      <w:proofErr w:type="gramEnd"/>
    </w:p>
    <w:p w:rsidR="00E966F1" w:rsidRPr="00E966F1" w:rsidRDefault="00E966F1" w:rsidP="00A36917">
      <w:pPr>
        <w:spacing w:after="0" w:line="240" w:lineRule="auto"/>
        <w:ind w:firstLine="709"/>
        <w:jc w:val="both"/>
        <w:rPr>
          <w:rFonts w:ascii="Times New Roman" w:hAnsi="Times New Roman" w:cs="Times New Roman"/>
          <w:b/>
          <w:i/>
          <w:sz w:val="28"/>
          <w:szCs w:val="28"/>
          <w:lang w:val="uk-UA"/>
        </w:rPr>
      </w:pPr>
    </w:p>
    <w:p w:rsidR="00E966F1" w:rsidRDefault="00E966F1" w:rsidP="00A36917">
      <w:pPr>
        <w:spacing w:after="0" w:line="240" w:lineRule="auto"/>
        <w:ind w:firstLine="709"/>
        <w:jc w:val="both"/>
        <w:rPr>
          <w:rFonts w:ascii="Times New Roman" w:hAnsi="Times New Roman" w:cs="Times New Roman"/>
          <w:b/>
          <w:i/>
          <w:sz w:val="28"/>
          <w:szCs w:val="28"/>
          <w:lang w:val="uk-UA"/>
        </w:rPr>
      </w:pPr>
      <w:r w:rsidRPr="00E966F1">
        <w:rPr>
          <w:rFonts w:ascii="Times New Roman" w:hAnsi="Times New Roman" w:cs="Times New Roman"/>
          <w:b/>
          <w:i/>
          <w:sz w:val="28"/>
          <w:szCs w:val="28"/>
          <w:lang w:val="uk-UA"/>
        </w:rPr>
        <w:t>А як же реформи?</w:t>
      </w:r>
    </w:p>
    <w:p w:rsidR="00E966F1" w:rsidRDefault="00E966F1" w:rsidP="00A36917">
      <w:pPr>
        <w:spacing w:after="0" w:line="240" w:lineRule="auto"/>
        <w:ind w:firstLine="709"/>
        <w:jc w:val="both"/>
        <w:rPr>
          <w:rFonts w:ascii="Times New Roman" w:hAnsi="Times New Roman" w:cs="Times New Roman"/>
          <w:sz w:val="28"/>
          <w:szCs w:val="28"/>
          <w:lang w:val="uk-UA"/>
        </w:rPr>
      </w:pPr>
    </w:p>
    <w:p w:rsidR="00E966F1" w:rsidRDefault="00E966F1" w:rsidP="00A36917">
      <w:pPr>
        <w:spacing w:after="0" w:line="240" w:lineRule="auto"/>
        <w:ind w:firstLine="709"/>
        <w:jc w:val="both"/>
        <w:rPr>
          <w:rFonts w:ascii="Times New Roman" w:hAnsi="Times New Roman" w:cs="Times New Roman"/>
          <w:sz w:val="28"/>
          <w:szCs w:val="28"/>
          <w:lang w:val="uk-UA"/>
        </w:rPr>
      </w:pPr>
      <w:r w:rsidRPr="00E966F1">
        <w:rPr>
          <w:rFonts w:ascii="Times New Roman" w:hAnsi="Times New Roman" w:cs="Times New Roman"/>
          <w:sz w:val="28"/>
          <w:szCs w:val="28"/>
          <w:lang w:val="uk-UA"/>
        </w:rPr>
        <w:t>Справді, змінити ситуацію можна лише комплексно. Щоб трудова міграція не перетворилася на депопуляцію, звернути увагу потрібно перш за все на три головні</w:t>
      </w:r>
      <w:r w:rsidR="009C5F08">
        <w:rPr>
          <w:rFonts w:ascii="Times New Roman" w:hAnsi="Times New Roman" w:cs="Times New Roman"/>
          <w:sz w:val="28"/>
          <w:szCs w:val="28"/>
          <w:lang w:val="uk-UA"/>
        </w:rPr>
        <w:t xml:space="preserve"> аспекти: освіту, питання легкос</w:t>
      </w:r>
      <w:r w:rsidRPr="00E966F1">
        <w:rPr>
          <w:rFonts w:ascii="Times New Roman" w:hAnsi="Times New Roman" w:cs="Times New Roman"/>
          <w:sz w:val="28"/>
          <w:szCs w:val="28"/>
          <w:lang w:val="uk-UA"/>
        </w:rPr>
        <w:t xml:space="preserve">ті ведення бізнесу в Україні та соціальну захищеність. Останній компонент тісно пов'язаний зі створенням та ефективним провадженням </w:t>
      </w:r>
      <w:proofErr w:type="spellStart"/>
      <w:r w:rsidRPr="00E966F1">
        <w:rPr>
          <w:rFonts w:ascii="Times New Roman" w:hAnsi="Times New Roman" w:cs="Times New Roman"/>
          <w:sz w:val="28"/>
          <w:szCs w:val="28"/>
          <w:lang w:val="uk-UA"/>
        </w:rPr>
        <w:t>трирівневої</w:t>
      </w:r>
      <w:proofErr w:type="spellEnd"/>
      <w:r w:rsidRPr="00E966F1">
        <w:rPr>
          <w:rFonts w:ascii="Times New Roman" w:hAnsi="Times New Roman" w:cs="Times New Roman"/>
          <w:sz w:val="28"/>
          <w:szCs w:val="28"/>
          <w:lang w:val="uk-UA"/>
        </w:rPr>
        <w:t xml:space="preserve"> системи пенсійного забезпечення.</w:t>
      </w:r>
    </w:p>
    <w:p w:rsidR="009C5F08" w:rsidRDefault="009C5F08" w:rsidP="00A36917">
      <w:pPr>
        <w:spacing w:after="0" w:line="240" w:lineRule="auto"/>
        <w:ind w:firstLine="709"/>
        <w:jc w:val="both"/>
        <w:rPr>
          <w:rFonts w:ascii="Times New Roman" w:hAnsi="Times New Roman" w:cs="Times New Roman"/>
          <w:sz w:val="28"/>
          <w:szCs w:val="28"/>
          <w:lang w:val="uk-UA"/>
        </w:rPr>
      </w:pP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r w:rsidRPr="009C5F08">
        <w:rPr>
          <w:rFonts w:ascii="Times New Roman" w:hAnsi="Times New Roman" w:cs="Times New Roman"/>
          <w:sz w:val="28"/>
          <w:szCs w:val="28"/>
          <w:lang w:val="uk-UA"/>
        </w:rPr>
        <w:t>Крім, того, суттєвий вплив на ринок праці матиме реформа освіти. На думку експертів, перехід на 12-річне навчання зменшить кількість робочої сили в Україні на 400 тисяч осіб. Крім того, щороку рівень робочої сили знижується в середньому на 130 тисяч внаслідок того, що на пенсію виходять більше людей, ніж приходить молоді.</w:t>
      </w: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r w:rsidRPr="009C5F08">
        <w:rPr>
          <w:rFonts w:ascii="Times New Roman" w:hAnsi="Times New Roman" w:cs="Times New Roman"/>
          <w:sz w:val="28"/>
          <w:szCs w:val="28"/>
          <w:lang w:val="uk-UA"/>
        </w:rPr>
        <w:t>Саме тому вже найближчим часом виникне необхідність все ж таки переглянути можливість зменшення тривалості навчання в школі та повернення до отримання професійно-технічної освіти, але за новими запитами ринку праці. Це питання варто окремо винести на порядок денний.</w:t>
      </w: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r w:rsidRPr="009C5F08">
        <w:rPr>
          <w:rFonts w:ascii="Times New Roman" w:hAnsi="Times New Roman" w:cs="Times New Roman"/>
          <w:sz w:val="28"/>
          <w:szCs w:val="28"/>
          <w:lang w:val="uk-UA"/>
        </w:rPr>
        <w:t>Також Україну очікує таке явище, як старіння робочої сили. Громадяни намагатимуться втриматися на своїх робочих місцях, а роботодавці не заважатимуть цьому, адже в обох сторін альтернатив не так уже й багато. Саме тому дедалі більшою популярністю користуватимуться послуги з медичного страхування робітників, особливо після досягненню певного критичного віку.</w:t>
      </w: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r w:rsidRPr="009C5F08">
        <w:rPr>
          <w:rFonts w:ascii="Times New Roman" w:hAnsi="Times New Roman" w:cs="Times New Roman"/>
          <w:sz w:val="28"/>
          <w:szCs w:val="28"/>
          <w:lang w:val="uk-UA"/>
        </w:rPr>
        <w:t>Нарешті, вкотре постане питання скорочення витрат держави на бюрократичний апарат. За прогнозами економістів, у найближчі 10 років чисельність працюючого населен</w:t>
      </w:r>
      <w:r w:rsidR="009C11E7">
        <w:rPr>
          <w:rFonts w:ascii="Times New Roman" w:hAnsi="Times New Roman" w:cs="Times New Roman"/>
          <w:sz w:val="28"/>
          <w:szCs w:val="28"/>
          <w:lang w:val="uk-UA"/>
        </w:rPr>
        <w:t>ня в реальному секторі економіки</w:t>
      </w:r>
      <w:r w:rsidRPr="009C5F08">
        <w:rPr>
          <w:rFonts w:ascii="Times New Roman" w:hAnsi="Times New Roman" w:cs="Times New Roman"/>
          <w:sz w:val="28"/>
          <w:szCs w:val="28"/>
          <w:lang w:val="uk-UA"/>
        </w:rPr>
        <w:t xml:space="preserve"> може скоротитися з нинішніх 9 мільйонів осіб до 5.</w:t>
      </w:r>
    </w:p>
    <w:p w:rsidR="009C5F08" w:rsidRPr="009C5F08" w:rsidRDefault="009C5F08" w:rsidP="00A36917">
      <w:pPr>
        <w:spacing w:after="0" w:line="240" w:lineRule="auto"/>
        <w:ind w:firstLine="709"/>
        <w:jc w:val="both"/>
        <w:rPr>
          <w:rFonts w:ascii="Times New Roman" w:hAnsi="Times New Roman" w:cs="Times New Roman"/>
          <w:sz w:val="28"/>
          <w:szCs w:val="28"/>
          <w:lang w:val="uk-UA"/>
        </w:rPr>
      </w:pPr>
    </w:p>
    <w:p w:rsidR="009C5F08" w:rsidRPr="009E2F3C" w:rsidRDefault="009C5F08" w:rsidP="00A36917">
      <w:pPr>
        <w:spacing w:after="0" w:line="240" w:lineRule="auto"/>
        <w:ind w:firstLine="709"/>
        <w:jc w:val="both"/>
        <w:rPr>
          <w:rFonts w:ascii="Times New Roman" w:hAnsi="Times New Roman" w:cs="Times New Roman"/>
          <w:sz w:val="28"/>
          <w:szCs w:val="28"/>
        </w:rPr>
      </w:pPr>
      <w:r w:rsidRPr="009C5F08">
        <w:rPr>
          <w:rFonts w:ascii="Times New Roman" w:hAnsi="Times New Roman" w:cs="Times New Roman"/>
          <w:sz w:val="28"/>
          <w:szCs w:val="28"/>
          <w:lang w:val="uk-UA"/>
        </w:rPr>
        <w:t>Втім, без капіталовкладень та інвестицій в економіку виробництво скорочуватиметься, а з ним і зростатиме безробіття. Проблему стагнації економіки в такому разі не вирішити ані підвищенням податків, ані каральними методами щодо громадян, які працюють у «тіньовому секторі».</w:t>
      </w:r>
      <w:r w:rsidR="009E2F3C" w:rsidRPr="009E2F3C">
        <w:rPr>
          <w:rFonts w:ascii="Times New Roman" w:hAnsi="Times New Roman" w:cs="Times New Roman"/>
          <w:sz w:val="28"/>
          <w:szCs w:val="28"/>
        </w:rPr>
        <w:t>[</w:t>
      </w:r>
      <w:proofErr w:type="gramStart"/>
      <w:r w:rsidR="009E2F3C" w:rsidRPr="009E2F3C">
        <w:rPr>
          <w:rFonts w:ascii="Times New Roman" w:hAnsi="Times New Roman" w:cs="Times New Roman"/>
          <w:sz w:val="28"/>
          <w:szCs w:val="28"/>
        </w:rPr>
        <w:t>19]</w:t>
      </w:r>
      <w:proofErr w:type="gramEnd"/>
    </w:p>
    <w:p w:rsidR="009C5F08" w:rsidRDefault="009C5F08" w:rsidP="009C5F08">
      <w:pPr>
        <w:spacing w:after="0" w:line="240" w:lineRule="auto"/>
        <w:ind w:firstLine="709"/>
        <w:rPr>
          <w:rFonts w:ascii="Times New Roman" w:hAnsi="Times New Roman" w:cs="Times New Roman"/>
          <w:sz w:val="28"/>
          <w:szCs w:val="28"/>
          <w:lang w:val="uk-UA"/>
        </w:rPr>
      </w:pPr>
    </w:p>
    <w:p w:rsidR="009C5F08" w:rsidRDefault="009C5F08" w:rsidP="009C5F08">
      <w:pPr>
        <w:spacing w:after="0" w:line="240" w:lineRule="auto"/>
        <w:ind w:firstLine="709"/>
        <w:rPr>
          <w:rFonts w:ascii="Times New Roman" w:hAnsi="Times New Roman" w:cs="Times New Roman"/>
          <w:sz w:val="28"/>
          <w:szCs w:val="28"/>
          <w:lang w:val="uk-UA"/>
        </w:rPr>
      </w:pPr>
    </w:p>
    <w:p w:rsidR="009C5F08" w:rsidRPr="009E2F3C" w:rsidRDefault="00F95C0C" w:rsidP="00F95C0C">
      <w:pPr>
        <w:spacing w:after="0" w:line="240" w:lineRule="auto"/>
        <w:ind w:firstLine="709"/>
        <w:jc w:val="center"/>
        <w:rPr>
          <w:rFonts w:ascii="Times New Roman" w:hAnsi="Times New Roman" w:cs="Times New Roman"/>
          <w:b/>
          <w:sz w:val="28"/>
          <w:szCs w:val="28"/>
        </w:rPr>
      </w:pPr>
      <w:r w:rsidRPr="00F95C0C">
        <w:rPr>
          <w:rFonts w:ascii="Times New Roman" w:hAnsi="Times New Roman" w:cs="Times New Roman"/>
          <w:b/>
          <w:sz w:val="28"/>
          <w:szCs w:val="28"/>
          <w:lang w:val="uk-UA"/>
        </w:rPr>
        <w:t xml:space="preserve">Безробітне населення (за методологією МОП) </w:t>
      </w:r>
      <w:r w:rsidR="00085261">
        <w:rPr>
          <w:rFonts w:ascii="Times New Roman" w:hAnsi="Times New Roman" w:cs="Times New Roman"/>
          <w:b/>
          <w:sz w:val="28"/>
          <w:szCs w:val="28"/>
          <w:lang w:val="uk-UA"/>
        </w:rPr>
        <w:t>за причинами незайнятості у 2015</w:t>
      </w:r>
      <w:r w:rsidRPr="00F95C0C">
        <w:rPr>
          <w:rFonts w:ascii="Times New Roman" w:hAnsi="Times New Roman" w:cs="Times New Roman"/>
          <w:b/>
          <w:sz w:val="28"/>
          <w:szCs w:val="28"/>
          <w:lang w:val="uk-UA"/>
        </w:rPr>
        <w:t>-2017 рр.</w:t>
      </w:r>
      <w:r w:rsidR="009E2F3C" w:rsidRPr="009E2F3C">
        <w:rPr>
          <w:rFonts w:ascii="Times New Roman" w:hAnsi="Times New Roman" w:cs="Times New Roman"/>
          <w:b/>
          <w:sz w:val="28"/>
          <w:szCs w:val="28"/>
        </w:rPr>
        <w:t>[</w:t>
      </w:r>
      <w:proofErr w:type="gramStart"/>
      <w:r w:rsidR="009E2F3C" w:rsidRPr="009E2F3C">
        <w:rPr>
          <w:rFonts w:ascii="Times New Roman" w:hAnsi="Times New Roman" w:cs="Times New Roman"/>
          <w:b/>
          <w:sz w:val="28"/>
          <w:szCs w:val="28"/>
        </w:rPr>
        <w:t>13]</w:t>
      </w:r>
      <w:proofErr w:type="gramEnd"/>
    </w:p>
    <w:p w:rsidR="00F95C0C" w:rsidRPr="00F95C0C" w:rsidRDefault="00F21C3A" w:rsidP="00F95C0C">
      <w:pPr>
        <w:spacing w:after="0" w:line="24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F95C0C" w:rsidRPr="00F95C0C">
        <w:rPr>
          <w:rFonts w:ascii="Times New Roman" w:hAnsi="Times New Roman" w:cs="Times New Roman"/>
          <w:sz w:val="24"/>
          <w:szCs w:val="24"/>
          <w:lang w:val="uk-UA"/>
        </w:rPr>
        <w:t>без урахування тимчасово окупованої території АР Крим та м. Севастополя, без частини тимчасово окупованих територій у Д</w:t>
      </w:r>
      <w:r>
        <w:rPr>
          <w:rFonts w:ascii="Times New Roman" w:hAnsi="Times New Roman" w:cs="Times New Roman"/>
          <w:sz w:val="24"/>
          <w:szCs w:val="24"/>
          <w:lang w:val="uk-UA"/>
        </w:rPr>
        <w:t>онецькій та Луганській областях)</w:t>
      </w:r>
    </w:p>
    <w:p w:rsidR="00E966F1" w:rsidRDefault="00E966F1" w:rsidP="00E966F1">
      <w:pPr>
        <w:spacing w:after="0" w:line="240" w:lineRule="auto"/>
        <w:ind w:firstLine="709"/>
        <w:rPr>
          <w:rFonts w:ascii="Times New Roman" w:hAnsi="Times New Roman" w:cs="Times New Roman"/>
          <w:sz w:val="28"/>
          <w:szCs w:val="28"/>
          <w:lang w:val="uk-UA"/>
        </w:rPr>
      </w:pPr>
    </w:p>
    <w:tbl>
      <w:tblPr>
        <w:tblStyle w:val="af"/>
        <w:tblW w:w="11199" w:type="dxa"/>
        <w:tblInd w:w="-1026" w:type="dxa"/>
        <w:tblLayout w:type="fixed"/>
        <w:tblLook w:val="04A0" w:firstRow="1" w:lastRow="0" w:firstColumn="1" w:lastColumn="0" w:noHBand="0" w:noVBand="1"/>
      </w:tblPr>
      <w:tblGrid>
        <w:gridCol w:w="850"/>
        <w:gridCol w:w="1277"/>
        <w:gridCol w:w="850"/>
        <w:gridCol w:w="1134"/>
        <w:gridCol w:w="1134"/>
        <w:gridCol w:w="1276"/>
        <w:gridCol w:w="1134"/>
        <w:gridCol w:w="992"/>
        <w:gridCol w:w="992"/>
        <w:gridCol w:w="993"/>
        <w:gridCol w:w="567"/>
      </w:tblGrid>
      <w:tr w:rsidR="00F95C0C" w:rsidTr="00F21C3A">
        <w:trPr>
          <w:trHeight w:val="3133"/>
        </w:trPr>
        <w:tc>
          <w:tcPr>
            <w:tcW w:w="850" w:type="dxa"/>
            <w:vMerge w:val="restart"/>
            <w:vAlign w:val="center"/>
          </w:tcPr>
          <w:p w:rsidR="00F95C0C" w:rsidRDefault="00F95C0C" w:rsidP="00367DDF">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277" w:type="dxa"/>
            <w:vMerge w:val="restart"/>
            <w:vAlign w:val="center"/>
          </w:tcPr>
          <w:p w:rsidR="00F95C0C" w:rsidRDefault="00F95C0C" w:rsidP="00367DDF">
            <w:pPr>
              <w:jc w:val="center"/>
              <w:rPr>
                <w:rFonts w:ascii="Times New Roman" w:hAnsi="Times New Roman" w:cs="Times New Roman"/>
                <w:sz w:val="28"/>
                <w:szCs w:val="28"/>
                <w:lang w:val="uk-UA"/>
              </w:rPr>
            </w:pPr>
            <w:r w:rsidRPr="00F95C0C">
              <w:rPr>
                <w:rFonts w:ascii="Times New Roman" w:hAnsi="Times New Roman" w:cs="Times New Roman"/>
                <w:sz w:val="28"/>
                <w:szCs w:val="28"/>
                <w:lang w:val="uk-UA"/>
              </w:rPr>
              <w:t>Безробітне населення у віці 15-70 років, усього, тис. осіб</w:t>
            </w:r>
          </w:p>
        </w:tc>
        <w:tc>
          <w:tcPr>
            <w:tcW w:w="9072" w:type="dxa"/>
            <w:gridSpan w:val="9"/>
            <w:vAlign w:val="center"/>
          </w:tcPr>
          <w:p w:rsidR="00F95C0C" w:rsidRDefault="00F95C0C" w:rsidP="00367DDF">
            <w:pPr>
              <w:jc w:val="center"/>
              <w:rPr>
                <w:rFonts w:ascii="Times New Roman" w:hAnsi="Times New Roman" w:cs="Times New Roman"/>
                <w:sz w:val="28"/>
                <w:szCs w:val="28"/>
                <w:lang w:val="uk-UA"/>
              </w:rPr>
            </w:pPr>
            <w:r>
              <w:rPr>
                <w:rFonts w:ascii="Times New Roman" w:hAnsi="Times New Roman" w:cs="Times New Roman"/>
                <w:sz w:val="28"/>
                <w:szCs w:val="28"/>
                <w:lang w:val="uk-UA"/>
              </w:rPr>
              <w:t>За причинами незайнятості</w:t>
            </w:r>
          </w:p>
        </w:tc>
      </w:tr>
      <w:tr w:rsidR="003F0541" w:rsidTr="00F21C3A">
        <w:trPr>
          <w:trHeight w:val="506"/>
        </w:trPr>
        <w:tc>
          <w:tcPr>
            <w:tcW w:w="850" w:type="dxa"/>
            <w:vMerge/>
          </w:tcPr>
          <w:p w:rsidR="00F95C0C" w:rsidRDefault="00F95C0C" w:rsidP="00E966F1">
            <w:pPr>
              <w:rPr>
                <w:rFonts w:ascii="Times New Roman" w:hAnsi="Times New Roman" w:cs="Times New Roman"/>
                <w:sz w:val="28"/>
                <w:szCs w:val="28"/>
                <w:lang w:val="uk-UA"/>
              </w:rPr>
            </w:pPr>
          </w:p>
        </w:tc>
        <w:tc>
          <w:tcPr>
            <w:tcW w:w="1277" w:type="dxa"/>
            <w:vMerge/>
          </w:tcPr>
          <w:p w:rsidR="00F95C0C" w:rsidRDefault="00F95C0C" w:rsidP="00E966F1">
            <w:pPr>
              <w:rPr>
                <w:rFonts w:ascii="Times New Roman" w:hAnsi="Times New Roman" w:cs="Times New Roman"/>
                <w:sz w:val="28"/>
                <w:szCs w:val="28"/>
                <w:lang w:val="uk-UA"/>
              </w:rPr>
            </w:pPr>
          </w:p>
        </w:tc>
        <w:tc>
          <w:tcPr>
            <w:tcW w:w="850" w:type="dxa"/>
          </w:tcPr>
          <w:p w:rsidR="00F95C0C" w:rsidRPr="00F95C0C" w:rsidRDefault="00F95C0C" w:rsidP="00E966F1">
            <w:pPr>
              <w:rPr>
                <w:rFonts w:ascii="Times New Roman" w:hAnsi="Times New Roman" w:cs="Times New Roman"/>
                <w:sz w:val="24"/>
                <w:szCs w:val="24"/>
                <w:lang w:val="uk-UA"/>
              </w:rPr>
            </w:pPr>
            <w:r w:rsidRPr="00F95C0C">
              <w:rPr>
                <w:rFonts w:ascii="Times New Roman" w:hAnsi="Times New Roman" w:cs="Times New Roman"/>
                <w:sz w:val="24"/>
                <w:szCs w:val="24"/>
                <w:lang w:val="uk-UA"/>
              </w:rPr>
              <w:t>звільнені з економічних причин</w:t>
            </w:r>
          </w:p>
        </w:tc>
        <w:tc>
          <w:tcPr>
            <w:tcW w:w="1134" w:type="dxa"/>
          </w:tcPr>
          <w:p w:rsidR="00F95C0C" w:rsidRPr="00F95C0C" w:rsidRDefault="00F95C0C" w:rsidP="00E966F1">
            <w:pPr>
              <w:rPr>
                <w:rFonts w:ascii="Times New Roman" w:hAnsi="Times New Roman" w:cs="Times New Roman"/>
                <w:sz w:val="24"/>
                <w:szCs w:val="24"/>
                <w:lang w:val="uk-UA"/>
              </w:rPr>
            </w:pPr>
            <w:r w:rsidRPr="00F95C0C">
              <w:rPr>
                <w:rFonts w:ascii="Times New Roman" w:hAnsi="Times New Roman" w:cs="Times New Roman"/>
                <w:sz w:val="24"/>
                <w:szCs w:val="24"/>
                <w:lang w:val="uk-UA"/>
              </w:rPr>
              <w:t>звільнені за власним бажанням,  за угодою сторін</w:t>
            </w:r>
          </w:p>
        </w:tc>
        <w:tc>
          <w:tcPr>
            <w:tcW w:w="1134" w:type="dxa"/>
          </w:tcPr>
          <w:p w:rsidR="00F95C0C" w:rsidRPr="00F95C0C" w:rsidRDefault="00F95C0C" w:rsidP="00E966F1">
            <w:pPr>
              <w:rPr>
                <w:rFonts w:ascii="Times New Roman" w:hAnsi="Times New Roman" w:cs="Times New Roman"/>
                <w:sz w:val="24"/>
                <w:szCs w:val="24"/>
                <w:lang w:val="uk-UA"/>
              </w:rPr>
            </w:pPr>
            <w:r w:rsidRPr="00F95C0C">
              <w:rPr>
                <w:rFonts w:ascii="Times New Roman" w:hAnsi="Times New Roman" w:cs="Times New Roman"/>
                <w:sz w:val="24"/>
                <w:szCs w:val="24"/>
                <w:lang w:val="uk-UA"/>
              </w:rPr>
              <w:t>звільнені у зв'язку з закінченням строку контракту або договору найму</w:t>
            </w:r>
          </w:p>
        </w:tc>
        <w:tc>
          <w:tcPr>
            <w:tcW w:w="1276" w:type="dxa"/>
          </w:tcPr>
          <w:p w:rsidR="00F95C0C" w:rsidRPr="00F95C0C" w:rsidRDefault="00F95C0C" w:rsidP="00E966F1">
            <w:pPr>
              <w:rPr>
                <w:rFonts w:ascii="Times New Roman" w:hAnsi="Times New Roman" w:cs="Times New Roman"/>
                <w:sz w:val="24"/>
                <w:szCs w:val="24"/>
                <w:lang w:val="uk-UA"/>
              </w:rPr>
            </w:pPr>
            <w:r w:rsidRPr="00F95C0C">
              <w:rPr>
                <w:rFonts w:ascii="Times New Roman" w:hAnsi="Times New Roman" w:cs="Times New Roman"/>
                <w:sz w:val="24"/>
                <w:szCs w:val="24"/>
                <w:lang w:val="uk-UA"/>
              </w:rPr>
              <w:t>не працевлаштовані після закінчення загальноосвітніх та вищих навчальних закладів</w:t>
            </w:r>
          </w:p>
        </w:tc>
        <w:tc>
          <w:tcPr>
            <w:tcW w:w="1134" w:type="dxa"/>
          </w:tcPr>
          <w:p w:rsidR="00F95C0C" w:rsidRPr="00F95C0C" w:rsidRDefault="00F21C3A" w:rsidP="00F21C3A">
            <w:pPr>
              <w:rPr>
                <w:rFonts w:ascii="Times New Roman" w:hAnsi="Times New Roman" w:cs="Times New Roman"/>
                <w:sz w:val="24"/>
                <w:szCs w:val="24"/>
                <w:lang w:val="uk-UA"/>
              </w:rPr>
            </w:pPr>
            <w:r>
              <w:rPr>
                <w:rFonts w:ascii="Times New Roman" w:hAnsi="Times New Roman" w:cs="Times New Roman"/>
                <w:sz w:val="24"/>
                <w:szCs w:val="24"/>
                <w:lang w:val="uk-UA"/>
              </w:rPr>
              <w:t xml:space="preserve">робота має сезонний характер </w:t>
            </w:r>
          </w:p>
        </w:tc>
        <w:tc>
          <w:tcPr>
            <w:tcW w:w="992" w:type="dxa"/>
          </w:tcPr>
          <w:p w:rsidR="00F95C0C" w:rsidRPr="00F95C0C" w:rsidRDefault="00F95C0C" w:rsidP="00E966F1">
            <w:pPr>
              <w:rPr>
                <w:rFonts w:ascii="Times New Roman" w:hAnsi="Times New Roman" w:cs="Times New Roman"/>
                <w:sz w:val="24"/>
                <w:szCs w:val="24"/>
                <w:lang w:val="uk-UA"/>
              </w:rPr>
            </w:pPr>
            <w:r w:rsidRPr="00F95C0C">
              <w:rPr>
                <w:rFonts w:ascii="Times New Roman" w:hAnsi="Times New Roman" w:cs="Times New Roman"/>
                <w:sz w:val="24"/>
                <w:szCs w:val="24"/>
                <w:lang w:val="uk-UA"/>
              </w:rPr>
              <w:t>не зайняті через виконання домашніх (сімейних) обов'язків тощо</w:t>
            </w:r>
          </w:p>
        </w:tc>
        <w:tc>
          <w:tcPr>
            <w:tcW w:w="992" w:type="dxa"/>
          </w:tcPr>
          <w:p w:rsidR="00F95C0C" w:rsidRPr="00F95C0C" w:rsidRDefault="00F95C0C" w:rsidP="00E966F1">
            <w:pPr>
              <w:rPr>
                <w:rFonts w:ascii="Times New Roman" w:hAnsi="Times New Roman" w:cs="Times New Roman"/>
                <w:sz w:val="24"/>
                <w:szCs w:val="24"/>
                <w:lang w:val="uk-UA"/>
              </w:rPr>
            </w:pPr>
            <w:r w:rsidRPr="00F95C0C">
              <w:rPr>
                <w:rFonts w:ascii="Times New Roman" w:hAnsi="Times New Roman" w:cs="Times New Roman"/>
                <w:sz w:val="24"/>
                <w:szCs w:val="24"/>
                <w:lang w:val="uk-UA"/>
              </w:rPr>
              <w:t>звільнені за станом здоров'я, через оформлення пенсії</w:t>
            </w:r>
          </w:p>
        </w:tc>
        <w:tc>
          <w:tcPr>
            <w:tcW w:w="993" w:type="dxa"/>
          </w:tcPr>
          <w:p w:rsidR="00F95C0C" w:rsidRPr="003F0541" w:rsidRDefault="003F0541" w:rsidP="00E966F1">
            <w:pPr>
              <w:rPr>
                <w:rFonts w:ascii="Times New Roman" w:hAnsi="Times New Roman" w:cs="Times New Roman"/>
                <w:sz w:val="24"/>
                <w:szCs w:val="24"/>
              </w:rPr>
            </w:pPr>
            <w:proofErr w:type="spellStart"/>
            <w:r w:rsidRPr="003F0541">
              <w:rPr>
                <w:rFonts w:ascii="Times New Roman" w:hAnsi="Times New Roman" w:cs="Times New Roman"/>
                <w:sz w:val="24"/>
                <w:szCs w:val="24"/>
              </w:rPr>
              <w:t>демобілізовані</w:t>
            </w:r>
            <w:proofErr w:type="spellEnd"/>
            <w:r w:rsidRPr="003F0541">
              <w:rPr>
                <w:rFonts w:ascii="Times New Roman" w:hAnsi="Times New Roman" w:cs="Times New Roman"/>
                <w:sz w:val="24"/>
                <w:szCs w:val="24"/>
              </w:rPr>
              <w:t xml:space="preserve"> з </w:t>
            </w:r>
            <w:proofErr w:type="spellStart"/>
            <w:r w:rsidRPr="003F0541">
              <w:rPr>
                <w:rFonts w:ascii="Times New Roman" w:hAnsi="Times New Roman" w:cs="Times New Roman"/>
                <w:sz w:val="24"/>
                <w:szCs w:val="24"/>
              </w:rPr>
              <w:t>військової</w:t>
            </w:r>
            <w:proofErr w:type="spellEnd"/>
            <w:r w:rsidRPr="003F0541">
              <w:rPr>
                <w:rFonts w:ascii="Times New Roman" w:hAnsi="Times New Roman" w:cs="Times New Roman"/>
                <w:sz w:val="24"/>
                <w:szCs w:val="24"/>
              </w:rPr>
              <w:t xml:space="preserve"> </w:t>
            </w:r>
            <w:proofErr w:type="spellStart"/>
            <w:r w:rsidRPr="003F0541">
              <w:rPr>
                <w:rFonts w:ascii="Times New Roman" w:hAnsi="Times New Roman" w:cs="Times New Roman"/>
                <w:sz w:val="24"/>
                <w:szCs w:val="24"/>
              </w:rPr>
              <w:t>строкової</w:t>
            </w:r>
            <w:proofErr w:type="spellEnd"/>
            <w:r w:rsidRPr="003F0541">
              <w:rPr>
                <w:rFonts w:ascii="Times New Roman" w:hAnsi="Times New Roman" w:cs="Times New Roman"/>
                <w:sz w:val="24"/>
                <w:szCs w:val="24"/>
              </w:rPr>
              <w:t xml:space="preserve"> </w:t>
            </w:r>
            <w:proofErr w:type="spellStart"/>
            <w:r w:rsidRPr="003F0541">
              <w:rPr>
                <w:rFonts w:ascii="Times New Roman" w:hAnsi="Times New Roman" w:cs="Times New Roman"/>
                <w:sz w:val="24"/>
                <w:szCs w:val="24"/>
              </w:rPr>
              <w:t>служби</w:t>
            </w:r>
            <w:proofErr w:type="spellEnd"/>
          </w:p>
        </w:tc>
        <w:tc>
          <w:tcPr>
            <w:tcW w:w="567" w:type="dxa"/>
          </w:tcPr>
          <w:p w:rsidR="00F95C0C" w:rsidRPr="003F0541" w:rsidRDefault="003F0541" w:rsidP="00E966F1">
            <w:pPr>
              <w:rPr>
                <w:rFonts w:ascii="Times New Roman" w:hAnsi="Times New Roman" w:cs="Times New Roman"/>
                <w:sz w:val="24"/>
                <w:szCs w:val="24"/>
                <w:lang w:val="uk-UA"/>
              </w:rPr>
            </w:pPr>
            <w:r w:rsidRPr="003F0541">
              <w:rPr>
                <w:rFonts w:ascii="Times New Roman" w:hAnsi="Times New Roman" w:cs="Times New Roman"/>
                <w:sz w:val="24"/>
                <w:szCs w:val="24"/>
                <w:lang w:val="uk-UA"/>
              </w:rPr>
              <w:t>інші причини</w:t>
            </w:r>
          </w:p>
        </w:tc>
      </w:tr>
      <w:tr w:rsidR="003F0541" w:rsidTr="00F21C3A">
        <w:trPr>
          <w:trHeight w:val="525"/>
        </w:trPr>
        <w:tc>
          <w:tcPr>
            <w:tcW w:w="850" w:type="dxa"/>
          </w:tcPr>
          <w:p w:rsidR="003F0541" w:rsidRDefault="003F0541" w:rsidP="00E966F1">
            <w:pPr>
              <w:rPr>
                <w:rFonts w:ascii="Times New Roman" w:hAnsi="Times New Roman" w:cs="Times New Roman"/>
                <w:sz w:val="28"/>
                <w:szCs w:val="28"/>
                <w:lang w:val="uk-UA"/>
              </w:rPr>
            </w:pPr>
            <w:r>
              <w:rPr>
                <w:rFonts w:ascii="Times New Roman" w:hAnsi="Times New Roman" w:cs="Times New Roman"/>
                <w:sz w:val="28"/>
                <w:szCs w:val="28"/>
                <w:lang w:val="uk-UA"/>
              </w:rPr>
              <w:t>2015</w:t>
            </w:r>
          </w:p>
        </w:tc>
        <w:tc>
          <w:tcPr>
            <w:tcW w:w="1277" w:type="dxa"/>
            <w:vAlign w:val="center"/>
          </w:tcPr>
          <w:p w:rsidR="003F0541" w:rsidRDefault="003F0541" w:rsidP="003F0541">
            <w:pPr>
              <w:jc w:val="center"/>
              <w:rPr>
                <w:sz w:val="24"/>
                <w:szCs w:val="24"/>
              </w:rPr>
            </w:pPr>
            <w:r>
              <w:rPr>
                <w:rFonts w:ascii="Verdana" w:hAnsi="Verdana"/>
                <w:sz w:val="20"/>
                <w:szCs w:val="20"/>
              </w:rPr>
              <w:t>1 654,7</w:t>
            </w:r>
          </w:p>
        </w:tc>
        <w:tc>
          <w:tcPr>
            <w:tcW w:w="850" w:type="dxa"/>
            <w:vAlign w:val="center"/>
          </w:tcPr>
          <w:p w:rsidR="003F0541" w:rsidRDefault="003F0541" w:rsidP="003F0541">
            <w:pPr>
              <w:jc w:val="center"/>
              <w:rPr>
                <w:sz w:val="24"/>
                <w:szCs w:val="24"/>
              </w:rPr>
            </w:pPr>
            <w:r>
              <w:rPr>
                <w:rFonts w:ascii="Verdana" w:hAnsi="Verdana"/>
                <w:sz w:val="20"/>
                <w:szCs w:val="20"/>
              </w:rPr>
              <w:t>27,8</w:t>
            </w:r>
          </w:p>
        </w:tc>
        <w:tc>
          <w:tcPr>
            <w:tcW w:w="1134" w:type="dxa"/>
            <w:vAlign w:val="center"/>
          </w:tcPr>
          <w:p w:rsidR="003F0541" w:rsidRDefault="003F0541" w:rsidP="003F0541">
            <w:pPr>
              <w:jc w:val="center"/>
              <w:rPr>
                <w:sz w:val="24"/>
                <w:szCs w:val="24"/>
              </w:rPr>
            </w:pPr>
            <w:r>
              <w:rPr>
                <w:rFonts w:ascii="Verdana" w:hAnsi="Verdana"/>
                <w:sz w:val="20"/>
                <w:szCs w:val="20"/>
              </w:rPr>
              <w:t>28,9</w:t>
            </w:r>
          </w:p>
        </w:tc>
        <w:tc>
          <w:tcPr>
            <w:tcW w:w="1134" w:type="dxa"/>
            <w:vAlign w:val="center"/>
          </w:tcPr>
          <w:p w:rsidR="003F0541" w:rsidRDefault="003F0541" w:rsidP="003F0541">
            <w:pPr>
              <w:jc w:val="center"/>
              <w:rPr>
                <w:sz w:val="24"/>
                <w:szCs w:val="24"/>
              </w:rPr>
            </w:pPr>
            <w:r>
              <w:rPr>
                <w:rFonts w:ascii="Verdana" w:hAnsi="Verdana"/>
                <w:sz w:val="20"/>
                <w:szCs w:val="20"/>
              </w:rPr>
              <w:t>7,5</w:t>
            </w:r>
          </w:p>
        </w:tc>
        <w:tc>
          <w:tcPr>
            <w:tcW w:w="1276" w:type="dxa"/>
            <w:vAlign w:val="center"/>
          </w:tcPr>
          <w:p w:rsidR="003F0541" w:rsidRDefault="003F0541" w:rsidP="003F0541">
            <w:pPr>
              <w:jc w:val="center"/>
              <w:rPr>
                <w:sz w:val="24"/>
                <w:szCs w:val="24"/>
              </w:rPr>
            </w:pPr>
            <w:r>
              <w:rPr>
                <w:rFonts w:ascii="Verdana" w:hAnsi="Verdana"/>
                <w:sz w:val="20"/>
                <w:szCs w:val="20"/>
              </w:rPr>
              <w:t>16,4</w:t>
            </w:r>
          </w:p>
        </w:tc>
        <w:tc>
          <w:tcPr>
            <w:tcW w:w="1134" w:type="dxa"/>
            <w:vAlign w:val="center"/>
          </w:tcPr>
          <w:p w:rsidR="003F0541" w:rsidRDefault="003F0541" w:rsidP="003F0541">
            <w:pPr>
              <w:jc w:val="center"/>
              <w:rPr>
                <w:sz w:val="24"/>
                <w:szCs w:val="24"/>
              </w:rPr>
            </w:pPr>
            <w:r>
              <w:rPr>
                <w:rFonts w:ascii="Verdana" w:hAnsi="Verdana"/>
                <w:sz w:val="20"/>
                <w:szCs w:val="20"/>
              </w:rPr>
              <w:t>9,9</w:t>
            </w:r>
          </w:p>
        </w:tc>
        <w:tc>
          <w:tcPr>
            <w:tcW w:w="992" w:type="dxa"/>
            <w:vAlign w:val="center"/>
          </w:tcPr>
          <w:p w:rsidR="003F0541" w:rsidRDefault="003F0541" w:rsidP="003F0541">
            <w:pPr>
              <w:jc w:val="center"/>
              <w:rPr>
                <w:sz w:val="24"/>
                <w:szCs w:val="24"/>
              </w:rPr>
            </w:pPr>
            <w:r>
              <w:rPr>
                <w:rFonts w:ascii="Verdana" w:hAnsi="Verdana"/>
                <w:sz w:val="20"/>
                <w:szCs w:val="20"/>
              </w:rPr>
              <w:t>3,7</w:t>
            </w:r>
          </w:p>
        </w:tc>
        <w:tc>
          <w:tcPr>
            <w:tcW w:w="992" w:type="dxa"/>
            <w:vAlign w:val="center"/>
          </w:tcPr>
          <w:p w:rsidR="003F0541" w:rsidRDefault="003F0541" w:rsidP="003F0541">
            <w:pPr>
              <w:jc w:val="center"/>
              <w:rPr>
                <w:sz w:val="24"/>
                <w:szCs w:val="24"/>
              </w:rPr>
            </w:pPr>
            <w:r>
              <w:rPr>
                <w:rFonts w:ascii="Verdana" w:hAnsi="Verdana"/>
                <w:sz w:val="20"/>
                <w:szCs w:val="20"/>
              </w:rPr>
              <w:t>0,9</w:t>
            </w:r>
          </w:p>
        </w:tc>
        <w:tc>
          <w:tcPr>
            <w:tcW w:w="993" w:type="dxa"/>
            <w:vAlign w:val="center"/>
          </w:tcPr>
          <w:p w:rsidR="003F0541" w:rsidRDefault="003F0541" w:rsidP="003F0541">
            <w:pPr>
              <w:jc w:val="center"/>
              <w:rPr>
                <w:sz w:val="24"/>
                <w:szCs w:val="24"/>
              </w:rPr>
            </w:pPr>
            <w:r>
              <w:rPr>
                <w:rFonts w:ascii="Verdana" w:hAnsi="Verdana"/>
                <w:sz w:val="20"/>
                <w:szCs w:val="20"/>
              </w:rPr>
              <w:t>0,3</w:t>
            </w:r>
          </w:p>
        </w:tc>
        <w:tc>
          <w:tcPr>
            <w:tcW w:w="567" w:type="dxa"/>
            <w:vAlign w:val="center"/>
          </w:tcPr>
          <w:p w:rsidR="003F0541" w:rsidRDefault="003F0541" w:rsidP="003F0541">
            <w:pPr>
              <w:jc w:val="center"/>
              <w:rPr>
                <w:sz w:val="24"/>
                <w:szCs w:val="24"/>
              </w:rPr>
            </w:pPr>
            <w:r>
              <w:rPr>
                <w:rFonts w:ascii="Verdana" w:hAnsi="Verdana"/>
                <w:sz w:val="20"/>
                <w:szCs w:val="20"/>
              </w:rPr>
              <w:t>4,6</w:t>
            </w:r>
          </w:p>
        </w:tc>
      </w:tr>
      <w:tr w:rsidR="003F0541" w:rsidTr="00F21C3A">
        <w:trPr>
          <w:trHeight w:val="525"/>
        </w:trPr>
        <w:tc>
          <w:tcPr>
            <w:tcW w:w="850" w:type="dxa"/>
          </w:tcPr>
          <w:p w:rsidR="003F0541" w:rsidRDefault="003F0541" w:rsidP="00E966F1">
            <w:pPr>
              <w:rPr>
                <w:rFonts w:ascii="Times New Roman" w:hAnsi="Times New Roman" w:cs="Times New Roman"/>
                <w:sz w:val="28"/>
                <w:szCs w:val="28"/>
                <w:lang w:val="uk-UA"/>
              </w:rPr>
            </w:pPr>
            <w:r>
              <w:rPr>
                <w:rFonts w:ascii="Times New Roman" w:hAnsi="Times New Roman" w:cs="Times New Roman"/>
                <w:sz w:val="28"/>
                <w:szCs w:val="28"/>
                <w:lang w:val="uk-UA"/>
              </w:rPr>
              <w:t>2016</w:t>
            </w:r>
          </w:p>
        </w:tc>
        <w:tc>
          <w:tcPr>
            <w:tcW w:w="1277" w:type="dxa"/>
            <w:vAlign w:val="center"/>
          </w:tcPr>
          <w:p w:rsidR="003F0541" w:rsidRDefault="003F0541" w:rsidP="003F0541">
            <w:pPr>
              <w:jc w:val="center"/>
              <w:rPr>
                <w:sz w:val="24"/>
                <w:szCs w:val="24"/>
              </w:rPr>
            </w:pPr>
            <w:r>
              <w:rPr>
                <w:rFonts w:ascii="Verdana" w:hAnsi="Verdana"/>
                <w:sz w:val="20"/>
                <w:szCs w:val="20"/>
              </w:rPr>
              <w:t>1 678,2</w:t>
            </w:r>
          </w:p>
        </w:tc>
        <w:tc>
          <w:tcPr>
            <w:tcW w:w="850" w:type="dxa"/>
            <w:vAlign w:val="center"/>
          </w:tcPr>
          <w:p w:rsidR="003F0541" w:rsidRDefault="003F0541" w:rsidP="003F0541">
            <w:pPr>
              <w:jc w:val="center"/>
              <w:rPr>
                <w:sz w:val="24"/>
                <w:szCs w:val="24"/>
              </w:rPr>
            </w:pPr>
            <w:r>
              <w:rPr>
                <w:rFonts w:ascii="Verdana" w:hAnsi="Verdana"/>
                <w:sz w:val="20"/>
                <w:szCs w:val="20"/>
              </w:rPr>
              <w:t>22,4</w:t>
            </w:r>
          </w:p>
        </w:tc>
        <w:tc>
          <w:tcPr>
            <w:tcW w:w="1134" w:type="dxa"/>
            <w:vAlign w:val="center"/>
          </w:tcPr>
          <w:p w:rsidR="003F0541" w:rsidRDefault="003F0541" w:rsidP="003F0541">
            <w:pPr>
              <w:jc w:val="center"/>
              <w:rPr>
                <w:sz w:val="24"/>
                <w:szCs w:val="24"/>
              </w:rPr>
            </w:pPr>
            <w:r>
              <w:rPr>
                <w:rFonts w:ascii="Verdana" w:hAnsi="Verdana"/>
                <w:sz w:val="20"/>
                <w:szCs w:val="20"/>
              </w:rPr>
              <w:t>33,0</w:t>
            </w:r>
          </w:p>
        </w:tc>
        <w:tc>
          <w:tcPr>
            <w:tcW w:w="1134" w:type="dxa"/>
            <w:vAlign w:val="center"/>
          </w:tcPr>
          <w:p w:rsidR="003F0541" w:rsidRDefault="003F0541" w:rsidP="003F0541">
            <w:pPr>
              <w:jc w:val="center"/>
              <w:rPr>
                <w:sz w:val="24"/>
                <w:szCs w:val="24"/>
              </w:rPr>
            </w:pPr>
            <w:r>
              <w:rPr>
                <w:rFonts w:ascii="Verdana" w:hAnsi="Verdana"/>
                <w:sz w:val="20"/>
                <w:szCs w:val="20"/>
              </w:rPr>
              <w:t>9,4</w:t>
            </w:r>
          </w:p>
        </w:tc>
        <w:tc>
          <w:tcPr>
            <w:tcW w:w="1276" w:type="dxa"/>
            <w:vAlign w:val="center"/>
          </w:tcPr>
          <w:p w:rsidR="003F0541" w:rsidRDefault="003F0541" w:rsidP="003F0541">
            <w:pPr>
              <w:jc w:val="center"/>
              <w:rPr>
                <w:sz w:val="24"/>
                <w:szCs w:val="24"/>
              </w:rPr>
            </w:pPr>
            <w:r>
              <w:rPr>
                <w:rFonts w:ascii="Verdana" w:hAnsi="Verdana"/>
                <w:sz w:val="20"/>
                <w:szCs w:val="20"/>
              </w:rPr>
              <w:t>15,6</w:t>
            </w:r>
          </w:p>
        </w:tc>
        <w:tc>
          <w:tcPr>
            <w:tcW w:w="1134" w:type="dxa"/>
            <w:vAlign w:val="center"/>
          </w:tcPr>
          <w:p w:rsidR="003F0541" w:rsidRDefault="003F0541" w:rsidP="003F0541">
            <w:pPr>
              <w:jc w:val="center"/>
              <w:rPr>
                <w:sz w:val="24"/>
                <w:szCs w:val="24"/>
              </w:rPr>
            </w:pPr>
            <w:r>
              <w:rPr>
                <w:rFonts w:ascii="Verdana" w:hAnsi="Verdana"/>
                <w:sz w:val="20"/>
                <w:szCs w:val="20"/>
              </w:rPr>
              <w:t>9,7</w:t>
            </w:r>
          </w:p>
        </w:tc>
        <w:tc>
          <w:tcPr>
            <w:tcW w:w="992" w:type="dxa"/>
            <w:vAlign w:val="center"/>
          </w:tcPr>
          <w:p w:rsidR="003F0541" w:rsidRDefault="003F0541" w:rsidP="003F0541">
            <w:pPr>
              <w:jc w:val="center"/>
              <w:rPr>
                <w:sz w:val="24"/>
                <w:szCs w:val="24"/>
              </w:rPr>
            </w:pPr>
            <w:r>
              <w:rPr>
                <w:rFonts w:ascii="Verdana" w:hAnsi="Verdana"/>
                <w:sz w:val="20"/>
                <w:szCs w:val="20"/>
              </w:rPr>
              <w:t>3,2</w:t>
            </w:r>
          </w:p>
        </w:tc>
        <w:tc>
          <w:tcPr>
            <w:tcW w:w="992" w:type="dxa"/>
            <w:vAlign w:val="center"/>
          </w:tcPr>
          <w:p w:rsidR="003F0541" w:rsidRDefault="003F0541" w:rsidP="003F0541">
            <w:pPr>
              <w:jc w:val="center"/>
              <w:rPr>
                <w:sz w:val="24"/>
                <w:szCs w:val="24"/>
              </w:rPr>
            </w:pPr>
            <w:r>
              <w:rPr>
                <w:rFonts w:ascii="Verdana" w:hAnsi="Verdana"/>
                <w:sz w:val="20"/>
                <w:szCs w:val="20"/>
              </w:rPr>
              <w:t>1,8</w:t>
            </w:r>
          </w:p>
        </w:tc>
        <w:tc>
          <w:tcPr>
            <w:tcW w:w="993" w:type="dxa"/>
            <w:vAlign w:val="center"/>
          </w:tcPr>
          <w:p w:rsidR="003F0541" w:rsidRDefault="003F0541" w:rsidP="003F0541">
            <w:pPr>
              <w:jc w:val="center"/>
              <w:rPr>
                <w:sz w:val="24"/>
                <w:szCs w:val="24"/>
              </w:rPr>
            </w:pPr>
            <w:r>
              <w:rPr>
                <w:rFonts w:ascii="Verdana" w:hAnsi="Verdana"/>
                <w:sz w:val="20"/>
                <w:szCs w:val="20"/>
              </w:rPr>
              <w:t>0,7</w:t>
            </w:r>
          </w:p>
        </w:tc>
        <w:tc>
          <w:tcPr>
            <w:tcW w:w="567" w:type="dxa"/>
            <w:vAlign w:val="center"/>
          </w:tcPr>
          <w:p w:rsidR="003F0541" w:rsidRDefault="003F0541" w:rsidP="003F0541">
            <w:pPr>
              <w:jc w:val="center"/>
              <w:rPr>
                <w:sz w:val="24"/>
                <w:szCs w:val="24"/>
              </w:rPr>
            </w:pPr>
            <w:r>
              <w:rPr>
                <w:rFonts w:ascii="Verdana" w:hAnsi="Verdana"/>
                <w:sz w:val="20"/>
                <w:szCs w:val="20"/>
              </w:rPr>
              <w:t>4,2</w:t>
            </w:r>
          </w:p>
        </w:tc>
      </w:tr>
      <w:tr w:rsidR="003F0541" w:rsidTr="00F21C3A">
        <w:trPr>
          <w:trHeight w:val="525"/>
        </w:trPr>
        <w:tc>
          <w:tcPr>
            <w:tcW w:w="850" w:type="dxa"/>
          </w:tcPr>
          <w:p w:rsidR="003F0541" w:rsidRDefault="003F0541" w:rsidP="00E966F1">
            <w:pPr>
              <w:rPr>
                <w:rFonts w:ascii="Times New Roman" w:hAnsi="Times New Roman" w:cs="Times New Roman"/>
                <w:sz w:val="28"/>
                <w:szCs w:val="28"/>
                <w:lang w:val="uk-UA"/>
              </w:rPr>
            </w:pPr>
            <w:r>
              <w:rPr>
                <w:rFonts w:ascii="Times New Roman" w:hAnsi="Times New Roman" w:cs="Times New Roman"/>
                <w:sz w:val="28"/>
                <w:szCs w:val="28"/>
                <w:lang w:val="uk-UA"/>
              </w:rPr>
              <w:t>2017</w:t>
            </w:r>
          </w:p>
        </w:tc>
        <w:tc>
          <w:tcPr>
            <w:tcW w:w="1277" w:type="dxa"/>
            <w:vAlign w:val="center"/>
          </w:tcPr>
          <w:p w:rsidR="003F0541" w:rsidRDefault="003F0541" w:rsidP="003F0541">
            <w:pPr>
              <w:jc w:val="center"/>
              <w:rPr>
                <w:sz w:val="24"/>
                <w:szCs w:val="24"/>
              </w:rPr>
            </w:pPr>
            <w:r>
              <w:rPr>
                <w:rFonts w:ascii="Verdana" w:hAnsi="Verdana"/>
                <w:sz w:val="20"/>
                <w:szCs w:val="20"/>
              </w:rPr>
              <w:t>1 698,0</w:t>
            </w:r>
          </w:p>
        </w:tc>
        <w:tc>
          <w:tcPr>
            <w:tcW w:w="850" w:type="dxa"/>
            <w:vAlign w:val="center"/>
          </w:tcPr>
          <w:p w:rsidR="003F0541" w:rsidRDefault="003F0541" w:rsidP="003F0541">
            <w:pPr>
              <w:jc w:val="center"/>
              <w:rPr>
                <w:sz w:val="24"/>
                <w:szCs w:val="24"/>
              </w:rPr>
            </w:pPr>
            <w:r>
              <w:rPr>
                <w:rFonts w:ascii="Verdana" w:hAnsi="Verdana"/>
                <w:sz w:val="20"/>
                <w:szCs w:val="20"/>
              </w:rPr>
              <w:t>23,2</w:t>
            </w:r>
          </w:p>
        </w:tc>
        <w:tc>
          <w:tcPr>
            <w:tcW w:w="1134" w:type="dxa"/>
            <w:vAlign w:val="center"/>
          </w:tcPr>
          <w:p w:rsidR="003F0541" w:rsidRDefault="003F0541" w:rsidP="003F0541">
            <w:pPr>
              <w:jc w:val="center"/>
              <w:rPr>
                <w:sz w:val="24"/>
                <w:szCs w:val="24"/>
              </w:rPr>
            </w:pPr>
            <w:r>
              <w:rPr>
                <w:rFonts w:ascii="Verdana" w:hAnsi="Verdana"/>
                <w:sz w:val="20"/>
                <w:szCs w:val="20"/>
              </w:rPr>
              <w:t>34,5</w:t>
            </w:r>
          </w:p>
        </w:tc>
        <w:tc>
          <w:tcPr>
            <w:tcW w:w="1134" w:type="dxa"/>
            <w:vAlign w:val="center"/>
          </w:tcPr>
          <w:p w:rsidR="003F0541" w:rsidRDefault="003F0541" w:rsidP="003F0541">
            <w:pPr>
              <w:jc w:val="center"/>
              <w:rPr>
                <w:sz w:val="24"/>
                <w:szCs w:val="24"/>
              </w:rPr>
            </w:pPr>
            <w:r>
              <w:rPr>
                <w:rFonts w:ascii="Verdana" w:hAnsi="Verdana"/>
                <w:sz w:val="20"/>
                <w:szCs w:val="20"/>
              </w:rPr>
              <w:t>8,2</w:t>
            </w:r>
          </w:p>
        </w:tc>
        <w:tc>
          <w:tcPr>
            <w:tcW w:w="1276" w:type="dxa"/>
            <w:vAlign w:val="center"/>
          </w:tcPr>
          <w:p w:rsidR="003F0541" w:rsidRDefault="003F0541" w:rsidP="003F0541">
            <w:pPr>
              <w:jc w:val="center"/>
              <w:rPr>
                <w:sz w:val="24"/>
                <w:szCs w:val="24"/>
              </w:rPr>
            </w:pPr>
            <w:r>
              <w:rPr>
                <w:rFonts w:ascii="Verdana" w:hAnsi="Verdana"/>
                <w:sz w:val="20"/>
                <w:szCs w:val="20"/>
              </w:rPr>
              <w:t>12,2</w:t>
            </w:r>
          </w:p>
        </w:tc>
        <w:tc>
          <w:tcPr>
            <w:tcW w:w="1134" w:type="dxa"/>
            <w:vAlign w:val="center"/>
          </w:tcPr>
          <w:p w:rsidR="003F0541" w:rsidRDefault="003F0541" w:rsidP="003F0541">
            <w:pPr>
              <w:jc w:val="center"/>
              <w:rPr>
                <w:sz w:val="24"/>
                <w:szCs w:val="24"/>
              </w:rPr>
            </w:pPr>
            <w:r>
              <w:rPr>
                <w:rFonts w:ascii="Verdana" w:hAnsi="Verdana"/>
                <w:sz w:val="20"/>
                <w:szCs w:val="20"/>
              </w:rPr>
              <w:t>10,1</w:t>
            </w:r>
          </w:p>
        </w:tc>
        <w:tc>
          <w:tcPr>
            <w:tcW w:w="992" w:type="dxa"/>
            <w:vAlign w:val="center"/>
          </w:tcPr>
          <w:p w:rsidR="003F0541" w:rsidRDefault="003F0541" w:rsidP="003F0541">
            <w:pPr>
              <w:jc w:val="center"/>
              <w:rPr>
                <w:sz w:val="24"/>
                <w:szCs w:val="24"/>
              </w:rPr>
            </w:pPr>
            <w:r>
              <w:rPr>
                <w:rFonts w:ascii="Verdana" w:hAnsi="Verdana"/>
                <w:sz w:val="20"/>
                <w:szCs w:val="20"/>
              </w:rPr>
              <w:t>4,9</w:t>
            </w:r>
          </w:p>
        </w:tc>
        <w:tc>
          <w:tcPr>
            <w:tcW w:w="992" w:type="dxa"/>
            <w:vAlign w:val="center"/>
          </w:tcPr>
          <w:p w:rsidR="003F0541" w:rsidRDefault="003F0541" w:rsidP="003F0541">
            <w:pPr>
              <w:jc w:val="center"/>
              <w:rPr>
                <w:sz w:val="24"/>
                <w:szCs w:val="24"/>
              </w:rPr>
            </w:pPr>
            <w:r>
              <w:rPr>
                <w:rFonts w:ascii="Verdana" w:hAnsi="Verdana"/>
                <w:sz w:val="20"/>
                <w:szCs w:val="20"/>
              </w:rPr>
              <w:t>2,0</w:t>
            </w:r>
          </w:p>
        </w:tc>
        <w:tc>
          <w:tcPr>
            <w:tcW w:w="993" w:type="dxa"/>
            <w:vAlign w:val="center"/>
          </w:tcPr>
          <w:p w:rsidR="003F0541" w:rsidRDefault="003F0541" w:rsidP="003F0541">
            <w:pPr>
              <w:jc w:val="center"/>
              <w:rPr>
                <w:sz w:val="24"/>
                <w:szCs w:val="24"/>
              </w:rPr>
            </w:pPr>
            <w:r>
              <w:rPr>
                <w:rFonts w:ascii="Verdana" w:hAnsi="Verdana"/>
                <w:sz w:val="20"/>
                <w:szCs w:val="20"/>
              </w:rPr>
              <w:t>0,7</w:t>
            </w:r>
          </w:p>
        </w:tc>
        <w:tc>
          <w:tcPr>
            <w:tcW w:w="567" w:type="dxa"/>
            <w:vAlign w:val="center"/>
          </w:tcPr>
          <w:p w:rsidR="003F0541" w:rsidRDefault="003F0541" w:rsidP="003F0541">
            <w:pPr>
              <w:jc w:val="center"/>
              <w:rPr>
                <w:sz w:val="24"/>
                <w:szCs w:val="24"/>
              </w:rPr>
            </w:pPr>
            <w:r>
              <w:rPr>
                <w:rFonts w:ascii="Verdana" w:hAnsi="Verdana"/>
                <w:sz w:val="20"/>
                <w:szCs w:val="20"/>
              </w:rPr>
              <w:t>4,2</w:t>
            </w:r>
          </w:p>
        </w:tc>
      </w:tr>
    </w:tbl>
    <w:p w:rsidR="00F95C0C" w:rsidRDefault="00F95C0C" w:rsidP="00E966F1">
      <w:pPr>
        <w:spacing w:after="0" w:line="240" w:lineRule="auto"/>
        <w:ind w:firstLine="709"/>
        <w:rPr>
          <w:rFonts w:ascii="Times New Roman" w:hAnsi="Times New Roman" w:cs="Times New Roman"/>
          <w:sz w:val="28"/>
          <w:szCs w:val="28"/>
          <w:lang w:val="uk-UA"/>
        </w:rPr>
      </w:pPr>
    </w:p>
    <w:p w:rsidR="00E966F1" w:rsidRPr="009E2F3C" w:rsidRDefault="00B341EC" w:rsidP="00D75251">
      <w:pPr>
        <w:spacing w:after="0" w:line="240" w:lineRule="auto"/>
        <w:ind w:firstLine="709"/>
        <w:jc w:val="center"/>
        <w:rPr>
          <w:rFonts w:ascii="Times New Roman" w:hAnsi="Times New Roman" w:cs="Times New Roman"/>
          <w:b/>
          <w:sz w:val="28"/>
          <w:szCs w:val="28"/>
        </w:rPr>
      </w:pPr>
      <w:r>
        <w:rPr>
          <w:rFonts w:ascii="Times New Roman" w:hAnsi="Times New Roman" w:cs="Times New Roman"/>
          <w:sz w:val="28"/>
          <w:szCs w:val="28"/>
          <w:lang w:val="uk-UA"/>
        </w:rPr>
        <w:br w:type="column"/>
      </w:r>
      <w:r w:rsidR="00D75251" w:rsidRPr="00D75251">
        <w:rPr>
          <w:rFonts w:ascii="Times New Roman" w:hAnsi="Times New Roman" w:cs="Times New Roman"/>
          <w:b/>
          <w:sz w:val="28"/>
          <w:szCs w:val="28"/>
          <w:lang w:val="uk-UA"/>
        </w:rPr>
        <w:lastRenderedPageBreak/>
        <w:t>Безробітне населення (за методологією МОП) за тривалістю пошуку роботи у 2015-2017 рр</w:t>
      </w:r>
      <w:r w:rsidR="00D75251">
        <w:rPr>
          <w:rFonts w:ascii="Times New Roman" w:hAnsi="Times New Roman" w:cs="Times New Roman"/>
          <w:b/>
          <w:sz w:val="28"/>
          <w:szCs w:val="28"/>
          <w:lang w:val="uk-UA"/>
        </w:rPr>
        <w:t>.</w:t>
      </w:r>
      <w:r w:rsidR="009E2F3C" w:rsidRPr="009E2F3C">
        <w:rPr>
          <w:rFonts w:ascii="Times New Roman" w:hAnsi="Times New Roman" w:cs="Times New Roman"/>
          <w:b/>
          <w:sz w:val="28"/>
          <w:szCs w:val="28"/>
        </w:rPr>
        <w:t>[</w:t>
      </w:r>
      <w:proofErr w:type="gramStart"/>
      <w:r w:rsidR="009E2F3C" w:rsidRPr="009E2F3C">
        <w:rPr>
          <w:rFonts w:ascii="Times New Roman" w:hAnsi="Times New Roman" w:cs="Times New Roman"/>
          <w:b/>
          <w:sz w:val="28"/>
          <w:szCs w:val="28"/>
        </w:rPr>
        <w:t>13]</w:t>
      </w:r>
      <w:proofErr w:type="gramEnd"/>
    </w:p>
    <w:tbl>
      <w:tblPr>
        <w:tblStyle w:val="af"/>
        <w:tblpPr w:leftFromText="180" w:rightFromText="180" w:vertAnchor="text" w:horzAnchor="margin" w:tblpXSpec="center" w:tblpY="1188"/>
        <w:tblW w:w="10828" w:type="dxa"/>
        <w:tblLayout w:type="fixed"/>
        <w:tblLook w:val="04A0" w:firstRow="1" w:lastRow="0" w:firstColumn="1" w:lastColumn="0" w:noHBand="0" w:noVBand="1"/>
      </w:tblPr>
      <w:tblGrid>
        <w:gridCol w:w="752"/>
        <w:gridCol w:w="1432"/>
        <w:gridCol w:w="1056"/>
        <w:gridCol w:w="1450"/>
        <w:gridCol w:w="947"/>
        <w:gridCol w:w="1134"/>
        <w:gridCol w:w="850"/>
        <w:gridCol w:w="851"/>
        <w:gridCol w:w="992"/>
        <w:gridCol w:w="850"/>
        <w:gridCol w:w="514"/>
      </w:tblGrid>
      <w:tr w:rsidR="00F24414" w:rsidTr="00F24414">
        <w:trPr>
          <w:trHeight w:val="741"/>
        </w:trPr>
        <w:tc>
          <w:tcPr>
            <w:tcW w:w="752" w:type="dxa"/>
            <w:vMerge w:val="restart"/>
            <w:vAlign w:val="center"/>
          </w:tcPr>
          <w:p w:rsidR="0008251A"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Рік</w:t>
            </w:r>
          </w:p>
        </w:tc>
        <w:tc>
          <w:tcPr>
            <w:tcW w:w="1432" w:type="dxa"/>
            <w:vMerge w:val="restart"/>
            <w:vAlign w:val="center"/>
          </w:tcPr>
          <w:p w:rsidR="0008251A"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Безробітне населення у віці 15-70 років, усього, тис. осіб</w:t>
            </w:r>
          </w:p>
        </w:tc>
        <w:tc>
          <w:tcPr>
            <w:tcW w:w="2506" w:type="dxa"/>
            <w:gridSpan w:val="2"/>
            <w:vMerge w:val="restart"/>
            <w:vAlign w:val="center"/>
          </w:tcPr>
          <w:p w:rsidR="0008251A"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З них особи, які шукали роботу, намагались організувати власну справу</w:t>
            </w:r>
          </w:p>
        </w:tc>
        <w:tc>
          <w:tcPr>
            <w:tcW w:w="5624" w:type="dxa"/>
            <w:gridSpan w:val="6"/>
            <w:vAlign w:val="center"/>
          </w:tcPr>
          <w:p w:rsidR="0008251A"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у тому числі за тривалістю пошуку роботи</w:t>
            </w:r>
          </w:p>
        </w:tc>
        <w:tc>
          <w:tcPr>
            <w:tcW w:w="514" w:type="dxa"/>
            <w:vMerge w:val="restart"/>
            <w:vAlign w:val="center"/>
          </w:tcPr>
          <w:p w:rsidR="0008251A" w:rsidRPr="00F24414" w:rsidRDefault="00F24414" w:rsidP="00F24414">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Середня </w:t>
            </w:r>
            <w:proofErr w:type="spellStart"/>
            <w:r>
              <w:rPr>
                <w:rFonts w:ascii="Times New Roman" w:hAnsi="Times New Roman" w:cs="Times New Roman"/>
                <w:sz w:val="24"/>
                <w:szCs w:val="24"/>
                <w:lang w:val="uk-UA"/>
              </w:rPr>
              <w:t>тр</w:t>
            </w:r>
            <w:proofErr w:type="spellEnd"/>
            <w:r>
              <w:rPr>
                <w:rFonts w:ascii="Times New Roman" w:hAnsi="Times New Roman" w:cs="Times New Roman"/>
                <w:sz w:val="24"/>
                <w:szCs w:val="24"/>
                <w:lang w:val="uk-UA"/>
              </w:rPr>
              <w:t>. пошуку роботи</w:t>
            </w:r>
          </w:p>
        </w:tc>
      </w:tr>
      <w:tr w:rsidR="00F24414" w:rsidTr="00F24414">
        <w:trPr>
          <w:trHeight w:val="713"/>
        </w:trPr>
        <w:tc>
          <w:tcPr>
            <w:tcW w:w="752" w:type="dxa"/>
            <w:vMerge/>
            <w:vAlign w:val="center"/>
          </w:tcPr>
          <w:p w:rsidR="00F24414" w:rsidRPr="00F24414" w:rsidRDefault="00F24414" w:rsidP="00F24414">
            <w:pPr>
              <w:jc w:val="center"/>
              <w:rPr>
                <w:rFonts w:ascii="Times New Roman" w:hAnsi="Times New Roman" w:cs="Times New Roman"/>
                <w:sz w:val="24"/>
                <w:szCs w:val="24"/>
                <w:lang w:val="uk-UA"/>
              </w:rPr>
            </w:pPr>
          </w:p>
        </w:tc>
        <w:tc>
          <w:tcPr>
            <w:tcW w:w="1432" w:type="dxa"/>
            <w:vMerge/>
            <w:vAlign w:val="center"/>
          </w:tcPr>
          <w:p w:rsidR="00F24414" w:rsidRPr="00F24414" w:rsidRDefault="00F24414" w:rsidP="00F24414">
            <w:pPr>
              <w:jc w:val="center"/>
              <w:rPr>
                <w:rFonts w:ascii="Times New Roman" w:hAnsi="Times New Roman" w:cs="Times New Roman"/>
                <w:sz w:val="24"/>
                <w:szCs w:val="24"/>
                <w:lang w:val="uk-UA"/>
              </w:rPr>
            </w:pPr>
          </w:p>
        </w:tc>
        <w:tc>
          <w:tcPr>
            <w:tcW w:w="2506" w:type="dxa"/>
            <w:gridSpan w:val="2"/>
            <w:vMerge/>
            <w:vAlign w:val="center"/>
          </w:tcPr>
          <w:p w:rsidR="00F24414" w:rsidRPr="00F24414" w:rsidRDefault="00F24414" w:rsidP="00F24414">
            <w:pPr>
              <w:jc w:val="center"/>
              <w:rPr>
                <w:rFonts w:ascii="Times New Roman" w:hAnsi="Times New Roman" w:cs="Times New Roman"/>
                <w:sz w:val="24"/>
                <w:szCs w:val="24"/>
                <w:lang w:val="uk-UA"/>
              </w:rPr>
            </w:pPr>
          </w:p>
        </w:tc>
        <w:tc>
          <w:tcPr>
            <w:tcW w:w="947" w:type="dxa"/>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До 1 місяця</w:t>
            </w:r>
          </w:p>
        </w:tc>
        <w:tc>
          <w:tcPr>
            <w:tcW w:w="1134" w:type="dxa"/>
            <w:vAlign w:val="center"/>
          </w:tcPr>
          <w:p w:rsidR="00F24414" w:rsidRPr="00F24414" w:rsidRDefault="00F24414" w:rsidP="00F24414">
            <w:pPr>
              <w:jc w:val="center"/>
              <w:rPr>
                <w:sz w:val="24"/>
                <w:szCs w:val="24"/>
                <w:lang w:val="uk-UA"/>
              </w:rPr>
            </w:pPr>
            <w:r>
              <w:rPr>
                <w:rFonts w:ascii="Verdana" w:hAnsi="Verdana"/>
                <w:sz w:val="20"/>
                <w:szCs w:val="20"/>
                <w:lang w:val="uk-UA"/>
              </w:rPr>
              <w:t>від 1 до 3 місяців</w:t>
            </w:r>
          </w:p>
        </w:tc>
        <w:tc>
          <w:tcPr>
            <w:tcW w:w="850" w:type="dxa"/>
            <w:vAlign w:val="center"/>
          </w:tcPr>
          <w:p w:rsidR="00F24414" w:rsidRPr="00F24414" w:rsidRDefault="00F24414" w:rsidP="00F24414">
            <w:pPr>
              <w:jc w:val="center"/>
              <w:rPr>
                <w:sz w:val="24"/>
                <w:szCs w:val="24"/>
                <w:lang w:val="uk-UA"/>
              </w:rPr>
            </w:pPr>
            <w:r>
              <w:rPr>
                <w:rFonts w:ascii="Verdana" w:hAnsi="Verdana"/>
                <w:sz w:val="20"/>
                <w:szCs w:val="20"/>
                <w:lang w:val="uk-UA"/>
              </w:rPr>
              <w:t>від 3 до 6 місяців</w:t>
            </w:r>
          </w:p>
        </w:tc>
        <w:tc>
          <w:tcPr>
            <w:tcW w:w="851" w:type="dxa"/>
            <w:vAlign w:val="center"/>
          </w:tcPr>
          <w:p w:rsidR="00F24414" w:rsidRPr="00F24414" w:rsidRDefault="00F24414" w:rsidP="00F24414">
            <w:pPr>
              <w:jc w:val="center"/>
              <w:rPr>
                <w:sz w:val="24"/>
                <w:szCs w:val="24"/>
                <w:lang w:val="uk-UA"/>
              </w:rPr>
            </w:pPr>
            <w:r>
              <w:rPr>
                <w:rFonts w:ascii="Verdana" w:hAnsi="Verdana"/>
                <w:sz w:val="20"/>
                <w:szCs w:val="20"/>
                <w:lang w:val="uk-UA"/>
              </w:rPr>
              <w:t>від 6 до 9 місяців</w:t>
            </w:r>
          </w:p>
        </w:tc>
        <w:tc>
          <w:tcPr>
            <w:tcW w:w="992" w:type="dxa"/>
            <w:vAlign w:val="center"/>
          </w:tcPr>
          <w:p w:rsidR="00F24414" w:rsidRPr="00F24414" w:rsidRDefault="00F24414" w:rsidP="00F24414">
            <w:pPr>
              <w:jc w:val="center"/>
              <w:rPr>
                <w:sz w:val="24"/>
                <w:szCs w:val="24"/>
                <w:lang w:val="uk-UA"/>
              </w:rPr>
            </w:pPr>
            <w:r>
              <w:rPr>
                <w:rFonts w:ascii="Verdana" w:hAnsi="Verdana"/>
                <w:sz w:val="20"/>
                <w:szCs w:val="20"/>
                <w:lang w:val="uk-UA"/>
              </w:rPr>
              <w:t>від 9 до 12 місяців</w:t>
            </w:r>
          </w:p>
        </w:tc>
        <w:tc>
          <w:tcPr>
            <w:tcW w:w="850" w:type="dxa"/>
            <w:vAlign w:val="center"/>
          </w:tcPr>
          <w:p w:rsidR="00F24414" w:rsidRPr="00F24414" w:rsidRDefault="00F24414" w:rsidP="00F24414">
            <w:pPr>
              <w:jc w:val="center"/>
              <w:rPr>
                <w:sz w:val="24"/>
                <w:szCs w:val="24"/>
                <w:lang w:val="uk-UA"/>
              </w:rPr>
            </w:pPr>
            <w:r>
              <w:rPr>
                <w:rFonts w:ascii="Verdana" w:hAnsi="Verdana"/>
                <w:sz w:val="20"/>
                <w:szCs w:val="20"/>
                <w:lang w:val="uk-UA"/>
              </w:rPr>
              <w:t>12 місяців і більше</w:t>
            </w:r>
          </w:p>
        </w:tc>
        <w:tc>
          <w:tcPr>
            <w:tcW w:w="514" w:type="dxa"/>
            <w:vMerge/>
            <w:vAlign w:val="center"/>
          </w:tcPr>
          <w:p w:rsidR="00F24414" w:rsidRPr="00F24414" w:rsidRDefault="00F24414" w:rsidP="00F24414">
            <w:pPr>
              <w:jc w:val="center"/>
              <w:rPr>
                <w:rFonts w:ascii="Times New Roman" w:hAnsi="Times New Roman" w:cs="Times New Roman"/>
                <w:sz w:val="24"/>
                <w:szCs w:val="24"/>
                <w:lang w:val="uk-UA"/>
              </w:rPr>
            </w:pPr>
          </w:p>
        </w:tc>
      </w:tr>
      <w:tr w:rsidR="00F24414" w:rsidTr="00F24414">
        <w:trPr>
          <w:trHeight w:val="741"/>
        </w:trPr>
        <w:tc>
          <w:tcPr>
            <w:tcW w:w="752" w:type="dxa"/>
            <w:vMerge/>
            <w:vAlign w:val="center"/>
          </w:tcPr>
          <w:p w:rsidR="00F24414" w:rsidRPr="00F24414" w:rsidRDefault="00F24414" w:rsidP="00F24414">
            <w:pPr>
              <w:jc w:val="center"/>
              <w:rPr>
                <w:rFonts w:ascii="Times New Roman" w:hAnsi="Times New Roman" w:cs="Times New Roman"/>
                <w:sz w:val="24"/>
                <w:szCs w:val="24"/>
                <w:lang w:val="uk-UA"/>
              </w:rPr>
            </w:pPr>
          </w:p>
        </w:tc>
        <w:tc>
          <w:tcPr>
            <w:tcW w:w="1432" w:type="dxa"/>
            <w:vMerge/>
            <w:vAlign w:val="center"/>
          </w:tcPr>
          <w:p w:rsidR="00F24414" w:rsidRPr="00F24414" w:rsidRDefault="00F24414" w:rsidP="00F24414">
            <w:pPr>
              <w:jc w:val="center"/>
              <w:rPr>
                <w:rFonts w:ascii="Times New Roman" w:hAnsi="Times New Roman" w:cs="Times New Roman"/>
                <w:sz w:val="24"/>
                <w:szCs w:val="24"/>
                <w:lang w:val="uk-UA"/>
              </w:rPr>
            </w:pPr>
          </w:p>
        </w:tc>
        <w:tc>
          <w:tcPr>
            <w:tcW w:w="1056" w:type="dxa"/>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всього, тис. осіб</w:t>
            </w:r>
          </w:p>
        </w:tc>
        <w:tc>
          <w:tcPr>
            <w:tcW w:w="1450" w:type="dxa"/>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у % до всіх безробітних</w:t>
            </w:r>
          </w:p>
        </w:tc>
        <w:tc>
          <w:tcPr>
            <w:tcW w:w="5624" w:type="dxa"/>
            <w:gridSpan w:val="6"/>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у відсотках до підсумку</w:t>
            </w:r>
          </w:p>
        </w:tc>
        <w:tc>
          <w:tcPr>
            <w:tcW w:w="514" w:type="dxa"/>
            <w:vMerge/>
            <w:vAlign w:val="center"/>
          </w:tcPr>
          <w:p w:rsidR="00F24414" w:rsidRPr="00F24414" w:rsidRDefault="00F24414" w:rsidP="00F24414">
            <w:pPr>
              <w:jc w:val="center"/>
              <w:rPr>
                <w:rFonts w:ascii="Times New Roman" w:hAnsi="Times New Roman" w:cs="Times New Roman"/>
                <w:sz w:val="24"/>
                <w:szCs w:val="24"/>
                <w:lang w:val="uk-UA"/>
              </w:rPr>
            </w:pPr>
          </w:p>
        </w:tc>
      </w:tr>
      <w:tr w:rsidR="00F24414" w:rsidTr="00F24414">
        <w:trPr>
          <w:trHeight w:val="741"/>
        </w:trPr>
        <w:tc>
          <w:tcPr>
            <w:tcW w:w="752" w:type="dxa"/>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2015</w:t>
            </w:r>
          </w:p>
        </w:tc>
        <w:tc>
          <w:tcPr>
            <w:tcW w:w="1432" w:type="dxa"/>
            <w:vAlign w:val="center"/>
          </w:tcPr>
          <w:p w:rsidR="00F24414" w:rsidRDefault="00F24414" w:rsidP="00F24414">
            <w:pPr>
              <w:jc w:val="center"/>
              <w:rPr>
                <w:sz w:val="24"/>
                <w:szCs w:val="24"/>
              </w:rPr>
            </w:pPr>
            <w:r>
              <w:rPr>
                <w:rFonts w:ascii="Verdana" w:hAnsi="Verdana"/>
                <w:sz w:val="20"/>
                <w:szCs w:val="20"/>
              </w:rPr>
              <w:t>1 654,7</w:t>
            </w:r>
          </w:p>
        </w:tc>
        <w:tc>
          <w:tcPr>
            <w:tcW w:w="1056" w:type="dxa"/>
            <w:vAlign w:val="center"/>
          </w:tcPr>
          <w:p w:rsidR="00F24414" w:rsidRDefault="00F24414" w:rsidP="00F24414">
            <w:pPr>
              <w:jc w:val="center"/>
              <w:rPr>
                <w:sz w:val="24"/>
                <w:szCs w:val="24"/>
              </w:rPr>
            </w:pPr>
            <w:r>
              <w:rPr>
                <w:rFonts w:ascii="Verdana" w:hAnsi="Verdana"/>
                <w:sz w:val="20"/>
                <w:szCs w:val="20"/>
              </w:rPr>
              <w:t>1 617,4</w:t>
            </w:r>
          </w:p>
        </w:tc>
        <w:tc>
          <w:tcPr>
            <w:tcW w:w="1450" w:type="dxa"/>
            <w:vAlign w:val="center"/>
          </w:tcPr>
          <w:p w:rsidR="00F24414" w:rsidRDefault="00F24414" w:rsidP="00F24414">
            <w:pPr>
              <w:jc w:val="center"/>
              <w:rPr>
                <w:sz w:val="24"/>
                <w:szCs w:val="24"/>
              </w:rPr>
            </w:pPr>
            <w:r>
              <w:rPr>
                <w:rFonts w:ascii="Verdana" w:hAnsi="Verdana"/>
                <w:sz w:val="20"/>
                <w:szCs w:val="20"/>
              </w:rPr>
              <w:t>97,7</w:t>
            </w:r>
          </w:p>
        </w:tc>
        <w:tc>
          <w:tcPr>
            <w:tcW w:w="947" w:type="dxa"/>
            <w:vAlign w:val="center"/>
          </w:tcPr>
          <w:p w:rsidR="00F24414" w:rsidRDefault="00F24414" w:rsidP="00F24414">
            <w:pPr>
              <w:jc w:val="center"/>
              <w:rPr>
                <w:sz w:val="24"/>
                <w:szCs w:val="24"/>
              </w:rPr>
            </w:pPr>
            <w:r>
              <w:rPr>
                <w:rFonts w:ascii="Verdana" w:hAnsi="Verdana"/>
                <w:sz w:val="20"/>
                <w:szCs w:val="20"/>
              </w:rPr>
              <w:t>10,5</w:t>
            </w:r>
          </w:p>
        </w:tc>
        <w:tc>
          <w:tcPr>
            <w:tcW w:w="1134" w:type="dxa"/>
            <w:vAlign w:val="center"/>
          </w:tcPr>
          <w:p w:rsidR="00F24414" w:rsidRDefault="00F24414" w:rsidP="00F24414">
            <w:pPr>
              <w:jc w:val="center"/>
              <w:rPr>
                <w:sz w:val="24"/>
                <w:szCs w:val="24"/>
              </w:rPr>
            </w:pPr>
            <w:r>
              <w:rPr>
                <w:rFonts w:ascii="Verdana" w:hAnsi="Verdana"/>
                <w:sz w:val="20"/>
                <w:szCs w:val="20"/>
              </w:rPr>
              <w:t>23,3</w:t>
            </w:r>
          </w:p>
        </w:tc>
        <w:tc>
          <w:tcPr>
            <w:tcW w:w="850" w:type="dxa"/>
            <w:vAlign w:val="center"/>
          </w:tcPr>
          <w:p w:rsidR="00F24414" w:rsidRDefault="00F24414" w:rsidP="00F24414">
            <w:pPr>
              <w:jc w:val="center"/>
              <w:rPr>
                <w:sz w:val="24"/>
                <w:szCs w:val="24"/>
              </w:rPr>
            </w:pPr>
            <w:r>
              <w:rPr>
                <w:rFonts w:ascii="Verdana" w:hAnsi="Verdana"/>
                <w:sz w:val="20"/>
                <w:szCs w:val="20"/>
              </w:rPr>
              <w:t>23,9</w:t>
            </w:r>
          </w:p>
        </w:tc>
        <w:tc>
          <w:tcPr>
            <w:tcW w:w="851" w:type="dxa"/>
            <w:vAlign w:val="center"/>
          </w:tcPr>
          <w:p w:rsidR="00F24414" w:rsidRDefault="00F24414" w:rsidP="00F24414">
            <w:pPr>
              <w:jc w:val="center"/>
              <w:rPr>
                <w:sz w:val="24"/>
                <w:szCs w:val="24"/>
              </w:rPr>
            </w:pPr>
            <w:r>
              <w:rPr>
                <w:rFonts w:ascii="Verdana" w:hAnsi="Verdana"/>
                <w:sz w:val="20"/>
                <w:szCs w:val="20"/>
              </w:rPr>
              <w:t>11,0</w:t>
            </w:r>
          </w:p>
        </w:tc>
        <w:tc>
          <w:tcPr>
            <w:tcW w:w="992" w:type="dxa"/>
            <w:vAlign w:val="center"/>
          </w:tcPr>
          <w:p w:rsidR="00F24414" w:rsidRDefault="00F24414" w:rsidP="00F24414">
            <w:pPr>
              <w:jc w:val="center"/>
              <w:rPr>
                <w:sz w:val="24"/>
                <w:szCs w:val="24"/>
              </w:rPr>
            </w:pPr>
            <w:r>
              <w:rPr>
                <w:rFonts w:ascii="Verdana" w:hAnsi="Verdana"/>
                <w:sz w:val="20"/>
                <w:szCs w:val="20"/>
              </w:rPr>
              <w:t>7,3</w:t>
            </w:r>
          </w:p>
        </w:tc>
        <w:tc>
          <w:tcPr>
            <w:tcW w:w="850" w:type="dxa"/>
            <w:vAlign w:val="center"/>
          </w:tcPr>
          <w:p w:rsidR="00F24414" w:rsidRDefault="00F24414" w:rsidP="00F24414">
            <w:pPr>
              <w:jc w:val="center"/>
              <w:rPr>
                <w:sz w:val="24"/>
                <w:szCs w:val="24"/>
              </w:rPr>
            </w:pPr>
            <w:r>
              <w:rPr>
                <w:rFonts w:ascii="Verdana" w:hAnsi="Verdana"/>
                <w:sz w:val="20"/>
                <w:szCs w:val="20"/>
              </w:rPr>
              <w:t>24,0</w:t>
            </w:r>
          </w:p>
        </w:tc>
        <w:tc>
          <w:tcPr>
            <w:tcW w:w="514" w:type="dxa"/>
            <w:vAlign w:val="center"/>
          </w:tcPr>
          <w:p w:rsidR="00F24414" w:rsidRDefault="00F24414" w:rsidP="00F24414">
            <w:pPr>
              <w:jc w:val="center"/>
              <w:rPr>
                <w:sz w:val="24"/>
                <w:szCs w:val="24"/>
              </w:rPr>
            </w:pPr>
            <w:r>
              <w:rPr>
                <w:rFonts w:ascii="Verdana" w:hAnsi="Verdana"/>
                <w:sz w:val="20"/>
                <w:szCs w:val="20"/>
              </w:rPr>
              <w:t>7</w:t>
            </w:r>
          </w:p>
        </w:tc>
      </w:tr>
      <w:tr w:rsidR="00F24414" w:rsidTr="00F24414">
        <w:trPr>
          <w:trHeight w:val="713"/>
        </w:trPr>
        <w:tc>
          <w:tcPr>
            <w:tcW w:w="752" w:type="dxa"/>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2016</w:t>
            </w:r>
          </w:p>
        </w:tc>
        <w:tc>
          <w:tcPr>
            <w:tcW w:w="1432" w:type="dxa"/>
            <w:vAlign w:val="center"/>
          </w:tcPr>
          <w:p w:rsidR="00F24414" w:rsidRDefault="00F24414" w:rsidP="00F24414">
            <w:pPr>
              <w:jc w:val="center"/>
              <w:rPr>
                <w:sz w:val="24"/>
                <w:szCs w:val="24"/>
              </w:rPr>
            </w:pPr>
            <w:r>
              <w:rPr>
                <w:rFonts w:ascii="Verdana" w:hAnsi="Verdana"/>
                <w:sz w:val="20"/>
                <w:szCs w:val="20"/>
              </w:rPr>
              <w:t>1 678,2</w:t>
            </w:r>
          </w:p>
        </w:tc>
        <w:tc>
          <w:tcPr>
            <w:tcW w:w="1056" w:type="dxa"/>
            <w:vAlign w:val="center"/>
          </w:tcPr>
          <w:p w:rsidR="00F24414" w:rsidRDefault="00F24414" w:rsidP="00F24414">
            <w:pPr>
              <w:jc w:val="center"/>
              <w:rPr>
                <w:sz w:val="24"/>
                <w:szCs w:val="24"/>
              </w:rPr>
            </w:pPr>
            <w:r>
              <w:rPr>
                <w:rFonts w:ascii="Verdana" w:hAnsi="Verdana"/>
                <w:sz w:val="20"/>
                <w:szCs w:val="20"/>
              </w:rPr>
              <w:t>1 </w:t>
            </w:r>
            <w:r>
              <w:rPr>
                <w:rFonts w:ascii="Verdana" w:hAnsi="Verdana"/>
                <w:sz w:val="20"/>
                <w:szCs w:val="20"/>
                <w:lang w:val="en-US"/>
              </w:rPr>
              <w:t>634,8</w:t>
            </w:r>
          </w:p>
        </w:tc>
        <w:tc>
          <w:tcPr>
            <w:tcW w:w="1450" w:type="dxa"/>
            <w:vAlign w:val="center"/>
          </w:tcPr>
          <w:p w:rsidR="00F24414" w:rsidRDefault="00F24414" w:rsidP="00F24414">
            <w:pPr>
              <w:jc w:val="center"/>
              <w:rPr>
                <w:sz w:val="24"/>
                <w:szCs w:val="24"/>
              </w:rPr>
            </w:pPr>
            <w:r>
              <w:rPr>
                <w:rFonts w:ascii="Verdana" w:hAnsi="Verdana"/>
                <w:sz w:val="20"/>
                <w:szCs w:val="20"/>
              </w:rPr>
              <w:t>9</w:t>
            </w:r>
            <w:r>
              <w:rPr>
                <w:rFonts w:ascii="Verdana" w:hAnsi="Verdana"/>
                <w:sz w:val="20"/>
                <w:szCs w:val="20"/>
                <w:lang w:val="en-US"/>
              </w:rPr>
              <w:t>7</w:t>
            </w:r>
            <w:r>
              <w:rPr>
                <w:rFonts w:ascii="Verdana" w:hAnsi="Verdana"/>
                <w:sz w:val="20"/>
                <w:szCs w:val="20"/>
              </w:rPr>
              <w:t>,</w:t>
            </w:r>
            <w:r>
              <w:rPr>
                <w:rFonts w:ascii="Verdana" w:hAnsi="Verdana"/>
                <w:sz w:val="20"/>
                <w:szCs w:val="20"/>
                <w:lang w:val="en-US"/>
              </w:rPr>
              <w:t>4</w:t>
            </w:r>
          </w:p>
        </w:tc>
        <w:tc>
          <w:tcPr>
            <w:tcW w:w="947" w:type="dxa"/>
            <w:vAlign w:val="center"/>
          </w:tcPr>
          <w:p w:rsidR="00F24414" w:rsidRDefault="00F24414" w:rsidP="00F24414">
            <w:pPr>
              <w:jc w:val="center"/>
              <w:rPr>
                <w:sz w:val="24"/>
                <w:szCs w:val="24"/>
              </w:rPr>
            </w:pPr>
            <w:r>
              <w:rPr>
                <w:rFonts w:ascii="Verdana" w:hAnsi="Verdana"/>
                <w:sz w:val="20"/>
                <w:szCs w:val="20"/>
              </w:rPr>
              <w:t>10,5</w:t>
            </w:r>
          </w:p>
        </w:tc>
        <w:tc>
          <w:tcPr>
            <w:tcW w:w="1134" w:type="dxa"/>
            <w:vAlign w:val="center"/>
          </w:tcPr>
          <w:p w:rsidR="00F24414" w:rsidRDefault="00F24414" w:rsidP="00F24414">
            <w:pPr>
              <w:jc w:val="center"/>
              <w:rPr>
                <w:sz w:val="24"/>
                <w:szCs w:val="24"/>
              </w:rPr>
            </w:pPr>
            <w:r>
              <w:rPr>
                <w:rFonts w:ascii="Verdana" w:hAnsi="Verdana"/>
                <w:sz w:val="20"/>
                <w:szCs w:val="20"/>
              </w:rPr>
              <w:t>26,2</w:t>
            </w:r>
          </w:p>
        </w:tc>
        <w:tc>
          <w:tcPr>
            <w:tcW w:w="850" w:type="dxa"/>
            <w:vAlign w:val="center"/>
          </w:tcPr>
          <w:p w:rsidR="00F24414" w:rsidRDefault="00F24414" w:rsidP="00F24414">
            <w:pPr>
              <w:jc w:val="center"/>
              <w:rPr>
                <w:sz w:val="24"/>
                <w:szCs w:val="24"/>
              </w:rPr>
            </w:pPr>
            <w:r>
              <w:rPr>
                <w:rFonts w:ascii="Verdana" w:hAnsi="Verdana"/>
                <w:sz w:val="20"/>
                <w:szCs w:val="20"/>
              </w:rPr>
              <w:t>21,6</w:t>
            </w:r>
          </w:p>
        </w:tc>
        <w:tc>
          <w:tcPr>
            <w:tcW w:w="851" w:type="dxa"/>
            <w:vAlign w:val="center"/>
          </w:tcPr>
          <w:p w:rsidR="00F24414" w:rsidRDefault="00F24414" w:rsidP="00F24414">
            <w:pPr>
              <w:jc w:val="center"/>
              <w:rPr>
                <w:sz w:val="24"/>
                <w:szCs w:val="24"/>
              </w:rPr>
            </w:pPr>
            <w:r>
              <w:rPr>
                <w:rFonts w:ascii="Verdana" w:hAnsi="Verdana"/>
                <w:sz w:val="20"/>
                <w:szCs w:val="20"/>
              </w:rPr>
              <w:t>10,0</w:t>
            </w:r>
          </w:p>
        </w:tc>
        <w:tc>
          <w:tcPr>
            <w:tcW w:w="992" w:type="dxa"/>
            <w:vAlign w:val="center"/>
          </w:tcPr>
          <w:p w:rsidR="00F24414" w:rsidRDefault="00F24414" w:rsidP="00F24414">
            <w:pPr>
              <w:jc w:val="center"/>
              <w:rPr>
                <w:sz w:val="24"/>
                <w:szCs w:val="24"/>
              </w:rPr>
            </w:pPr>
            <w:r>
              <w:rPr>
                <w:rFonts w:ascii="Verdana" w:hAnsi="Verdana"/>
                <w:sz w:val="20"/>
                <w:szCs w:val="20"/>
              </w:rPr>
              <w:t>6,4</w:t>
            </w:r>
          </w:p>
        </w:tc>
        <w:tc>
          <w:tcPr>
            <w:tcW w:w="850" w:type="dxa"/>
            <w:vAlign w:val="center"/>
          </w:tcPr>
          <w:p w:rsidR="00F24414" w:rsidRDefault="00F24414" w:rsidP="00F24414">
            <w:pPr>
              <w:jc w:val="center"/>
              <w:rPr>
                <w:sz w:val="24"/>
                <w:szCs w:val="24"/>
              </w:rPr>
            </w:pPr>
            <w:r>
              <w:rPr>
                <w:rFonts w:ascii="Verdana" w:hAnsi="Verdana"/>
                <w:sz w:val="20"/>
                <w:szCs w:val="20"/>
              </w:rPr>
              <w:t>25,3</w:t>
            </w:r>
          </w:p>
        </w:tc>
        <w:tc>
          <w:tcPr>
            <w:tcW w:w="514" w:type="dxa"/>
            <w:vAlign w:val="center"/>
          </w:tcPr>
          <w:p w:rsidR="00F24414" w:rsidRDefault="00F24414" w:rsidP="00F24414">
            <w:pPr>
              <w:jc w:val="center"/>
              <w:rPr>
                <w:sz w:val="24"/>
                <w:szCs w:val="24"/>
              </w:rPr>
            </w:pPr>
            <w:r>
              <w:rPr>
                <w:rFonts w:ascii="Verdana" w:hAnsi="Verdana"/>
                <w:sz w:val="20"/>
                <w:szCs w:val="20"/>
              </w:rPr>
              <w:t>7</w:t>
            </w:r>
          </w:p>
        </w:tc>
      </w:tr>
      <w:tr w:rsidR="00F24414" w:rsidTr="00F24414">
        <w:trPr>
          <w:trHeight w:val="768"/>
        </w:trPr>
        <w:tc>
          <w:tcPr>
            <w:tcW w:w="752" w:type="dxa"/>
            <w:vAlign w:val="center"/>
          </w:tcPr>
          <w:p w:rsidR="00F24414" w:rsidRPr="00F24414" w:rsidRDefault="00F24414" w:rsidP="00F24414">
            <w:pPr>
              <w:jc w:val="center"/>
              <w:rPr>
                <w:rFonts w:ascii="Times New Roman" w:hAnsi="Times New Roman" w:cs="Times New Roman"/>
                <w:sz w:val="24"/>
                <w:szCs w:val="24"/>
                <w:lang w:val="uk-UA"/>
              </w:rPr>
            </w:pPr>
            <w:r w:rsidRPr="00F24414">
              <w:rPr>
                <w:rFonts w:ascii="Times New Roman" w:hAnsi="Times New Roman" w:cs="Times New Roman"/>
                <w:sz w:val="24"/>
                <w:szCs w:val="24"/>
                <w:lang w:val="uk-UA"/>
              </w:rPr>
              <w:t>2017</w:t>
            </w:r>
          </w:p>
        </w:tc>
        <w:tc>
          <w:tcPr>
            <w:tcW w:w="1432" w:type="dxa"/>
            <w:vAlign w:val="center"/>
          </w:tcPr>
          <w:p w:rsidR="00F24414" w:rsidRDefault="00F24414" w:rsidP="00F24414">
            <w:pPr>
              <w:jc w:val="center"/>
              <w:rPr>
                <w:sz w:val="24"/>
                <w:szCs w:val="24"/>
              </w:rPr>
            </w:pPr>
            <w:r>
              <w:rPr>
                <w:rFonts w:ascii="Verdana" w:hAnsi="Verdana"/>
                <w:sz w:val="20"/>
                <w:szCs w:val="20"/>
              </w:rPr>
              <w:t>1 698,0</w:t>
            </w:r>
          </w:p>
        </w:tc>
        <w:tc>
          <w:tcPr>
            <w:tcW w:w="1056" w:type="dxa"/>
            <w:vAlign w:val="center"/>
          </w:tcPr>
          <w:p w:rsidR="00F24414" w:rsidRDefault="00F24414" w:rsidP="00F24414">
            <w:pPr>
              <w:jc w:val="center"/>
              <w:rPr>
                <w:sz w:val="24"/>
                <w:szCs w:val="24"/>
              </w:rPr>
            </w:pPr>
            <w:r>
              <w:rPr>
                <w:rFonts w:ascii="Verdana" w:hAnsi="Verdana"/>
                <w:sz w:val="20"/>
                <w:szCs w:val="20"/>
              </w:rPr>
              <w:t>1 662,5</w:t>
            </w:r>
          </w:p>
        </w:tc>
        <w:tc>
          <w:tcPr>
            <w:tcW w:w="1450" w:type="dxa"/>
            <w:vAlign w:val="center"/>
          </w:tcPr>
          <w:p w:rsidR="00F24414" w:rsidRDefault="00F24414" w:rsidP="00F24414">
            <w:pPr>
              <w:jc w:val="center"/>
              <w:rPr>
                <w:sz w:val="24"/>
                <w:szCs w:val="24"/>
              </w:rPr>
            </w:pPr>
            <w:r>
              <w:rPr>
                <w:rFonts w:ascii="Verdana" w:hAnsi="Verdana"/>
                <w:sz w:val="20"/>
                <w:szCs w:val="20"/>
              </w:rPr>
              <w:t>97,9</w:t>
            </w:r>
          </w:p>
        </w:tc>
        <w:tc>
          <w:tcPr>
            <w:tcW w:w="947" w:type="dxa"/>
            <w:vAlign w:val="center"/>
          </w:tcPr>
          <w:p w:rsidR="00F24414" w:rsidRDefault="00F24414" w:rsidP="00F24414">
            <w:pPr>
              <w:jc w:val="center"/>
              <w:rPr>
                <w:sz w:val="24"/>
                <w:szCs w:val="24"/>
              </w:rPr>
            </w:pPr>
            <w:r>
              <w:rPr>
                <w:rFonts w:ascii="Verdana" w:hAnsi="Verdana"/>
                <w:sz w:val="20"/>
                <w:szCs w:val="20"/>
              </w:rPr>
              <w:t>12,0</w:t>
            </w:r>
          </w:p>
        </w:tc>
        <w:tc>
          <w:tcPr>
            <w:tcW w:w="1134" w:type="dxa"/>
            <w:vAlign w:val="center"/>
          </w:tcPr>
          <w:p w:rsidR="00F24414" w:rsidRDefault="00F24414" w:rsidP="00F24414">
            <w:pPr>
              <w:jc w:val="center"/>
              <w:rPr>
                <w:sz w:val="24"/>
                <w:szCs w:val="24"/>
              </w:rPr>
            </w:pPr>
            <w:r>
              <w:rPr>
                <w:rFonts w:ascii="Verdana" w:hAnsi="Verdana"/>
                <w:sz w:val="20"/>
                <w:szCs w:val="20"/>
              </w:rPr>
              <w:t>26,1</w:t>
            </w:r>
          </w:p>
        </w:tc>
        <w:tc>
          <w:tcPr>
            <w:tcW w:w="850" w:type="dxa"/>
            <w:vAlign w:val="center"/>
          </w:tcPr>
          <w:p w:rsidR="00F24414" w:rsidRDefault="00F24414" w:rsidP="00F24414">
            <w:pPr>
              <w:jc w:val="center"/>
              <w:rPr>
                <w:sz w:val="24"/>
                <w:szCs w:val="24"/>
              </w:rPr>
            </w:pPr>
            <w:r>
              <w:rPr>
                <w:rFonts w:ascii="Verdana" w:hAnsi="Verdana"/>
                <w:sz w:val="20"/>
                <w:szCs w:val="20"/>
              </w:rPr>
              <w:t>19,3</w:t>
            </w:r>
          </w:p>
        </w:tc>
        <w:tc>
          <w:tcPr>
            <w:tcW w:w="851" w:type="dxa"/>
            <w:vAlign w:val="center"/>
          </w:tcPr>
          <w:p w:rsidR="00F24414" w:rsidRDefault="00F24414" w:rsidP="00F24414">
            <w:pPr>
              <w:jc w:val="center"/>
              <w:rPr>
                <w:sz w:val="24"/>
                <w:szCs w:val="24"/>
              </w:rPr>
            </w:pPr>
            <w:r>
              <w:rPr>
                <w:rFonts w:ascii="Verdana" w:hAnsi="Verdana"/>
                <w:sz w:val="20"/>
                <w:szCs w:val="20"/>
              </w:rPr>
              <w:t>9,5</w:t>
            </w:r>
          </w:p>
        </w:tc>
        <w:tc>
          <w:tcPr>
            <w:tcW w:w="992" w:type="dxa"/>
            <w:vAlign w:val="center"/>
          </w:tcPr>
          <w:p w:rsidR="00F24414" w:rsidRDefault="00F24414" w:rsidP="00F24414">
            <w:pPr>
              <w:jc w:val="center"/>
              <w:rPr>
                <w:sz w:val="24"/>
                <w:szCs w:val="24"/>
              </w:rPr>
            </w:pPr>
            <w:r>
              <w:rPr>
                <w:rFonts w:ascii="Verdana" w:hAnsi="Verdana"/>
                <w:sz w:val="20"/>
                <w:szCs w:val="20"/>
              </w:rPr>
              <w:t>6,4</w:t>
            </w:r>
          </w:p>
        </w:tc>
        <w:tc>
          <w:tcPr>
            <w:tcW w:w="850" w:type="dxa"/>
            <w:vAlign w:val="center"/>
          </w:tcPr>
          <w:p w:rsidR="00F24414" w:rsidRDefault="00F24414" w:rsidP="00F24414">
            <w:pPr>
              <w:jc w:val="center"/>
              <w:rPr>
                <w:sz w:val="24"/>
                <w:szCs w:val="24"/>
              </w:rPr>
            </w:pPr>
            <w:r>
              <w:rPr>
                <w:rFonts w:ascii="Verdana" w:hAnsi="Verdana"/>
                <w:sz w:val="20"/>
                <w:szCs w:val="20"/>
              </w:rPr>
              <w:t>26,7</w:t>
            </w:r>
          </w:p>
        </w:tc>
        <w:tc>
          <w:tcPr>
            <w:tcW w:w="514" w:type="dxa"/>
            <w:vAlign w:val="center"/>
          </w:tcPr>
          <w:p w:rsidR="00F24414" w:rsidRDefault="00F24414" w:rsidP="00F24414">
            <w:pPr>
              <w:jc w:val="center"/>
              <w:rPr>
                <w:sz w:val="24"/>
                <w:szCs w:val="24"/>
              </w:rPr>
            </w:pPr>
            <w:r>
              <w:rPr>
                <w:rFonts w:ascii="Verdana" w:hAnsi="Verdana"/>
                <w:sz w:val="20"/>
                <w:szCs w:val="20"/>
              </w:rPr>
              <w:t>7</w:t>
            </w:r>
          </w:p>
        </w:tc>
      </w:tr>
    </w:tbl>
    <w:p w:rsidR="00D75251" w:rsidRDefault="00D75251" w:rsidP="00D75251">
      <w:pPr>
        <w:spacing w:after="0" w:line="240" w:lineRule="auto"/>
        <w:ind w:firstLine="709"/>
        <w:jc w:val="center"/>
        <w:rPr>
          <w:rFonts w:ascii="Times New Roman" w:hAnsi="Times New Roman" w:cs="Times New Roman"/>
          <w:sz w:val="24"/>
          <w:szCs w:val="24"/>
          <w:lang w:val="uk-UA"/>
        </w:rPr>
      </w:pPr>
      <w:r w:rsidRPr="00D75251">
        <w:rPr>
          <w:rFonts w:ascii="Times New Roman" w:hAnsi="Times New Roman" w:cs="Times New Roman"/>
          <w:sz w:val="24"/>
          <w:szCs w:val="24"/>
          <w:lang w:val="uk-UA"/>
        </w:rPr>
        <w:t xml:space="preserve"> (дані наведено без урахування тимчасово окупованої території АР Крим та м. Севастополя, а також без частини тимчасово окупованих територій у Донецькій та Луганській областях)</w:t>
      </w:r>
    </w:p>
    <w:p w:rsidR="00F24414" w:rsidRPr="00367DDF" w:rsidRDefault="00F24414" w:rsidP="00D75251">
      <w:pPr>
        <w:spacing w:after="0" w:line="240" w:lineRule="auto"/>
        <w:ind w:firstLine="709"/>
        <w:jc w:val="center"/>
        <w:rPr>
          <w:rFonts w:ascii="Times New Roman" w:hAnsi="Times New Roman" w:cs="Times New Roman"/>
          <w:sz w:val="28"/>
          <w:szCs w:val="28"/>
          <w:lang w:val="uk-UA"/>
        </w:rPr>
      </w:pPr>
    </w:p>
    <w:p w:rsidR="00D75251" w:rsidRDefault="00D75251" w:rsidP="00D75251">
      <w:pPr>
        <w:spacing w:after="0" w:line="240" w:lineRule="auto"/>
        <w:ind w:firstLine="709"/>
        <w:jc w:val="center"/>
        <w:rPr>
          <w:rFonts w:ascii="Times New Roman" w:hAnsi="Times New Roman" w:cs="Times New Roman"/>
          <w:sz w:val="24"/>
          <w:szCs w:val="24"/>
          <w:lang w:val="uk-UA"/>
        </w:rPr>
      </w:pPr>
    </w:p>
    <w:p w:rsidR="00F24414" w:rsidRDefault="00F24414" w:rsidP="00D75251">
      <w:pPr>
        <w:spacing w:after="0" w:line="240" w:lineRule="auto"/>
        <w:ind w:firstLine="709"/>
        <w:jc w:val="center"/>
        <w:rPr>
          <w:rFonts w:ascii="Times New Roman" w:hAnsi="Times New Roman" w:cs="Times New Roman"/>
          <w:sz w:val="24"/>
          <w:szCs w:val="24"/>
          <w:lang w:val="uk-UA"/>
        </w:rPr>
      </w:pPr>
    </w:p>
    <w:p w:rsidR="00D75251" w:rsidRPr="00A11811" w:rsidRDefault="00367DDF" w:rsidP="00367DDF">
      <w:pPr>
        <w:spacing w:after="0" w:line="240" w:lineRule="auto"/>
        <w:ind w:firstLine="709"/>
        <w:jc w:val="center"/>
        <w:rPr>
          <w:rFonts w:ascii="Times New Roman" w:hAnsi="Times New Roman" w:cs="Times New Roman"/>
          <w:b/>
          <w:sz w:val="28"/>
          <w:szCs w:val="28"/>
        </w:rPr>
      </w:pPr>
      <w:r>
        <w:rPr>
          <w:rFonts w:ascii="Times New Roman" w:hAnsi="Times New Roman" w:cs="Times New Roman"/>
          <w:sz w:val="28"/>
          <w:szCs w:val="28"/>
          <w:lang w:val="uk-UA"/>
        </w:rPr>
        <w:br w:type="column"/>
      </w:r>
      <w:r w:rsidRPr="00367DDF">
        <w:rPr>
          <w:rFonts w:ascii="Times New Roman" w:hAnsi="Times New Roman" w:cs="Times New Roman"/>
          <w:b/>
          <w:sz w:val="28"/>
          <w:szCs w:val="28"/>
          <w:lang w:val="uk-UA"/>
        </w:rPr>
        <w:lastRenderedPageBreak/>
        <w:t>Зареєстроване безробіття у 2017 році</w:t>
      </w:r>
      <w:r w:rsidR="00AA1FED">
        <w:rPr>
          <w:rFonts w:ascii="Times New Roman" w:hAnsi="Times New Roman" w:cs="Times New Roman"/>
          <w:b/>
          <w:sz w:val="28"/>
          <w:szCs w:val="28"/>
          <w:vertAlign w:val="superscript"/>
          <w:lang w:val="uk-UA"/>
        </w:rPr>
        <w:t>1</w:t>
      </w:r>
      <w:r w:rsidR="009E2F3C" w:rsidRPr="00A11811">
        <w:rPr>
          <w:rFonts w:ascii="Times New Roman" w:hAnsi="Times New Roman" w:cs="Times New Roman"/>
          <w:b/>
          <w:sz w:val="28"/>
          <w:szCs w:val="28"/>
        </w:rPr>
        <w:t>[13]</w:t>
      </w:r>
    </w:p>
    <w:p w:rsidR="00367DDF" w:rsidRDefault="00367DDF" w:rsidP="00367DDF">
      <w:pPr>
        <w:spacing w:after="0" w:line="240" w:lineRule="auto"/>
        <w:ind w:firstLine="709"/>
        <w:jc w:val="center"/>
        <w:rPr>
          <w:rFonts w:ascii="Times New Roman" w:hAnsi="Times New Roman" w:cs="Times New Roman"/>
          <w:sz w:val="24"/>
          <w:szCs w:val="24"/>
          <w:lang w:val="uk-UA"/>
        </w:rPr>
      </w:pPr>
      <w:r w:rsidRPr="00367DDF">
        <w:rPr>
          <w:rFonts w:ascii="Times New Roman" w:hAnsi="Times New Roman" w:cs="Times New Roman"/>
          <w:sz w:val="24"/>
          <w:szCs w:val="24"/>
          <w:lang w:val="uk-UA"/>
        </w:rPr>
        <w:t>(за даними державної служби зайнятості)</w:t>
      </w:r>
    </w:p>
    <w:p w:rsidR="00367DDF" w:rsidRDefault="00367DDF" w:rsidP="00367DDF">
      <w:pPr>
        <w:spacing w:after="0" w:line="240" w:lineRule="auto"/>
        <w:ind w:firstLine="709"/>
        <w:jc w:val="center"/>
        <w:rPr>
          <w:rFonts w:ascii="Times New Roman" w:hAnsi="Times New Roman" w:cs="Times New Roman"/>
          <w:sz w:val="24"/>
          <w:szCs w:val="24"/>
          <w:lang w:val="uk-UA"/>
        </w:rPr>
      </w:pPr>
    </w:p>
    <w:tbl>
      <w:tblPr>
        <w:tblStyle w:val="af"/>
        <w:tblW w:w="0" w:type="auto"/>
        <w:tblLook w:val="04A0" w:firstRow="1" w:lastRow="0" w:firstColumn="1" w:lastColumn="0" w:noHBand="0" w:noVBand="1"/>
      </w:tblPr>
      <w:tblGrid>
        <w:gridCol w:w="1914"/>
        <w:gridCol w:w="1914"/>
        <w:gridCol w:w="1914"/>
        <w:gridCol w:w="1914"/>
        <w:gridCol w:w="1915"/>
      </w:tblGrid>
      <w:tr w:rsidR="00AA1FED" w:rsidTr="00A125BE">
        <w:tc>
          <w:tcPr>
            <w:tcW w:w="1914" w:type="dxa"/>
            <w:vMerge w:val="restart"/>
          </w:tcPr>
          <w:p w:rsidR="00AA1FED" w:rsidRPr="00AA1FED" w:rsidRDefault="00AA1FED" w:rsidP="00AA1FED">
            <w:pPr>
              <w:rPr>
                <w:rFonts w:ascii="Times New Roman" w:hAnsi="Times New Roman" w:cs="Times New Roman"/>
                <w:sz w:val="28"/>
                <w:szCs w:val="28"/>
                <w:lang w:val="uk-UA"/>
              </w:rPr>
            </w:pPr>
            <w:r>
              <w:rPr>
                <w:rFonts w:ascii="Times New Roman" w:hAnsi="Times New Roman" w:cs="Times New Roman"/>
                <w:sz w:val="28"/>
                <w:szCs w:val="28"/>
                <w:lang w:val="uk-UA"/>
              </w:rPr>
              <w:t>Місяць</w:t>
            </w:r>
          </w:p>
        </w:tc>
        <w:tc>
          <w:tcPr>
            <w:tcW w:w="5742" w:type="dxa"/>
            <w:gridSpan w:val="3"/>
          </w:tcPr>
          <w:p w:rsidR="00AA1FED" w:rsidRDefault="00AA1FED" w:rsidP="00367DDF">
            <w:pPr>
              <w:jc w:val="center"/>
              <w:rPr>
                <w:rFonts w:ascii="Times New Roman" w:hAnsi="Times New Roman" w:cs="Times New Roman"/>
                <w:sz w:val="24"/>
                <w:szCs w:val="24"/>
                <w:lang w:val="uk-UA"/>
              </w:rPr>
            </w:pPr>
            <w:r w:rsidRPr="00AA1FED">
              <w:rPr>
                <w:rFonts w:ascii="Times New Roman" w:hAnsi="Times New Roman" w:cs="Times New Roman"/>
                <w:sz w:val="24"/>
                <w:szCs w:val="24"/>
                <w:lang w:val="uk-UA"/>
              </w:rPr>
              <w:t>Кількість зареєстрованих безробітних, на кінець звітного періоду</w:t>
            </w:r>
          </w:p>
        </w:tc>
        <w:tc>
          <w:tcPr>
            <w:tcW w:w="1915" w:type="dxa"/>
            <w:vMerge w:val="restart"/>
          </w:tcPr>
          <w:p w:rsidR="00AA1FED" w:rsidRDefault="00AA1FED" w:rsidP="00367DDF">
            <w:pPr>
              <w:jc w:val="center"/>
              <w:rPr>
                <w:rFonts w:ascii="Times New Roman" w:hAnsi="Times New Roman" w:cs="Times New Roman"/>
                <w:sz w:val="24"/>
                <w:szCs w:val="24"/>
                <w:lang w:val="uk-UA"/>
              </w:rPr>
            </w:pPr>
            <w:r w:rsidRPr="00AA1FED">
              <w:rPr>
                <w:rFonts w:ascii="Times New Roman" w:hAnsi="Times New Roman" w:cs="Times New Roman"/>
                <w:sz w:val="24"/>
                <w:szCs w:val="24"/>
                <w:lang w:val="uk-UA"/>
              </w:rPr>
              <w:t>Середній розмір допомоги за місяць, гривень</w:t>
            </w:r>
          </w:p>
        </w:tc>
      </w:tr>
      <w:tr w:rsidR="00AA1FED" w:rsidTr="00A125BE">
        <w:tc>
          <w:tcPr>
            <w:tcW w:w="1914" w:type="dxa"/>
            <w:vMerge/>
          </w:tcPr>
          <w:p w:rsidR="00AA1FED" w:rsidRDefault="00AA1FED" w:rsidP="00367DDF">
            <w:pPr>
              <w:jc w:val="center"/>
              <w:rPr>
                <w:rFonts w:ascii="Times New Roman" w:hAnsi="Times New Roman" w:cs="Times New Roman"/>
                <w:sz w:val="24"/>
                <w:szCs w:val="24"/>
                <w:lang w:val="uk-UA"/>
              </w:rPr>
            </w:pPr>
          </w:p>
        </w:tc>
        <w:tc>
          <w:tcPr>
            <w:tcW w:w="3828" w:type="dxa"/>
            <w:gridSpan w:val="2"/>
          </w:tcPr>
          <w:p w:rsidR="00AA1FED" w:rsidRDefault="00AA1FED" w:rsidP="00AA1FED">
            <w:pPr>
              <w:rPr>
                <w:rFonts w:ascii="Times New Roman" w:hAnsi="Times New Roman" w:cs="Times New Roman"/>
                <w:sz w:val="24"/>
                <w:szCs w:val="24"/>
                <w:lang w:val="uk-UA"/>
              </w:rPr>
            </w:pPr>
            <w:r w:rsidRPr="00AA1FED">
              <w:rPr>
                <w:rFonts w:ascii="Times New Roman" w:hAnsi="Times New Roman" w:cs="Times New Roman"/>
                <w:sz w:val="24"/>
                <w:szCs w:val="24"/>
                <w:lang w:val="uk-UA"/>
              </w:rPr>
              <w:t>тис. осіб</w:t>
            </w:r>
          </w:p>
        </w:tc>
        <w:tc>
          <w:tcPr>
            <w:tcW w:w="1914" w:type="dxa"/>
          </w:tcPr>
          <w:p w:rsidR="00AA1FED" w:rsidRDefault="00AA1FED" w:rsidP="00367DDF">
            <w:pPr>
              <w:jc w:val="center"/>
              <w:rPr>
                <w:rFonts w:ascii="Times New Roman" w:hAnsi="Times New Roman" w:cs="Times New Roman"/>
                <w:sz w:val="24"/>
                <w:szCs w:val="24"/>
                <w:lang w:val="uk-UA"/>
              </w:rPr>
            </w:pPr>
          </w:p>
        </w:tc>
        <w:tc>
          <w:tcPr>
            <w:tcW w:w="1915" w:type="dxa"/>
            <w:vMerge/>
          </w:tcPr>
          <w:p w:rsidR="00AA1FED" w:rsidRDefault="00AA1FED" w:rsidP="00367DDF">
            <w:pPr>
              <w:jc w:val="center"/>
              <w:rPr>
                <w:rFonts w:ascii="Times New Roman" w:hAnsi="Times New Roman" w:cs="Times New Roman"/>
                <w:sz w:val="24"/>
                <w:szCs w:val="24"/>
                <w:lang w:val="uk-UA"/>
              </w:rPr>
            </w:pPr>
          </w:p>
        </w:tc>
      </w:tr>
      <w:tr w:rsidR="00AA1FED" w:rsidTr="00367DDF">
        <w:tc>
          <w:tcPr>
            <w:tcW w:w="1914" w:type="dxa"/>
            <w:vMerge/>
          </w:tcPr>
          <w:p w:rsidR="00AA1FED" w:rsidRDefault="00AA1FED" w:rsidP="00367DDF">
            <w:pPr>
              <w:jc w:val="center"/>
              <w:rPr>
                <w:rFonts w:ascii="Times New Roman" w:hAnsi="Times New Roman" w:cs="Times New Roman"/>
                <w:sz w:val="24"/>
                <w:szCs w:val="24"/>
                <w:lang w:val="uk-UA"/>
              </w:rPr>
            </w:pPr>
          </w:p>
        </w:tc>
        <w:tc>
          <w:tcPr>
            <w:tcW w:w="1914" w:type="dxa"/>
          </w:tcPr>
          <w:p w:rsidR="00AA1FED" w:rsidRDefault="00AA1FED" w:rsidP="00367DDF">
            <w:pPr>
              <w:jc w:val="center"/>
              <w:rPr>
                <w:rFonts w:ascii="Times New Roman" w:hAnsi="Times New Roman" w:cs="Times New Roman"/>
                <w:sz w:val="24"/>
                <w:szCs w:val="24"/>
                <w:lang w:val="uk-UA"/>
              </w:rPr>
            </w:pPr>
            <w:r w:rsidRPr="00AA1FED">
              <w:rPr>
                <w:rFonts w:ascii="Times New Roman" w:hAnsi="Times New Roman" w:cs="Times New Roman"/>
                <w:sz w:val="24"/>
                <w:szCs w:val="24"/>
                <w:lang w:val="uk-UA"/>
              </w:rPr>
              <w:t>Всього</w:t>
            </w:r>
          </w:p>
        </w:tc>
        <w:tc>
          <w:tcPr>
            <w:tcW w:w="1914" w:type="dxa"/>
          </w:tcPr>
          <w:p w:rsidR="00AA1FED" w:rsidRDefault="00AA1FED" w:rsidP="00367DDF">
            <w:pPr>
              <w:jc w:val="center"/>
              <w:rPr>
                <w:rFonts w:ascii="Times New Roman" w:hAnsi="Times New Roman" w:cs="Times New Roman"/>
                <w:sz w:val="24"/>
                <w:szCs w:val="24"/>
                <w:lang w:val="uk-UA"/>
              </w:rPr>
            </w:pPr>
            <w:r w:rsidRPr="00AA1FED">
              <w:rPr>
                <w:rFonts w:ascii="Times New Roman" w:hAnsi="Times New Roman" w:cs="Times New Roman"/>
                <w:sz w:val="24"/>
                <w:szCs w:val="24"/>
                <w:lang w:val="uk-UA"/>
              </w:rPr>
              <w:t>з них отримують допомогу по безробіттю</w:t>
            </w:r>
          </w:p>
        </w:tc>
        <w:tc>
          <w:tcPr>
            <w:tcW w:w="1914" w:type="dxa"/>
          </w:tcPr>
          <w:p w:rsidR="00AA1FED" w:rsidRDefault="00AA1FED" w:rsidP="00367DDF">
            <w:pPr>
              <w:jc w:val="center"/>
              <w:rPr>
                <w:rFonts w:ascii="Times New Roman" w:hAnsi="Times New Roman" w:cs="Times New Roman"/>
                <w:sz w:val="24"/>
                <w:szCs w:val="24"/>
                <w:lang w:val="uk-UA"/>
              </w:rPr>
            </w:pPr>
            <w:r w:rsidRPr="00AA1FED">
              <w:rPr>
                <w:rFonts w:ascii="Times New Roman" w:hAnsi="Times New Roman" w:cs="Times New Roman"/>
                <w:sz w:val="24"/>
                <w:szCs w:val="24"/>
                <w:lang w:val="uk-UA"/>
              </w:rPr>
              <w:t>у % до населення працездатного віку</w:t>
            </w:r>
          </w:p>
        </w:tc>
        <w:tc>
          <w:tcPr>
            <w:tcW w:w="1915" w:type="dxa"/>
            <w:vMerge/>
          </w:tcPr>
          <w:p w:rsidR="00AA1FED" w:rsidRDefault="00AA1FED" w:rsidP="00367DDF">
            <w:pPr>
              <w:jc w:val="center"/>
              <w:rPr>
                <w:rFonts w:ascii="Times New Roman" w:hAnsi="Times New Roman" w:cs="Times New Roman"/>
                <w:sz w:val="24"/>
                <w:szCs w:val="24"/>
                <w:lang w:val="uk-UA"/>
              </w:rPr>
            </w:pP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Січень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429</w:t>
            </w:r>
            <w:r>
              <w:rPr>
                <w:rFonts w:ascii="Verdana" w:hAnsi="Verdana"/>
                <w:sz w:val="20"/>
                <w:szCs w:val="20"/>
              </w:rPr>
              <w:t>,0</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351,2</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1,6</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2015</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Лютий</w:t>
            </w:r>
          </w:p>
        </w:tc>
        <w:tc>
          <w:tcPr>
            <w:tcW w:w="1914" w:type="dxa"/>
            <w:vAlign w:val="bottom"/>
          </w:tcPr>
          <w:p w:rsidR="00AA1FED" w:rsidRPr="00AA1FED" w:rsidRDefault="00AA1FED" w:rsidP="00AA1FED">
            <w:pPr>
              <w:jc w:val="center"/>
              <w:rPr>
                <w:rFonts w:ascii="Verdana" w:hAnsi="Verdana"/>
                <w:sz w:val="24"/>
                <w:szCs w:val="24"/>
                <w:vertAlign w:val="superscript"/>
                <w:lang w:val="uk-UA"/>
              </w:rPr>
            </w:pPr>
            <w:r>
              <w:rPr>
                <w:rFonts w:ascii="Verdana" w:hAnsi="Verdana"/>
                <w:sz w:val="20"/>
                <w:szCs w:val="20"/>
              </w:rPr>
              <w:t>439,</w:t>
            </w:r>
            <w:r>
              <w:rPr>
                <w:rFonts w:ascii="Verdana" w:hAnsi="Verdana"/>
                <w:sz w:val="20"/>
                <w:szCs w:val="20"/>
                <w:lang w:val="en-US"/>
              </w:rPr>
              <w:t>4</w:t>
            </w:r>
            <w:r>
              <w:rPr>
                <w:rFonts w:ascii="Verdana" w:hAnsi="Verdana"/>
                <w:sz w:val="20"/>
                <w:szCs w:val="20"/>
                <w:vertAlign w:val="superscript"/>
                <w:lang w:val="uk-UA"/>
              </w:rPr>
              <w:t>2</w:t>
            </w:r>
          </w:p>
        </w:tc>
        <w:tc>
          <w:tcPr>
            <w:tcW w:w="1914" w:type="dxa"/>
            <w:vAlign w:val="bottom"/>
          </w:tcPr>
          <w:p w:rsidR="00AA1FED" w:rsidRPr="00AA1FED" w:rsidRDefault="00AA1FED" w:rsidP="00AA1FED">
            <w:pPr>
              <w:jc w:val="center"/>
              <w:rPr>
                <w:rFonts w:ascii="Verdana" w:hAnsi="Verdana"/>
                <w:sz w:val="24"/>
                <w:szCs w:val="24"/>
                <w:vertAlign w:val="superscript"/>
                <w:lang w:val="uk-UA"/>
              </w:rPr>
            </w:pPr>
            <w:r>
              <w:rPr>
                <w:rFonts w:ascii="Verdana" w:hAnsi="Verdana"/>
                <w:sz w:val="20"/>
                <w:szCs w:val="20"/>
              </w:rPr>
              <w:t>36</w:t>
            </w:r>
            <w:r>
              <w:rPr>
                <w:rFonts w:ascii="Verdana" w:hAnsi="Verdana"/>
                <w:sz w:val="20"/>
                <w:szCs w:val="20"/>
                <w:lang w:val="en-US"/>
              </w:rPr>
              <w:t>5</w:t>
            </w:r>
            <w:r>
              <w:rPr>
                <w:rFonts w:ascii="Verdana" w:hAnsi="Verdana"/>
                <w:sz w:val="20"/>
                <w:szCs w:val="20"/>
              </w:rPr>
              <w:t>,</w:t>
            </w:r>
            <w:r>
              <w:rPr>
                <w:rFonts w:ascii="Verdana" w:hAnsi="Verdana"/>
                <w:sz w:val="20"/>
                <w:szCs w:val="20"/>
                <w:lang w:val="en-US"/>
              </w:rPr>
              <w:t>2</w:t>
            </w:r>
            <w:r>
              <w:rPr>
                <w:rFonts w:ascii="Verdana" w:hAnsi="Verdana"/>
                <w:sz w:val="20"/>
                <w:szCs w:val="20"/>
                <w:vertAlign w:val="superscript"/>
                <w:lang w:val="uk-UA"/>
              </w:rPr>
              <w:t>2</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1,7</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1923</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Березень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406</w:t>
            </w:r>
            <w:r>
              <w:rPr>
                <w:rFonts w:ascii="Verdana" w:hAnsi="Verdana"/>
                <w:sz w:val="20"/>
                <w:szCs w:val="20"/>
              </w:rPr>
              <w:t>,8</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332,8</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1,5</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2028</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Квітень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374,2</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294,8</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1,4</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1904</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Травень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352,6</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282,3</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1,3</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1966</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Червень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330</w:t>
            </w:r>
            <w:r>
              <w:rPr>
                <w:rFonts w:ascii="Verdana" w:hAnsi="Verdana"/>
                <w:sz w:val="20"/>
                <w:szCs w:val="20"/>
              </w:rPr>
              <w:t>,</w:t>
            </w:r>
            <w:r>
              <w:rPr>
                <w:rFonts w:ascii="Verdana" w:hAnsi="Verdana"/>
                <w:sz w:val="20"/>
                <w:szCs w:val="20"/>
                <w:lang w:val="en-US"/>
              </w:rPr>
              <w:t>2</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265,1</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1,3</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1921</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Липень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319</w:t>
            </w:r>
            <w:r>
              <w:rPr>
                <w:rFonts w:ascii="Verdana" w:hAnsi="Verdana"/>
                <w:sz w:val="20"/>
                <w:szCs w:val="20"/>
              </w:rPr>
              <w:t>,</w:t>
            </w:r>
            <w:r>
              <w:rPr>
                <w:rFonts w:ascii="Verdana" w:hAnsi="Verdana"/>
                <w:sz w:val="20"/>
                <w:szCs w:val="20"/>
                <w:lang w:val="en-US"/>
              </w:rPr>
              <w:t>9</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256,9</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1,2</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2040</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Серпень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311</w:t>
            </w:r>
            <w:r>
              <w:rPr>
                <w:rFonts w:ascii="Verdana" w:hAnsi="Verdana"/>
                <w:sz w:val="20"/>
                <w:szCs w:val="20"/>
              </w:rPr>
              <w:t>,9</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248,2</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1,2</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2058</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Вересень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303,0</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237,8</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lang w:val="en-US"/>
              </w:rPr>
              <w:t>1,2</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lang w:val="en-US"/>
              </w:rPr>
              <w:t>2033</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Жовтень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281,9</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217,0</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1,1</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2137</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Листопад</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309,0</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240,1</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1,2</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2174</w:t>
            </w:r>
          </w:p>
        </w:tc>
      </w:tr>
      <w:tr w:rsidR="00AA1FED" w:rsidTr="00A125BE">
        <w:tc>
          <w:tcPr>
            <w:tcW w:w="1914" w:type="dxa"/>
          </w:tcPr>
          <w:p w:rsidR="00AA1FED" w:rsidRDefault="00AA1FED" w:rsidP="00367DDF">
            <w:pPr>
              <w:jc w:val="center"/>
              <w:rPr>
                <w:rFonts w:ascii="Times New Roman" w:hAnsi="Times New Roman" w:cs="Times New Roman"/>
                <w:sz w:val="24"/>
                <w:szCs w:val="24"/>
                <w:lang w:val="uk-UA"/>
              </w:rPr>
            </w:pPr>
            <w:r>
              <w:rPr>
                <w:rFonts w:ascii="Times New Roman" w:hAnsi="Times New Roman" w:cs="Times New Roman"/>
                <w:sz w:val="24"/>
                <w:szCs w:val="24"/>
                <w:lang w:val="uk-UA"/>
              </w:rPr>
              <w:t>Грудень</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354,4</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284,2</w:t>
            </w:r>
          </w:p>
        </w:tc>
        <w:tc>
          <w:tcPr>
            <w:tcW w:w="1914" w:type="dxa"/>
            <w:vAlign w:val="bottom"/>
          </w:tcPr>
          <w:p w:rsidR="00AA1FED" w:rsidRDefault="00AA1FED" w:rsidP="00AA1FED">
            <w:pPr>
              <w:jc w:val="center"/>
              <w:rPr>
                <w:rFonts w:ascii="Verdana" w:hAnsi="Verdana"/>
                <w:sz w:val="24"/>
                <w:szCs w:val="24"/>
              </w:rPr>
            </w:pPr>
            <w:r>
              <w:rPr>
                <w:rFonts w:ascii="Verdana" w:hAnsi="Verdana"/>
                <w:sz w:val="20"/>
                <w:szCs w:val="20"/>
              </w:rPr>
              <w:t>1,4</w:t>
            </w:r>
          </w:p>
        </w:tc>
        <w:tc>
          <w:tcPr>
            <w:tcW w:w="1915" w:type="dxa"/>
            <w:vAlign w:val="bottom"/>
          </w:tcPr>
          <w:p w:rsidR="00AA1FED" w:rsidRDefault="00AA1FED" w:rsidP="00AA1FED">
            <w:pPr>
              <w:jc w:val="center"/>
              <w:rPr>
                <w:rFonts w:ascii="Verdana" w:hAnsi="Verdana"/>
                <w:sz w:val="24"/>
                <w:szCs w:val="24"/>
              </w:rPr>
            </w:pPr>
            <w:r>
              <w:rPr>
                <w:rFonts w:ascii="Verdana" w:hAnsi="Verdana"/>
                <w:sz w:val="20"/>
                <w:szCs w:val="20"/>
              </w:rPr>
              <w:t>2331</w:t>
            </w:r>
          </w:p>
        </w:tc>
      </w:tr>
    </w:tbl>
    <w:p w:rsidR="00367DDF" w:rsidRPr="00367DDF" w:rsidRDefault="00367DDF" w:rsidP="00367DDF">
      <w:pPr>
        <w:spacing w:after="0" w:line="240" w:lineRule="auto"/>
        <w:ind w:firstLine="709"/>
        <w:jc w:val="center"/>
        <w:rPr>
          <w:rFonts w:ascii="Times New Roman" w:hAnsi="Times New Roman" w:cs="Times New Roman"/>
          <w:sz w:val="24"/>
          <w:szCs w:val="24"/>
          <w:lang w:val="uk-UA"/>
        </w:rPr>
      </w:pPr>
    </w:p>
    <w:p w:rsidR="00E966F1" w:rsidRDefault="002328B9" w:rsidP="002328B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w:t>
      </w:r>
    </w:p>
    <w:p w:rsidR="00613334" w:rsidRPr="00613334" w:rsidRDefault="00613334" w:rsidP="00613334">
      <w:pPr>
        <w:pStyle w:val="a7"/>
        <w:numPr>
          <w:ilvl w:val="0"/>
          <w:numId w:val="8"/>
        </w:numPr>
        <w:spacing w:after="0" w:line="240" w:lineRule="auto"/>
        <w:rPr>
          <w:rFonts w:ascii="Times New Roman" w:hAnsi="Times New Roman" w:cs="Times New Roman"/>
          <w:sz w:val="24"/>
          <w:szCs w:val="24"/>
          <w:lang w:val="uk-UA"/>
        </w:rPr>
      </w:pPr>
      <w:r w:rsidRPr="00613334">
        <w:rPr>
          <w:rFonts w:ascii="Times New Roman" w:hAnsi="Times New Roman" w:cs="Times New Roman"/>
          <w:sz w:val="24"/>
          <w:szCs w:val="24"/>
          <w:lang w:val="uk-UA"/>
        </w:rPr>
        <w:t xml:space="preserve">Без урахування тимчасово окупованої території Автономної Республіки Крим, </w:t>
      </w:r>
      <w:proofErr w:type="spellStart"/>
      <w:r w:rsidRPr="00613334">
        <w:rPr>
          <w:rFonts w:ascii="Times New Roman" w:hAnsi="Times New Roman" w:cs="Times New Roman"/>
          <w:sz w:val="24"/>
          <w:szCs w:val="24"/>
          <w:lang w:val="uk-UA"/>
        </w:rPr>
        <w:t>м.Севастополя</w:t>
      </w:r>
      <w:proofErr w:type="spellEnd"/>
      <w:r w:rsidRPr="00613334">
        <w:rPr>
          <w:rFonts w:ascii="Times New Roman" w:hAnsi="Times New Roman" w:cs="Times New Roman"/>
          <w:sz w:val="24"/>
          <w:szCs w:val="24"/>
          <w:lang w:val="uk-UA"/>
        </w:rPr>
        <w:t xml:space="preserve"> та частини зони проведення антитерористичної операції.</w:t>
      </w:r>
    </w:p>
    <w:p w:rsidR="00613334" w:rsidRDefault="00613334" w:rsidP="00613334">
      <w:pPr>
        <w:pStyle w:val="a7"/>
        <w:numPr>
          <w:ilvl w:val="0"/>
          <w:numId w:val="8"/>
        </w:numPr>
        <w:spacing w:after="0" w:line="240" w:lineRule="auto"/>
        <w:rPr>
          <w:rFonts w:ascii="Times New Roman" w:hAnsi="Times New Roman" w:cs="Times New Roman"/>
          <w:sz w:val="24"/>
          <w:szCs w:val="24"/>
          <w:lang w:val="uk-UA"/>
        </w:rPr>
      </w:pPr>
      <w:r w:rsidRPr="00613334">
        <w:rPr>
          <w:rFonts w:ascii="Times New Roman" w:hAnsi="Times New Roman" w:cs="Times New Roman"/>
          <w:sz w:val="24"/>
          <w:szCs w:val="24"/>
          <w:lang w:val="uk-UA"/>
        </w:rPr>
        <w:t>Дані уточнені.</w:t>
      </w:r>
    </w:p>
    <w:p w:rsidR="00AA1B0F" w:rsidRDefault="00AA1B0F" w:rsidP="00AA1B0F">
      <w:pPr>
        <w:pStyle w:val="a3"/>
        <w:rPr>
          <w:lang w:val="uk-UA"/>
        </w:rPr>
      </w:pPr>
      <w:r>
        <w:rPr>
          <w:lang w:val="uk-UA"/>
        </w:rPr>
        <w:br w:type="column"/>
      </w:r>
      <w:r>
        <w:rPr>
          <w:lang w:val="uk-UA"/>
        </w:rPr>
        <w:lastRenderedPageBreak/>
        <w:t>Висновки</w:t>
      </w:r>
    </w:p>
    <w:p w:rsidR="00AA1B0F"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Рівень безробіття — кількісний показник, який визначається як відношення кількості безробітних до загальної кількості економічно активного працездатного населення країни (регіону, соціальної групи), і виражається у відсотках.</w:t>
      </w:r>
    </w:p>
    <w:p w:rsid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Проблема безробіття сьогодні досить важлива</w:t>
      </w:r>
      <w:r>
        <w:rPr>
          <w:rFonts w:ascii="Times New Roman" w:hAnsi="Times New Roman" w:cs="Times New Roman"/>
          <w:sz w:val="28"/>
          <w:szCs w:val="28"/>
          <w:lang w:val="uk-UA"/>
        </w:rPr>
        <w:t xml:space="preserve">. </w:t>
      </w:r>
      <w:r w:rsidRPr="00DA3455">
        <w:rPr>
          <w:rFonts w:ascii="Times New Roman" w:hAnsi="Times New Roman" w:cs="Times New Roman"/>
          <w:sz w:val="28"/>
          <w:szCs w:val="28"/>
          <w:lang w:val="uk-UA"/>
        </w:rPr>
        <w:t>На сьогоднішній день в Україні діє «Державна програма зайнятості населення». З метою вирішення проблеми безробіття створені центри зайнятості, розроблені державні програми щодо зменшення безробіття.</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Проте ця програма не вирішує проблем безробіття, оскільки в ній відсутні конкретні заходи щодо його скорочення.</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Повністю ліквідувати безробіття неможливо, тому що існує категорія громадян, які просто не хочуть працювати. Ця категорія громадян відноситься до категорії працездатного населення. Проблему зменшення безробіття треба вирішувати таким чином, щоб це було вигідно і робітникові, і роботодавцеві, і державі.</w:t>
      </w:r>
    </w:p>
    <w:p w:rsid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Вирішити проблему безробіття можна залученням безробітних до підприємницької діяльності.</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Офіційно безробітні громадяни, які не мають офіційної роботи, але мають інші джерела заробітку (надають послуги, зайняті на присадибних ділянках) не сплачують податки, а іноді й стоять на обліку в центрі зайнятості.</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Особливої уваги з боку держави потребують інваліди, жінки, які мають дітей віком до 6 років, батьки багатодітних сімей. Тому приватним підприємцям, які мають таких працівників, необхідно надати пільги з оподаткування цих громадян.</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Молоді спеціалісти становлять особливу категорію. Це особи, які:</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1) закінчили навчання у ВНЗ;</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2) закінчили навчання у середніх спеціальних навчальних закладах;</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3) перебувають на обліку в центрі зайнятості і пройшли перепідготовку за іншою спеціальністю.</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lastRenderedPageBreak/>
        <w:t>Вирішенням проблем молодих спеціалістів повинні разом займатися ВНЗ і держава: надавати певні пільги підприємствам, де працюють ці спеціалісти, кожен ВНЗ повинен рекламувати своїх випускників. Для підвищення конкурентоспроможності майбутніх спеціалістів на економічних, фінансових та лінгвістичних спеціальностях як обов’язкову дисципліну необхідно запровадити оволодівання навичками керування легковим автомобілем.</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Запропоновані заходи сприятимуть переходу робітників із тіньового сектора економіки в реальний. Це сприятиме також певному зниженню рівня безробіття, який розраховується за методологією МОП.</w:t>
      </w:r>
    </w:p>
    <w:p w:rsid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Найбільше можливостей для працевлаштування є на малих приватних підприємствах.</w:t>
      </w:r>
      <w:r>
        <w:rPr>
          <w:rFonts w:ascii="Times New Roman" w:hAnsi="Times New Roman" w:cs="Times New Roman"/>
          <w:sz w:val="28"/>
          <w:szCs w:val="28"/>
          <w:lang w:val="uk-UA"/>
        </w:rPr>
        <w:t xml:space="preserve"> Але є низка чинників, що заважають громадянам влаштуватися на роботу до приватного підприємства.</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Першим фактором, який заважає влаштуватись на роботу до приватного підприємства, є психологічний.</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Другий фактор — податковий. Фізичним особам, платникам єдиного податку, невигідно наймати робітника на законних підставах. Для вирішення цієї проблеми необхідно надати податкові пільги приватним підприємцям — платникам єдиного податку.</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Третій фактор — обмеженість ринку збуту, зумовлена ПДВ, яка особливо впливає на виробників товарів народного споживання. Найдоцільніше було б змінити схему оподаткування, проте цей фактор потребує ґрунтовніших наукових досліджень. В основному він впливає на підприємців, які займаються виготовленням товарів народного споживання.</w:t>
      </w:r>
    </w:p>
    <w:p w:rsidR="00DA3455" w:rsidRPr="00DA3455" w:rsidRDefault="00DA3455" w:rsidP="00A36917">
      <w:pPr>
        <w:spacing w:after="0" w:line="240" w:lineRule="auto"/>
        <w:ind w:firstLine="709"/>
        <w:jc w:val="both"/>
        <w:rPr>
          <w:rFonts w:ascii="Times New Roman" w:hAnsi="Times New Roman" w:cs="Times New Roman"/>
          <w:sz w:val="28"/>
          <w:szCs w:val="28"/>
          <w:lang w:val="uk-UA"/>
        </w:rPr>
      </w:pPr>
    </w:p>
    <w:p w:rsid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Четвертий фактор — правова незахищеність робітника і роботодавця одне від одного, як наслідок неправильної побудови трудового контракту за формою чинного законодавства. Ця проблема усувається внесенням змін у трудовий договір.</w:t>
      </w:r>
    </w:p>
    <w:p w:rsidR="00DA3455" w:rsidRDefault="00DA3455" w:rsidP="00A36917">
      <w:pPr>
        <w:spacing w:after="0" w:line="240" w:lineRule="auto"/>
        <w:ind w:firstLine="709"/>
        <w:jc w:val="both"/>
        <w:rPr>
          <w:rFonts w:ascii="Times New Roman" w:hAnsi="Times New Roman" w:cs="Times New Roman"/>
          <w:sz w:val="28"/>
          <w:szCs w:val="28"/>
          <w:lang w:val="uk-UA"/>
        </w:rPr>
      </w:pPr>
    </w:p>
    <w:p w:rsidR="00DA3455" w:rsidRDefault="00DA3455" w:rsidP="00A36917">
      <w:pPr>
        <w:spacing w:after="0" w:line="240" w:lineRule="auto"/>
        <w:ind w:firstLine="709"/>
        <w:jc w:val="both"/>
        <w:rPr>
          <w:rFonts w:ascii="Times New Roman" w:hAnsi="Times New Roman" w:cs="Times New Roman"/>
          <w:sz w:val="28"/>
          <w:szCs w:val="28"/>
          <w:lang w:val="uk-UA"/>
        </w:rPr>
      </w:pPr>
      <w:r w:rsidRPr="00DA3455">
        <w:rPr>
          <w:rFonts w:ascii="Times New Roman" w:hAnsi="Times New Roman" w:cs="Times New Roman"/>
          <w:sz w:val="28"/>
          <w:szCs w:val="28"/>
          <w:lang w:val="uk-UA"/>
        </w:rPr>
        <w:t>За даними Держкомстату, в Україні один із найвищих показників в Європі безробіття серед молоді до 25 років: у 2016 році непрацевлаштованими були 23,1% молодих українців, у 2017-му ситуація дещо поліпшилася й складає 17,8%. Однак дедалі частіше соціологічні опитування фіксують бажання молодих українців виїхати за кордон на навчання, в пошуку роботи чи тимчасових заробітків.</w:t>
      </w:r>
    </w:p>
    <w:p w:rsidR="00123988" w:rsidRDefault="00123988" w:rsidP="00A36917">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Для запобігання небажаних наслідків безробіття держава здійснює політику зайнятості</w:t>
      </w:r>
      <w:r>
        <w:rPr>
          <w:rFonts w:ascii="Times New Roman" w:hAnsi="Times New Roman" w:cs="Times New Roman"/>
          <w:sz w:val="28"/>
          <w:szCs w:val="28"/>
          <w:lang w:val="uk-UA"/>
        </w:rPr>
        <w:t xml:space="preserve"> </w:t>
      </w:r>
      <w:r w:rsidRPr="00123988">
        <w:rPr>
          <w:rFonts w:ascii="Times New Roman" w:hAnsi="Times New Roman" w:cs="Times New Roman"/>
          <w:sz w:val="28"/>
          <w:szCs w:val="28"/>
          <w:lang w:val="uk-UA"/>
        </w:rPr>
        <w:t>такими засобами:</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дострокове звільнення на пенсію працівників державних підприємств (за 2—3 роки до пенсійного віку);</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створення робочих місць через організацію громадських робіт у сфері інфраструктури (будівництво доріг), особливо для хронічних безробітних і молоді;</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обмеження імміграції (в'їзду в країну) та стимулювання повернення на батьківщину іноземних робітників;</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формування фондів страхування з безробіття;</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виплати допомоги з безробіття;</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організація бірж праці та курсів перепідготовки кадрів;</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запровадження пільг безробітним в оплаті житлових по</w:t>
      </w:r>
      <w:r w:rsidR="00753329">
        <w:rPr>
          <w:rFonts w:ascii="Times New Roman" w:hAnsi="Times New Roman" w:cs="Times New Roman"/>
          <w:sz w:val="28"/>
          <w:szCs w:val="28"/>
          <w:lang w:val="uk-UA"/>
        </w:rPr>
        <w:t>слуг, проїзду в громад</w:t>
      </w:r>
      <w:r w:rsidRPr="00123988">
        <w:rPr>
          <w:rFonts w:ascii="Times New Roman" w:hAnsi="Times New Roman" w:cs="Times New Roman"/>
          <w:sz w:val="28"/>
          <w:szCs w:val="28"/>
          <w:lang w:val="uk-UA"/>
        </w:rPr>
        <w:t>ському транспорті;</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формування соціальних програм щодо працевл</w:t>
      </w:r>
      <w:r w:rsidR="00753329">
        <w:rPr>
          <w:rFonts w:ascii="Times New Roman" w:hAnsi="Times New Roman" w:cs="Times New Roman"/>
          <w:sz w:val="28"/>
          <w:szCs w:val="28"/>
          <w:lang w:val="uk-UA"/>
        </w:rPr>
        <w:t>аштування молоді, жінок, пенсіо</w:t>
      </w:r>
      <w:r w:rsidRPr="00123988">
        <w:rPr>
          <w:rFonts w:ascii="Times New Roman" w:hAnsi="Times New Roman" w:cs="Times New Roman"/>
          <w:sz w:val="28"/>
          <w:szCs w:val="28"/>
          <w:lang w:val="uk-UA"/>
        </w:rPr>
        <w:t>нерів та ін.;</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податкове стимулювання створення нових робочих місць;</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123988"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поліпшення інформованості населення про можливості зайнятості;</w:t>
      </w:r>
    </w:p>
    <w:p w:rsidR="00123988" w:rsidRPr="00123988" w:rsidRDefault="00123988" w:rsidP="00123988">
      <w:pPr>
        <w:spacing w:after="0" w:line="240" w:lineRule="auto"/>
        <w:ind w:firstLine="709"/>
        <w:jc w:val="both"/>
        <w:rPr>
          <w:rFonts w:ascii="Times New Roman" w:hAnsi="Times New Roman" w:cs="Times New Roman"/>
          <w:sz w:val="28"/>
          <w:szCs w:val="28"/>
          <w:lang w:val="uk-UA"/>
        </w:rPr>
      </w:pPr>
    </w:p>
    <w:p w:rsidR="00123988" w:rsidRPr="009800FB" w:rsidRDefault="00123988" w:rsidP="00123988">
      <w:pPr>
        <w:pStyle w:val="a7"/>
        <w:numPr>
          <w:ilvl w:val="0"/>
          <w:numId w:val="9"/>
        </w:numPr>
        <w:spacing w:after="0" w:line="240" w:lineRule="auto"/>
        <w:jc w:val="both"/>
        <w:rPr>
          <w:rFonts w:ascii="Times New Roman" w:hAnsi="Times New Roman" w:cs="Times New Roman"/>
          <w:sz w:val="28"/>
          <w:szCs w:val="28"/>
          <w:lang w:val="uk-UA"/>
        </w:rPr>
      </w:pPr>
      <w:r w:rsidRPr="00123988">
        <w:rPr>
          <w:rFonts w:ascii="Times New Roman" w:hAnsi="Times New Roman" w:cs="Times New Roman"/>
          <w:sz w:val="28"/>
          <w:szCs w:val="28"/>
          <w:lang w:val="uk-UA"/>
        </w:rPr>
        <w:t>удосконалення професійної підготовки з дефіцитних спеціальностей.</w:t>
      </w:r>
    </w:p>
    <w:p w:rsidR="009800FB" w:rsidRPr="009800FB" w:rsidRDefault="009800FB" w:rsidP="009800FB">
      <w:pPr>
        <w:pStyle w:val="a7"/>
        <w:rPr>
          <w:rFonts w:ascii="Times New Roman" w:hAnsi="Times New Roman" w:cs="Times New Roman"/>
          <w:sz w:val="28"/>
          <w:szCs w:val="28"/>
          <w:lang w:val="uk-UA"/>
        </w:rPr>
      </w:pPr>
    </w:p>
    <w:p w:rsidR="009800FB" w:rsidRPr="009800FB" w:rsidRDefault="009800FB" w:rsidP="009800F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1E2CC2">
        <w:rPr>
          <w:rFonts w:ascii="Times New Roman" w:hAnsi="Times New Roman" w:cs="Times New Roman"/>
          <w:sz w:val="28"/>
          <w:szCs w:val="28"/>
          <w:lang w:val="uk-UA"/>
        </w:rPr>
        <w:t xml:space="preserve">можна зробити висновок, що проблема безробіття була, є і буде досить актуальною для людства. Адже існує таке явище як природне безробіття і навіть у розвинених країнах світу рівень безробіття може сягати 10%. Але в Україні цей рівень є катастрофічно високим, у 2017 році — 17,8%. Дедалі більше української молоді виявляє бажання виїхати за кордон на навчання чи в пошуку роботи. Але держава здійснює свою політику зайнятості для запобігання небажаних наслідків безробіття (способи </w:t>
      </w:r>
      <w:proofErr w:type="spellStart"/>
      <w:r w:rsidR="001E2CC2">
        <w:rPr>
          <w:rFonts w:ascii="Times New Roman" w:hAnsi="Times New Roman" w:cs="Times New Roman"/>
          <w:sz w:val="28"/>
          <w:szCs w:val="28"/>
          <w:lang w:val="uk-UA"/>
        </w:rPr>
        <w:t>перечислені</w:t>
      </w:r>
      <w:proofErr w:type="spellEnd"/>
      <w:r w:rsidR="001E2CC2">
        <w:rPr>
          <w:rFonts w:ascii="Times New Roman" w:hAnsi="Times New Roman" w:cs="Times New Roman"/>
          <w:sz w:val="28"/>
          <w:szCs w:val="28"/>
          <w:lang w:val="uk-UA"/>
        </w:rPr>
        <w:t xml:space="preserve"> вище). І вже зараз ми можемо спостерігати позитивну тенденцію до зменшення рівня безробіття.</w:t>
      </w:r>
      <w:bookmarkStart w:id="0" w:name="_GoBack"/>
      <w:bookmarkEnd w:id="0"/>
    </w:p>
    <w:p w:rsidR="00123988" w:rsidRPr="00123988" w:rsidRDefault="00123988" w:rsidP="00123988">
      <w:pPr>
        <w:pStyle w:val="a3"/>
        <w:rPr>
          <w:lang w:val="uk-UA"/>
        </w:rPr>
      </w:pPr>
      <w:r>
        <w:rPr>
          <w:lang w:val="uk-UA"/>
        </w:rPr>
        <w:br w:type="column"/>
      </w:r>
      <w:r>
        <w:rPr>
          <w:lang w:val="uk-UA"/>
        </w:rPr>
        <w:lastRenderedPageBreak/>
        <w:t>Список використаних джерел</w:t>
      </w:r>
    </w:p>
    <w:p w:rsidR="00A11811" w:rsidRPr="00A11811" w:rsidRDefault="00AA7F57" w:rsidP="00A125BE">
      <w:pPr>
        <w:pStyle w:val="a7"/>
        <w:numPr>
          <w:ilvl w:val="0"/>
          <w:numId w:val="1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Основи економічних науки: курс лекцій/ В.С. Савчук, О.О. Бєляєв, К.Т. Кривенко та ін.;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д-ра </w:t>
      </w:r>
      <w:proofErr w:type="spellStart"/>
      <w:r>
        <w:rPr>
          <w:rFonts w:ascii="Times New Roman" w:hAnsi="Times New Roman" w:cs="Times New Roman"/>
          <w:sz w:val="28"/>
          <w:szCs w:val="28"/>
          <w:lang w:val="uk-UA"/>
        </w:rPr>
        <w:t>екон</w:t>
      </w:r>
      <w:proofErr w:type="spellEnd"/>
      <w:r>
        <w:rPr>
          <w:rFonts w:ascii="Times New Roman" w:hAnsi="Times New Roman" w:cs="Times New Roman"/>
          <w:sz w:val="28"/>
          <w:szCs w:val="28"/>
          <w:lang w:val="uk-UA"/>
        </w:rPr>
        <w:t xml:space="preserve">. наук, проф., </w:t>
      </w:r>
      <w:proofErr w:type="spellStart"/>
      <w:r>
        <w:rPr>
          <w:rFonts w:ascii="Times New Roman" w:hAnsi="Times New Roman" w:cs="Times New Roman"/>
          <w:sz w:val="28"/>
          <w:szCs w:val="28"/>
          <w:lang w:val="uk-UA"/>
        </w:rPr>
        <w:t>чл</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кор</w:t>
      </w:r>
      <w:proofErr w:type="spellEnd"/>
      <w:r>
        <w:rPr>
          <w:rFonts w:ascii="Times New Roman" w:hAnsi="Times New Roman" w:cs="Times New Roman"/>
          <w:sz w:val="28"/>
          <w:szCs w:val="28"/>
          <w:lang w:val="uk-UA"/>
        </w:rPr>
        <w:t>. НАНУ В.С. Савчука. — К.: КНЕУ, 2011. — 442 с.</w:t>
      </w:r>
    </w:p>
    <w:p w:rsidR="00123988"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Гуць</w:t>
      </w:r>
      <w:proofErr w:type="spellEnd"/>
      <w:r w:rsidRPr="00A125BE">
        <w:rPr>
          <w:rFonts w:ascii="Times New Roman" w:hAnsi="Times New Roman" w:cs="Times New Roman"/>
          <w:sz w:val="28"/>
          <w:szCs w:val="28"/>
          <w:lang w:val="uk-UA"/>
        </w:rPr>
        <w:t xml:space="preserve"> М. Проблеми безробіття та рівня життя населення України/</w:t>
      </w:r>
      <w:r w:rsidR="009800FB">
        <w:rPr>
          <w:rFonts w:ascii="Times New Roman" w:hAnsi="Times New Roman" w:cs="Times New Roman"/>
          <w:sz w:val="28"/>
          <w:szCs w:val="28"/>
          <w:lang w:val="uk-UA"/>
        </w:rPr>
        <w:t>/ Україна: аспекти праці. - 2010</w:t>
      </w:r>
      <w:r w:rsidRPr="00A125BE">
        <w:rPr>
          <w:rFonts w:ascii="Times New Roman" w:hAnsi="Times New Roman" w:cs="Times New Roman"/>
          <w:sz w:val="28"/>
          <w:szCs w:val="28"/>
          <w:lang w:val="uk-UA"/>
        </w:rPr>
        <w:t>. - № 2. - C. 13-17</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Дербаль</w:t>
      </w:r>
      <w:proofErr w:type="spellEnd"/>
      <w:r w:rsidRPr="00A125BE">
        <w:rPr>
          <w:rFonts w:ascii="Times New Roman" w:hAnsi="Times New Roman" w:cs="Times New Roman"/>
          <w:sz w:val="28"/>
          <w:szCs w:val="28"/>
          <w:lang w:val="uk-UA"/>
        </w:rPr>
        <w:t xml:space="preserve"> М. Проблема безробіття: де вихід // Краєзнав</w:t>
      </w:r>
      <w:r w:rsidR="009800FB">
        <w:rPr>
          <w:rFonts w:ascii="Times New Roman" w:hAnsi="Times New Roman" w:cs="Times New Roman"/>
          <w:sz w:val="28"/>
          <w:szCs w:val="28"/>
          <w:lang w:val="uk-UA"/>
        </w:rPr>
        <w:t>ство. Географія. Туризм.. - 2013</w:t>
      </w:r>
      <w:r w:rsidRPr="00A125BE">
        <w:rPr>
          <w:rFonts w:ascii="Times New Roman" w:hAnsi="Times New Roman" w:cs="Times New Roman"/>
          <w:sz w:val="28"/>
          <w:szCs w:val="28"/>
          <w:lang w:val="uk-UA"/>
        </w:rPr>
        <w:t>. - № 36. - C. 20-23</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Карташов</w:t>
      </w:r>
      <w:proofErr w:type="spellEnd"/>
      <w:r w:rsidRPr="00A125BE">
        <w:rPr>
          <w:rFonts w:ascii="Times New Roman" w:hAnsi="Times New Roman" w:cs="Times New Roman"/>
          <w:sz w:val="28"/>
          <w:szCs w:val="28"/>
          <w:lang w:val="uk-UA"/>
        </w:rPr>
        <w:t xml:space="preserve"> С.А., </w:t>
      </w:r>
      <w:proofErr w:type="spellStart"/>
      <w:r w:rsidRPr="00A125BE">
        <w:rPr>
          <w:rFonts w:ascii="Times New Roman" w:hAnsi="Times New Roman" w:cs="Times New Roman"/>
          <w:sz w:val="28"/>
          <w:szCs w:val="28"/>
          <w:lang w:val="uk-UA"/>
        </w:rPr>
        <w:t>Одегов</w:t>
      </w:r>
      <w:proofErr w:type="spellEnd"/>
      <w:r w:rsidRPr="00A125BE">
        <w:rPr>
          <w:rFonts w:ascii="Times New Roman" w:hAnsi="Times New Roman" w:cs="Times New Roman"/>
          <w:sz w:val="28"/>
          <w:szCs w:val="28"/>
          <w:lang w:val="uk-UA"/>
        </w:rPr>
        <w:t xml:space="preserve"> Ю.Г., </w:t>
      </w:r>
      <w:proofErr w:type="spellStart"/>
      <w:r w:rsidRPr="00A125BE">
        <w:rPr>
          <w:rFonts w:ascii="Times New Roman" w:hAnsi="Times New Roman" w:cs="Times New Roman"/>
          <w:sz w:val="28"/>
          <w:szCs w:val="28"/>
          <w:lang w:val="uk-UA"/>
        </w:rPr>
        <w:t>Кокорєв</w:t>
      </w:r>
      <w:proofErr w:type="spellEnd"/>
      <w:r w:rsidRPr="00A125BE">
        <w:rPr>
          <w:rFonts w:ascii="Times New Roman" w:hAnsi="Times New Roman" w:cs="Times New Roman"/>
          <w:sz w:val="28"/>
          <w:szCs w:val="28"/>
          <w:lang w:val="uk-UA"/>
        </w:rPr>
        <w:t xml:space="preserve"> І.А. Працевлаштування: пошук роботи. Навчальний посібник / За ред. Ю.Г. </w:t>
      </w:r>
      <w:proofErr w:type="spellStart"/>
      <w:r w:rsidRPr="00A125BE">
        <w:rPr>
          <w:rFonts w:ascii="Times New Roman" w:hAnsi="Times New Roman" w:cs="Times New Roman"/>
          <w:sz w:val="28"/>
          <w:szCs w:val="28"/>
          <w:lang w:val="uk-UA"/>
        </w:rPr>
        <w:t>Одегова</w:t>
      </w:r>
      <w:proofErr w:type="spellEnd"/>
      <w:r w:rsidR="009800FB">
        <w:rPr>
          <w:rFonts w:ascii="Times New Roman" w:hAnsi="Times New Roman" w:cs="Times New Roman"/>
          <w:sz w:val="28"/>
          <w:szCs w:val="28"/>
          <w:lang w:val="uk-UA"/>
        </w:rPr>
        <w:t>. - М: Видавництво «Іспит», 2012</w:t>
      </w:r>
      <w:r w:rsidRPr="00A125BE">
        <w:rPr>
          <w:rFonts w:ascii="Times New Roman" w:hAnsi="Times New Roman" w:cs="Times New Roman"/>
          <w:sz w:val="28"/>
          <w:szCs w:val="28"/>
          <w:lang w:val="uk-UA"/>
        </w:rPr>
        <w:t>р.</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Купрій</w:t>
      </w:r>
      <w:proofErr w:type="spellEnd"/>
      <w:r w:rsidRPr="00A125BE">
        <w:rPr>
          <w:rFonts w:ascii="Times New Roman" w:hAnsi="Times New Roman" w:cs="Times New Roman"/>
          <w:sz w:val="28"/>
          <w:szCs w:val="28"/>
          <w:lang w:val="uk-UA"/>
        </w:rPr>
        <w:t xml:space="preserve"> О. Соціальне страхування на випадок безробіття в Україні: історія становлення, досягнення, проблеми та перспективи /</w:t>
      </w:r>
      <w:r w:rsidR="009800FB">
        <w:rPr>
          <w:rFonts w:ascii="Times New Roman" w:hAnsi="Times New Roman" w:cs="Times New Roman"/>
          <w:sz w:val="28"/>
          <w:szCs w:val="28"/>
          <w:lang w:val="uk-UA"/>
        </w:rPr>
        <w:t>/ Україна: аспекти праці. - 2012</w:t>
      </w:r>
      <w:r w:rsidRPr="00A125BE">
        <w:rPr>
          <w:rFonts w:ascii="Times New Roman" w:hAnsi="Times New Roman" w:cs="Times New Roman"/>
          <w:sz w:val="28"/>
          <w:szCs w:val="28"/>
          <w:lang w:val="uk-UA"/>
        </w:rPr>
        <w:t>. - № 7. - C. 42-47</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r w:rsidRPr="00A125BE">
        <w:rPr>
          <w:rFonts w:ascii="Times New Roman" w:hAnsi="Times New Roman" w:cs="Times New Roman"/>
          <w:sz w:val="28"/>
          <w:szCs w:val="28"/>
          <w:lang w:val="uk-UA"/>
        </w:rPr>
        <w:t xml:space="preserve">Лук'яненко В. Вирішення проблеми безробіття можливо лише за сприяння влади // День. - </w:t>
      </w:r>
      <w:r w:rsidR="009800FB">
        <w:rPr>
          <w:rFonts w:ascii="Times New Roman" w:hAnsi="Times New Roman" w:cs="Times New Roman"/>
          <w:sz w:val="28"/>
          <w:szCs w:val="28"/>
          <w:lang w:val="uk-UA"/>
        </w:rPr>
        <w:t>2011</w:t>
      </w:r>
      <w:r w:rsidRPr="00A125BE">
        <w:rPr>
          <w:rFonts w:ascii="Times New Roman" w:hAnsi="Times New Roman" w:cs="Times New Roman"/>
          <w:sz w:val="28"/>
          <w:szCs w:val="28"/>
          <w:lang w:val="uk-UA"/>
        </w:rPr>
        <w:t>. - 19 травня. - C. 6</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r w:rsidRPr="00A125BE">
        <w:rPr>
          <w:rFonts w:ascii="Times New Roman" w:hAnsi="Times New Roman" w:cs="Times New Roman"/>
          <w:sz w:val="28"/>
          <w:szCs w:val="28"/>
          <w:lang w:val="uk-UA"/>
        </w:rPr>
        <w:t>Лук'яненко Г. Проблеми безробіття в Україні та шляхи їх вирішення // Актуальні проблеми економіки. - 20</w:t>
      </w:r>
      <w:r w:rsidR="009800FB">
        <w:rPr>
          <w:rFonts w:ascii="Times New Roman" w:hAnsi="Times New Roman" w:cs="Times New Roman"/>
          <w:sz w:val="28"/>
          <w:szCs w:val="28"/>
          <w:lang w:val="uk-UA"/>
        </w:rPr>
        <w:t>14</w:t>
      </w:r>
      <w:r w:rsidRPr="00A125BE">
        <w:rPr>
          <w:rFonts w:ascii="Times New Roman" w:hAnsi="Times New Roman" w:cs="Times New Roman"/>
          <w:sz w:val="28"/>
          <w:szCs w:val="28"/>
          <w:lang w:val="uk-UA"/>
        </w:rPr>
        <w:t>. - № 9. - С.172-184</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Мімандусова</w:t>
      </w:r>
      <w:proofErr w:type="spellEnd"/>
      <w:r w:rsidRPr="00A125BE">
        <w:rPr>
          <w:rFonts w:ascii="Times New Roman" w:hAnsi="Times New Roman" w:cs="Times New Roman"/>
          <w:sz w:val="28"/>
          <w:szCs w:val="28"/>
          <w:lang w:val="uk-UA"/>
        </w:rPr>
        <w:t xml:space="preserve"> Г. Безробіття в </w:t>
      </w:r>
      <w:proofErr w:type="spellStart"/>
      <w:r w:rsidRPr="00A125BE">
        <w:rPr>
          <w:rFonts w:ascii="Times New Roman" w:hAnsi="Times New Roman" w:cs="Times New Roman"/>
          <w:sz w:val="28"/>
          <w:szCs w:val="28"/>
          <w:lang w:val="uk-UA"/>
        </w:rPr>
        <w:t>Україні:проблеми</w:t>
      </w:r>
      <w:proofErr w:type="spellEnd"/>
      <w:r w:rsidRPr="00A125BE">
        <w:rPr>
          <w:rFonts w:ascii="Times New Roman" w:hAnsi="Times New Roman" w:cs="Times New Roman"/>
          <w:sz w:val="28"/>
          <w:szCs w:val="28"/>
          <w:lang w:val="uk-UA"/>
        </w:rPr>
        <w:t xml:space="preserve"> соціального захисту // Україна: аспекти праці. - </w:t>
      </w:r>
      <w:r w:rsidR="009800FB">
        <w:rPr>
          <w:rFonts w:ascii="Times New Roman" w:hAnsi="Times New Roman" w:cs="Times New Roman"/>
          <w:sz w:val="28"/>
          <w:szCs w:val="28"/>
          <w:lang w:val="uk-UA"/>
        </w:rPr>
        <w:t>2010</w:t>
      </w:r>
      <w:r w:rsidRPr="00A125BE">
        <w:rPr>
          <w:rFonts w:ascii="Times New Roman" w:hAnsi="Times New Roman" w:cs="Times New Roman"/>
          <w:sz w:val="28"/>
          <w:szCs w:val="28"/>
          <w:lang w:val="uk-UA"/>
        </w:rPr>
        <w:t>. - № 5. - C. 28-33</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Пазюк</w:t>
      </w:r>
      <w:proofErr w:type="spellEnd"/>
      <w:r w:rsidRPr="00A125BE">
        <w:rPr>
          <w:rFonts w:ascii="Times New Roman" w:hAnsi="Times New Roman" w:cs="Times New Roman"/>
          <w:sz w:val="28"/>
          <w:szCs w:val="28"/>
          <w:lang w:val="uk-UA"/>
        </w:rPr>
        <w:t xml:space="preserve"> О. Проблеми безробіття в Україні // Україна: аспекти праці. - 20</w:t>
      </w:r>
      <w:r w:rsidR="009800FB">
        <w:rPr>
          <w:rFonts w:ascii="Times New Roman" w:hAnsi="Times New Roman" w:cs="Times New Roman"/>
          <w:sz w:val="28"/>
          <w:szCs w:val="28"/>
          <w:lang w:val="uk-UA"/>
        </w:rPr>
        <w:t>1</w:t>
      </w:r>
      <w:r w:rsidRPr="00A125BE">
        <w:rPr>
          <w:rFonts w:ascii="Times New Roman" w:hAnsi="Times New Roman" w:cs="Times New Roman"/>
          <w:sz w:val="28"/>
          <w:szCs w:val="28"/>
          <w:lang w:val="uk-UA"/>
        </w:rPr>
        <w:t>4. - № 2. - C. 3-10</w:t>
      </w:r>
    </w:p>
    <w:p w:rsidR="002209E8" w:rsidRDefault="002209E8" w:rsidP="002209E8">
      <w:pPr>
        <w:pStyle w:val="a7"/>
        <w:numPr>
          <w:ilvl w:val="0"/>
          <w:numId w:val="11"/>
        </w:numPr>
        <w:spacing w:after="0" w:line="240" w:lineRule="auto"/>
        <w:jc w:val="both"/>
        <w:rPr>
          <w:rFonts w:ascii="Times New Roman" w:hAnsi="Times New Roman" w:cs="Times New Roman"/>
          <w:sz w:val="28"/>
          <w:szCs w:val="28"/>
          <w:lang w:val="uk-UA"/>
        </w:rPr>
      </w:pPr>
      <w:proofErr w:type="spellStart"/>
      <w:r w:rsidRPr="002209E8">
        <w:rPr>
          <w:rFonts w:ascii="Times New Roman" w:hAnsi="Times New Roman" w:cs="Times New Roman"/>
          <w:sz w:val="28"/>
          <w:szCs w:val="28"/>
          <w:lang w:val="uk-UA"/>
        </w:rPr>
        <w:t>Павленков</w:t>
      </w:r>
      <w:proofErr w:type="spellEnd"/>
      <w:r w:rsidRPr="002209E8">
        <w:rPr>
          <w:rFonts w:ascii="Times New Roman" w:hAnsi="Times New Roman" w:cs="Times New Roman"/>
          <w:sz w:val="28"/>
          <w:szCs w:val="28"/>
          <w:lang w:val="uk-UA"/>
        </w:rPr>
        <w:t xml:space="preserve"> В.А. Ринок праці. Зайнятість. Безробіття: Підручник .- М.: </w:t>
      </w:r>
      <w:proofErr w:type="spellStart"/>
      <w:r w:rsidRPr="002209E8">
        <w:rPr>
          <w:rFonts w:ascii="Times New Roman" w:hAnsi="Times New Roman" w:cs="Times New Roman"/>
          <w:sz w:val="28"/>
          <w:szCs w:val="28"/>
          <w:lang w:val="uk-UA"/>
        </w:rPr>
        <w:t>Изд</w:t>
      </w:r>
      <w:proofErr w:type="spellEnd"/>
      <w:r w:rsidRPr="002209E8">
        <w:rPr>
          <w:rFonts w:ascii="Times New Roman" w:hAnsi="Times New Roman" w:cs="Times New Roman"/>
          <w:sz w:val="28"/>
          <w:szCs w:val="28"/>
          <w:lang w:val="uk-UA"/>
        </w:rPr>
        <w:t>-во МГУ, 20</w:t>
      </w:r>
      <w:r w:rsidR="009800FB">
        <w:rPr>
          <w:rFonts w:ascii="Times New Roman" w:hAnsi="Times New Roman" w:cs="Times New Roman"/>
          <w:sz w:val="28"/>
          <w:szCs w:val="28"/>
          <w:lang w:val="uk-UA"/>
        </w:rPr>
        <w:t>1</w:t>
      </w:r>
      <w:r w:rsidRPr="002209E8">
        <w:rPr>
          <w:rFonts w:ascii="Times New Roman" w:hAnsi="Times New Roman" w:cs="Times New Roman"/>
          <w:sz w:val="28"/>
          <w:szCs w:val="28"/>
          <w:lang w:val="uk-UA"/>
        </w:rPr>
        <w:t>4р.</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Старовойтова</w:t>
      </w:r>
      <w:proofErr w:type="spellEnd"/>
      <w:r w:rsidRPr="00A125BE">
        <w:rPr>
          <w:rFonts w:ascii="Times New Roman" w:hAnsi="Times New Roman" w:cs="Times New Roman"/>
          <w:sz w:val="28"/>
          <w:szCs w:val="28"/>
          <w:lang w:val="uk-UA"/>
        </w:rPr>
        <w:t xml:space="preserve"> Л. І., Золотарьова Т. Ф. Зайнятість населення та її регулювання: </w:t>
      </w:r>
      <w:proofErr w:type="spellStart"/>
      <w:r w:rsidRPr="00A125BE">
        <w:rPr>
          <w:rFonts w:ascii="Times New Roman" w:hAnsi="Times New Roman" w:cs="Times New Roman"/>
          <w:sz w:val="28"/>
          <w:szCs w:val="28"/>
          <w:lang w:val="uk-UA"/>
        </w:rPr>
        <w:t>Навч</w:t>
      </w:r>
      <w:proofErr w:type="spellEnd"/>
      <w:r w:rsidRPr="00A125BE">
        <w:rPr>
          <w:rFonts w:ascii="Times New Roman" w:hAnsi="Times New Roman" w:cs="Times New Roman"/>
          <w:sz w:val="28"/>
          <w:szCs w:val="28"/>
          <w:lang w:val="uk-UA"/>
        </w:rPr>
        <w:t xml:space="preserve">, посібник для </w:t>
      </w:r>
      <w:proofErr w:type="spellStart"/>
      <w:r w:rsidRPr="00A125BE">
        <w:rPr>
          <w:rFonts w:ascii="Times New Roman" w:hAnsi="Times New Roman" w:cs="Times New Roman"/>
          <w:sz w:val="28"/>
          <w:szCs w:val="28"/>
          <w:lang w:val="uk-UA"/>
        </w:rPr>
        <w:t>студ</w:t>
      </w:r>
      <w:proofErr w:type="spellEnd"/>
      <w:r w:rsidRPr="00A125BE">
        <w:rPr>
          <w:rFonts w:ascii="Times New Roman" w:hAnsi="Times New Roman" w:cs="Times New Roman"/>
          <w:sz w:val="28"/>
          <w:szCs w:val="28"/>
          <w:lang w:val="uk-UA"/>
        </w:rPr>
        <w:t xml:space="preserve">. </w:t>
      </w:r>
      <w:proofErr w:type="spellStart"/>
      <w:r w:rsidRPr="00A125BE">
        <w:rPr>
          <w:rFonts w:ascii="Times New Roman" w:hAnsi="Times New Roman" w:cs="Times New Roman"/>
          <w:sz w:val="28"/>
          <w:szCs w:val="28"/>
          <w:lang w:val="uk-UA"/>
        </w:rPr>
        <w:t>вищ</w:t>
      </w:r>
      <w:proofErr w:type="spellEnd"/>
      <w:r w:rsidRPr="00A125BE">
        <w:rPr>
          <w:rFonts w:ascii="Times New Roman" w:hAnsi="Times New Roman" w:cs="Times New Roman"/>
          <w:sz w:val="28"/>
          <w:szCs w:val="28"/>
          <w:lang w:val="uk-UA"/>
        </w:rPr>
        <w:t>. навчань, закладів. - М.: Видавничий центр «Академія», 20</w:t>
      </w:r>
      <w:r w:rsidR="009800FB">
        <w:rPr>
          <w:rFonts w:ascii="Times New Roman" w:hAnsi="Times New Roman" w:cs="Times New Roman"/>
          <w:sz w:val="28"/>
          <w:szCs w:val="28"/>
          <w:lang w:val="uk-UA"/>
        </w:rPr>
        <w:t>15</w:t>
      </w:r>
      <w:r w:rsidRPr="00A125BE">
        <w:rPr>
          <w:rFonts w:ascii="Times New Roman" w:hAnsi="Times New Roman" w:cs="Times New Roman"/>
          <w:sz w:val="28"/>
          <w:szCs w:val="28"/>
          <w:lang w:val="uk-UA"/>
        </w:rPr>
        <w:t>.</w:t>
      </w:r>
    </w:p>
    <w:p w:rsid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proofErr w:type="spellStart"/>
      <w:r w:rsidRPr="00A125BE">
        <w:rPr>
          <w:rFonts w:ascii="Times New Roman" w:hAnsi="Times New Roman" w:cs="Times New Roman"/>
          <w:sz w:val="28"/>
          <w:szCs w:val="28"/>
          <w:lang w:val="uk-UA"/>
        </w:rPr>
        <w:t>Ульяницька</w:t>
      </w:r>
      <w:proofErr w:type="spellEnd"/>
      <w:r w:rsidRPr="00A125BE">
        <w:rPr>
          <w:rFonts w:ascii="Times New Roman" w:hAnsi="Times New Roman" w:cs="Times New Roman"/>
          <w:sz w:val="28"/>
          <w:szCs w:val="28"/>
          <w:lang w:val="uk-UA"/>
        </w:rPr>
        <w:t xml:space="preserve"> О.В. Проблеми безробіття і трудова еміграція українців// Актуальні проблеми економіки. - 20</w:t>
      </w:r>
      <w:r w:rsidR="009800FB">
        <w:rPr>
          <w:rFonts w:ascii="Times New Roman" w:hAnsi="Times New Roman" w:cs="Times New Roman"/>
          <w:sz w:val="28"/>
          <w:szCs w:val="28"/>
          <w:lang w:val="uk-UA"/>
        </w:rPr>
        <w:t>15</w:t>
      </w:r>
      <w:r w:rsidRPr="00A125BE">
        <w:rPr>
          <w:rFonts w:ascii="Times New Roman" w:hAnsi="Times New Roman" w:cs="Times New Roman"/>
          <w:sz w:val="28"/>
          <w:szCs w:val="28"/>
          <w:lang w:val="uk-UA"/>
        </w:rPr>
        <w:t>. - № 8. - C. 167 - 172.</w:t>
      </w:r>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0" w:history="1">
        <w:r w:rsidR="00A125BE" w:rsidRPr="00361FF3">
          <w:rPr>
            <w:rStyle w:val="af3"/>
            <w:rFonts w:ascii="Times New Roman" w:hAnsi="Times New Roman" w:cs="Times New Roman"/>
            <w:sz w:val="28"/>
            <w:szCs w:val="28"/>
            <w:lang w:val="uk-UA"/>
          </w:rPr>
          <w:t>http://zakon3.rada.gov.ua/laws/show/1533-14</w:t>
        </w:r>
      </w:hyperlink>
    </w:p>
    <w:p w:rsidR="00A125BE" w:rsidRPr="00A125BE" w:rsidRDefault="00A125BE" w:rsidP="00A125BE">
      <w:pPr>
        <w:pStyle w:val="a7"/>
        <w:numPr>
          <w:ilvl w:val="0"/>
          <w:numId w:val="11"/>
        </w:numPr>
        <w:spacing w:after="0" w:line="240" w:lineRule="auto"/>
        <w:jc w:val="both"/>
        <w:rPr>
          <w:rFonts w:ascii="Times New Roman" w:hAnsi="Times New Roman" w:cs="Times New Roman"/>
          <w:sz w:val="28"/>
          <w:szCs w:val="28"/>
          <w:lang w:val="uk-UA"/>
        </w:rPr>
      </w:pPr>
      <w:r w:rsidRPr="00A125BE">
        <w:rPr>
          <w:rFonts w:ascii="Times New Roman" w:hAnsi="Times New Roman" w:cs="Times New Roman"/>
          <w:sz w:val="28"/>
          <w:szCs w:val="28"/>
          <w:lang w:val="uk-UA"/>
        </w:rPr>
        <w:t xml:space="preserve"> </w:t>
      </w:r>
      <w:hyperlink r:id="rId11" w:history="1">
        <w:r w:rsidRPr="00A125BE">
          <w:rPr>
            <w:rStyle w:val="af3"/>
            <w:rFonts w:ascii="Times New Roman" w:hAnsi="Times New Roman" w:cs="Times New Roman"/>
            <w:sz w:val="28"/>
            <w:szCs w:val="28"/>
            <w:lang w:val="uk-UA"/>
          </w:rPr>
          <w:t>http://www.ukrstat.gov.ua/</w:t>
        </w:r>
      </w:hyperlink>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2" w:history="1">
        <w:r w:rsidR="00A125BE" w:rsidRPr="00361FF3">
          <w:rPr>
            <w:rStyle w:val="af3"/>
            <w:rFonts w:ascii="Times New Roman" w:hAnsi="Times New Roman" w:cs="Times New Roman"/>
            <w:sz w:val="28"/>
            <w:szCs w:val="28"/>
            <w:lang w:val="uk-UA"/>
          </w:rPr>
          <w:t>https://index.minfin.com.ua/ua/labour/unemploy/2017</w:t>
        </w:r>
      </w:hyperlink>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3" w:history="1">
        <w:r w:rsidR="00A125BE" w:rsidRPr="00361FF3">
          <w:rPr>
            <w:rStyle w:val="af3"/>
            <w:rFonts w:ascii="Times New Roman" w:hAnsi="Times New Roman" w:cs="Times New Roman"/>
            <w:sz w:val="28"/>
            <w:szCs w:val="28"/>
            <w:lang w:val="uk-UA"/>
          </w:rPr>
          <w:t>https://news.finance.ua/ua/news/-/413236/riven-bezrobittya-v-ukrayini-dynamika-i-demografiya-za-ostanni-pyat-rokiv</w:t>
        </w:r>
      </w:hyperlink>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4" w:history="1">
        <w:r w:rsidR="00A125BE" w:rsidRPr="00361FF3">
          <w:rPr>
            <w:rStyle w:val="af3"/>
            <w:rFonts w:ascii="Times New Roman" w:hAnsi="Times New Roman" w:cs="Times New Roman"/>
            <w:sz w:val="28"/>
            <w:szCs w:val="28"/>
            <w:lang w:val="uk-UA"/>
          </w:rPr>
          <w:t>https://24tv.ua/bezrobittya_v_ukrayini_yakiy_rozmir_dopomogi_i_de_naybilshe_vakansiy_n863469</w:t>
        </w:r>
      </w:hyperlink>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5" w:history="1">
        <w:r w:rsidR="00A125BE" w:rsidRPr="00361FF3">
          <w:rPr>
            <w:rStyle w:val="af3"/>
            <w:rFonts w:ascii="Times New Roman" w:hAnsi="Times New Roman" w:cs="Times New Roman"/>
            <w:sz w:val="28"/>
            <w:szCs w:val="28"/>
            <w:lang w:val="uk-UA"/>
          </w:rPr>
          <w:t>https://www.slovoidilo.ua/2018/01/30/infografika/suspilstvo/bezrobittya-ukrayini-dynamika-ostannij-rik</w:t>
        </w:r>
      </w:hyperlink>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6" w:history="1">
        <w:r w:rsidR="00A125BE" w:rsidRPr="00361FF3">
          <w:rPr>
            <w:rStyle w:val="af3"/>
            <w:rFonts w:ascii="Times New Roman" w:hAnsi="Times New Roman" w:cs="Times New Roman"/>
            <w:sz w:val="28"/>
            <w:szCs w:val="28"/>
            <w:lang w:val="uk-UA"/>
          </w:rPr>
          <w:t>https://www.slovoidilo.ua/2017/11/03/kolonka/aleksandr-radchuk/suspilstvo/mify-ta-vyklyky-bezrobittya-ochikuye-ukrayinu-najblyzhchymy-rokamy</w:t>
        </w:r>
      </w:hyperlink>
    </w:p>
    <w:p w:rsidR="00A125BE" w:rsidRDefault="008F50C2" w:rsidP="00A125BE">
      <w:pPr>
        <w:pStyle w:val="a7"/>
        <w:numPr>
          <w:ilvl w:val="0"/>
          <w:numId w:val="11"/>
        </w:numPr>
        <w:spacing w:after="0" w:line="240" w:lineRule="auto"/>
        <w:jc w:val="both"/>
        <w:rPr>
          <w:rFonts w:ascii="Times New Roman" w:hAnsi="Times New Roman" w:cs="Times New Roman"/>
          <w:sz w:val="28"/>
          <w:szCs w:val="28"/>
          <w:lang w:val="uk-UA"/>
        </w:rPr>
      </w:pPr>
      <w:hyperlink r:id="rId17" w:history="1">
        <w:r w:rsidR="00A125BE" w:rsidRPr="00361FF3">
          <w:rPr>
            <w:rStyle w:val="af3"/>
            <w:rFonts w:ascii="Times New Roman" w:hAnsi="Times New Roman" w:cs="Times New Roman"/>
            <w:sz w:val="28"/>
            <w:szCs w:val="28"/>
            <w:lang w:val="uk-UA"/>
          </w:rPr>
          <w:t>https://www.slovoidilo.ua/2017/08/28/pogljad/ekonomika/bezrobittya-ukrayini-ta-robota-yevropi-yak-vplyvaye-bezviz-zajnyatist-naselennya</w:t>
        </w:r>
      </w:hyperlink>
    </w:p>
    <w:p w:rsidR="00056CC0" w:rsidRDefault="008F50C2" w:rsidP="00056CC0">
      <w:pPr>
        <w:pStyle w:val="a7"/>
        <w:numPr>
          <w:ilvl w:val="0"/>
          <w:numId w:val="11"/>
        </w:numPr>
        <w:spacing w:after="0" w:line="240" w:lineRule="auto"/>
        <w:jc w:val="both"/>
        <w:rPr>
          <w:rFonts w:ascii="Times New Roman" w:hAnsi="Times New Roman" w:cs="Times New Roman"/>
          <w:sz w:val="28"/>
          <w:szCs w:val="28"/>
          <w:lang w:val="uk-UA"/>
        </w:rPr>
      </w:pPr>
      <w:hyperlink r:id="rId18" w:history="1">
        <w:r w:rsidR="00056CC0" w:rsidRPr="00361FF3">
          <w:rPr>
            <w:rStyle w:val="af3"/>
            <w:rFonts w:ascii="Times New Roman" w:hAnsi="Times New Roman" w:cs="Times New Roman"/>
            <w:sz w:val="28"/>
            <w:szCs w:val="28"/>
            <w:lang w:val="uk-UA"/>
          </w:rPr>
          <w:t>http://wjournal.com.ua/naslidki-bezrobittja.html</w:t>
        </w:r>
      </w:hyperlink>
    </w:p>
    <w:p w:rsidR="00056CC0" w:rsidRDefault="00056CC0" w:rsidP="00056CC0">
      <w:pPr>
        <w:pStyle w:val="a7"/>
        <w:spacing w:after="0" w:line="240" w:lineRule="auto"/>
        <w:ind w:left="1429"/>
        <w:jc w:val="both"/>
        <w:rPr>
          <w:rFonts w:ascii="Times New Roman" w:hAnsi="Times New Roman" w:cs="Times New Roman"/>
          <w:sz w:val="28"/>
          <w:szCs w:val="28"/>
          <w:lang w:val="uk-UA"/>
        </w:rPr>
      </w:pPr>
    </w:p>
    <w:p w:rsidR="00A125BE" w:rsidRPr="00A125BE" w:rsidRDefault="00A125BE" w:rsidP="00A125BE">
      <w:pPr>
        <w:pStyle w:val="a7"/>
        <w:spacing w:after="0" w:line="240" w:lineRule="auto"/>
        <w:ind w:left="1429"/>
        <w:jc w:val="both"/>
        <w:rPr>
          <w:rFonts w:ascii="Times New Roman" w:hAnsi="Times New Roman" w:cs="Times New Roman"/>
          <w:sz w:val="28"/>
          <w:szCs w:val="28"/>
          <w:lang w:val="uk-UA"/>
        </w:rPr>
      </w:pPr>
    </w:p>
    <w:sectPr w:rsidR="00A125BE" w:rsidRPr="00A125BE">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C2" w:rsidRDefault="008F50C2" w:rsidP="005F4629">
      <w:pPr>
        <w:spacing w:after="0" w:line="240" w:lineRule="auto"/>
      </w:pPr>
      <w:r>
        <w:separator/>
      </w:r>
    </w:p>
  </w:endnote>
  <w:endnote w:type="continuationSeparator" w:id="0">
    <w:p w:rsidR="008F50C2" w:rsidRDefault="008F50C2" w:rsidP="005F4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659312"/>
      <w:docPartObj>
        <w:docPartGallery w:val="Page Numbers (Bottom of Page)"/>
        <w:docPartUnique/>
      </w:docPartObj>
    </w:sdtPr>
    <w:sdtEndPr/>
    <w:sdtContent>
      <w:p w:rsidR="00A11811" w:rsidRDefault="00A11811">
        <w:pPr>
          <w:pStyle w:val="aa"/>
          <w:jc w:val="center"/>
        </w:pPr>
        <w:r>
          <w:fldChar w:fldCharType="begin"/>
        </w:r>
        <w:r>
          <w:instrText>PAGE   \* MERGEFORMAT</w:instrText>
        </w:r>
        <w:r>
          <w:fldChar w:fldCharType="separate"/>
        </w:r>
        <w:r w:rsidR="001E2CC2">
          <w:rPr>
            <w:noProof/>
          </w:rPr>
          <w:t>31</w:t>
        </w:r>
        <w:r>
          <w:fldChar w:fldCharType="end"/>
        </w:r>
      </w:p>
    </w:sdtContent>
  </w:sdt>
  <w:p w:rsidR="00A11811" w:rsidRDefault="00A118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C2" w:rsidRDefault="008F50C2" w:rsidP="005F4629">
      <w:pPr>
        <w:spacing w:after="0" w:line="240" w:lineRule="auto"/>
      </w:pPr>
      <w:r>
        <w:separator/>
      </w:r>
    </w:p>
  </w:footnote>
  <w:footnote w:type="continuationSeparator" w:id="0">
    <w:p w:rsidR="008F50C2" w:rsidRDefault="008F50C2" w:rsidP="005F4629">
      <w:pPr>
        <w:spacing w:after="0" w:line="240" w:lineRule="auto"/>
      </w:pPr>
      <w:r>
        <w:continuationSeparator/>
      </w:r>
    </w:p>
  </w:footnote>
  <w:footnote w:id="1">
    <w:p w:rsidR="00A11811" w:rsidRPr="00CA7467" w:rsidRDefault="00A11811">
      <w:pPr>
        <w:pStyle w:val="ac"/>
        <w:rPr>
          <w:rFonts w:ascii="Times New Roman" w:hAnsi="Times New Roman" w:cs="Times New Roman"/>
          <w:sz w:val="22"/>
          <w:szCs w:val="22"/>
        </w:rPr>
      </w:pPr>
      <w:r>
        <w:rPr>
          <w:rStyle w:val="ae"/>
        </w:rPr>
        <w:t>*</w:t>
      </w:r>
      <w:r>
        <w:t xml:space="preserve"> </w:t>
      </w:r>
      <w:proofErr w:type="spellStart"/>
      <w:r w:rsidRPr="00CA7467">
        <w:t>Безробітні</w:t>
      </w:r>
      <w:proofErr w:type="spellEnd"/>
      <w:r w:rsidRPr="00CA7467">
        <w:t xml:space="preserve"> (</w:t>
      </w:r>
      <w:proofErr w:type="gramStart"/>
      <w:r w:rsidRPr="00CA7467">
        <w:t>за</w:t>
      </w:r>
      <w:proofErr w:type="gramEnd"/>
      <w:r w:rsidRPr="00CA7467">
        <w:t xml:space="preserve"> </w:t>
      </w:r>
      <w:proofErr w:type="spellStart"/>
      <w:proofErr w:type="gramStart"/>
      <w:r w:rsidRPr="00CA7467">
        <w:t>методолог</w:t>
      </w:r>
      <w:proofErr w:type="gramEnd"/>
      <w:r w:rsidRPr="00CA7467">
        <w:t>ією</w:t>
      </w:r>
      <w:proofErr w:type="spellEnd"/>
      <w:r w:rsidRPr="00CA7467">
        <w:t xml:space="preserve"> МОП) – особи у </w:t>
      </w:r>
      <w:proofErr w:type="spellStart"/>
      <w:r w:rsidRPr="00CA7467">
        <w:t>віці</w:t>
      </w:r>
      <w:proofErr w:type="spellEnd"/>
      <w:r w:rsidRPr="00CA7467">
        <w:t xml:space="preserve"> 15–70 </w:t>
      </w:r>
      <w:proofErr w:type="spellStart"/>
      <w:r w:rsidRPr="00CA7467">
        <w:t>років</w:t>
      </w:r>
      <w:proofErr w:type="spellEnd"/>
      <w:r w:rsidRPr="00CA7467">
        <w:t xml:space="preserve"> (</w:t>
      </w:r>
      <w:proofErr w:type="spellStart"/>
      <w:r w:rsidRPr="00CA7467">
        <w:t>зареєстровані</w:t>
      </w:r>
      <w:proofErr w:type="spellEnd"/>
      <w:r w:rsidRPr="00CA7467">
        <w:t xml:space="preserve"> та </w:t>
      </w:r>
      <w:proofErr w:type="spellStart"/>
      <w:r w:rsidRPr="00CA7467">
        <w:t>незареєстровані</w:t>
      </w:r>
      <w:proofErr w:type="spellEnd"/>
      <w:r w:rsidRPr="00CA7467">
        <w:t xml:space="preserve"> в </w:t>
      </w:r>
      <w:proofErr w:type="spellStart"/>
      <w:r w:rsidRPr="00CA7467">
        <w:t>Державній</w:t>
      </w:r>
      <w:proofErr w:type="spellEnd"/>
      <w:r w:rsidRPr="00CA7467">
        <w:t xml:space="preserve"> </w:t>
      </w:r>
      <w:proofErr w:type="spellStart"/>
      <w:r w:rsidRPr="00CA7467">
        <w:t>службі</w:t>
      </w:r>
      <w:proofErr w:type="spellEnd"/>
      <w:r w:rsidRPr="00CA7467">
        <w:t xml:space="preserve"> </w:t>
      </w:r>
      <w:proofErr w:type="spellStart"/>
      <w:r w:rsidRPr="00CA7467">
        <w:t>зайнятості</w:t>
      </w:r>
      <w:proofErr w:type="spellEnd"/>
      <w:r w:rsidRPr="00CA7467">
        <w:t xml:space="preserve">), </w:t>
      </w:r>
      <w:proofErr w:type="spellStart"/>
      <w:r w:rsidRPr="00CA7467">
        <w:t>які</w:t>
      </w:r>
      <w:proofErr w:type="spellEnd"/>
      <w:r w:rsidRPr="00CA7467">
        <w:t xml:space="preserve"> </w:t>
      </w:r>
      <w:proofErr w:type="spellStart"/>
      <w:r w:rsidRPr="00CA7467">
        <w:t>одночасно</w:t>
      </w:r>
      <w:proofErr w:type="spellEnd"/>
      <w:r w:rsidRPr="00CA7467">
        <w:t xml:space="preserve"> </w:t>
      </w:r>
      <w:proofErr w:type="spellStart"/>
      <w:r w:rsidRPr="00CA7467">
        <w:t>задовольняють</w:t>
      </w:r>
      <w:proofErr w:type="spellEnd"/>
      <w:r w:rsidRPr="00CA7467">
        <w:t xml:space="preserve"> </w:t>
      </w:r>
      <w:proofErr w:type="spellStart"/>
      <w:r w:rsidRPr="00CA7467">
        <w:t>трьом</w:t>
      </w:r>
      <w:proofErr w:type="spellEnd"/>
      <w:r w:rsidRPr="00CA7467">
        <w:t xml:space="preserve"> </w:t>
      </w:r>
      <w:proofErr w:type="spellStart"/>
      <w:r w:rsidRPr="00CA7467">
        <w:t>умовам</w:t>
      </w:r>
      <w:proofErr w:type="spellEnd"/>
      <w:r w:rsidRPr="00CA7467">
        <w:t xml:space="preserve">: не </w:t>
      </w:r>
      <w:proofErr w:type="spellStart"/>
      <w:r w:rsidRPr="00CA7467">
        <w:t>мали</w:t>
      </w:r>
      <w:proofErr w:type="spellEnd"/>
      <w:r w:rsidRPr="00CA7467">
        <w:t xml:space="preserve"> </w:t>
      </w:r>
      <w:proofErr w:type="spellStart"/>
      <w:r w:rsidRPr="00CA7467">
        <w:t>роботи</w:t>
      </w:r>
      <w:proofErr w:type="spellEnd"/>
      <w:r w:rsidRPr="00CA7467">
        <w:t xml:space="preserve"> (</w:t>
      </w:r>
      <w:proofErr w:type="spellStart"/>
      <w:r w:rsidRPr="00CA7467">
        <w:t>прибуткового</w:t>
      </w:r>
      <w:proofErr w:type="spellEnd"/>
      <w:r w:rsidRPr="00CA7467">
        <w:t xml:space="preserve"> </w:t>
      </w:r>
      <w:proofErr w:type="spellStart"/>
      <w:r w:rsidRPr="00CA7467">
        <w:t>заняття</w:t>
      </w:r>
      <w:proofErr w:type="spellEnd"/>
      <w:r w:rsidRPr="00CA7467">
        <w:t xml:space="preserve">); </w:t>
      </w:r>
      <w:proofErr w:type="spellStart"/>
      <w:r w:rsidRPr="00CA7467">
        <w:t>впродовж</w:t>
      </w:r>
      <w:proofErr w:type="spellEnd"/>
      <w:r w:rsidRPr="00CA7467">
        <w:t xml:space="preserve"> </w:t>
      </w:r>
      <w:proofErr w:type="spellStart"/>
      <w:r w:rsidRPr="00CA7467">
        <w:t>останніх</w:t>
      </w:r>
      <w:proofErr w:type="spellEnd"/>
      <w:r w:rsidRPr="00CA7467">
        <w:t xml:space="preserve"> </w:t>
      </w:r>
      <w:proofErr w:type="spellStart"/>
      <w:r w:rsidRPr="00CA7467">
        <w:t>чотирьох</w:t>
      </w:r>
      <w:proofErr w:type="spellEnd"/>
      <w:r w:rsidRPr="00CA7467">
        <w:t xml:space="preserve"> </w:t>
      </w:r>
      <w:proofErr w:type="spellStart"/>
      <w:r w:rsidRPr="00CA7467">
        <w:t>тижнів</w:t>
      </w:r>
      <w:proofErr w:type="spellEnd"/>
      <w:r w:rsidRPr="00CA7467">
        <w:t xml:space="preserve"> активно </w:t>
      </w:r>
      <w:proofErr w:type="spellStart"/>
      <w:r w:rsidRPr="00CA7467">
        <w:t>шукали</w:t>
      </w:r>
      <w:proofErr w:type="spellEnd"/>
      <w:r w:rsidRPr="00CA7467">
        <w:t xml:space="preserve"> роботу </w:t>
      </w:r>
      <w:proofErr w:type="spellStart"/>
      <w:r w:rsidRPr="00CA7467">
        <w:t>або</w:t>
      </w:r>
      <w:proofErr w:type="spellEnd"/>
      <w:r w:rsidRPr="00CA7467">
        <w:t xml:space="preserve"> </w:t>
      </w:r>
      <w:proofErr w:type="spellStart"/>
      <w:r w:rsidRPr="00CA7467">
        <w:t>намагались</w:t>
      </w:r>
      <w:proofErr w:type="spellEnd"/>
      <w:r w:rsidRPr="00CA7467">
        <w:t xml:space="preserve"> </w:t>
      </w:r>
      <w:proofErr w:type="spellStart"/>
      <w:r w:rsidRPr="00CA7467">
        <w:t>організувати</w:t>
      </w:r>
      <w:proofErr w:type="spellEnd"/>
      <w:r w:rsidRPr="00CA7467">
        <w:t xml:space="preserve"> </w:t>
      </w:r>
      <w:proofErr w:type="spellStart"/>
      <w:r w:rsidRPr="00CA7467">
        <w:t>власну</w:t>
      </w:r>
      <w:proofErr w:type="spellEnd"/>
      <w:r w:rsidRPr="00CA7467">
        <w:t xml:space="preserve"> справу; </w:t>
      </w:r>
      <w:proofErr w:type="spellStart"/>
      <w:r w:rsidRPr="00CA7467">
        <w:t>впродовж</w:t>
      </w:r>
      <w:proofErr w:type="spellEnd"/>
      <w:r w:rsidRPr="00CA7467">
        <w:t xml:space="preserve"> </w:t>
      </w:r>
      <w:proofErr w:type="spellStart"/>
      <w:r w:rsidRPr="00CA7467">
        <w:t>найближчих</w:t>
      </w:r>
      <w:proofErr w:type="spellEnd"/>
      <w:r w:rsidRPr="00CA7467">
        <w:t xml:space="preserve"> </w:t>
      </w:r>
      <w:proofErr w:type="spellStart"/>
      <w:r w:rsidRPr="00CA7467">
        <w:t>двох</w:t>
      </w:r>
      <w:proofErr w:type="spellEnd"/>
      <w:r w:rsidRPr="00CA7467">
        <w:t xml:space="preserve"> </w:t>
      </w:r>
      <w:proofErr w:type="spellStart"/>
      <w:r w:rsidRPr="00CA7467">
        <w:t>тижнів</w:t>
      </w:r>
      <w:proofErr w:type="spellEnd"/>
      <w:r w:rsidRPr="00CA7467">
        <w:t xml:space="preserve"> </w:t>
      </w:r>
      <w:proofErr w:type="spellStart"/>
      <w:r w:rsidRPr="00CA7467">
        <w:t>були</w:t>
      </w:r>
      <w:proofErr w:type="spellEnd"/>
      <w:r w:rsidRPr="00CA7467">
        <w:t xml:space="preserve"> </w:t>
      </w:r>
      <w:proofErr w:type="spellStart"/>
      <w:r w:rsidRPr="00CA7467">
        <w:t>готові</w:t>
      </w:r>
      <w:proofErr w:type="spellEnd"/>
      <w:r w:rsidRPr="00CA7467">
        <w:t xml:space="preserve"> </w:t>
      </w:r>
      <w:proofErr w:type="spellStart"/>
      <w:r w:rsidRPr="00CA7467">
        <w:t>приступити</w:t>
      </w:r>
      <w:proofErr w:type="spellEnd"/>
      <w:r w:rsidRPr="00CA7467">
        <w:t xml:space="preserve"> до </w:t>
      </w:r>
      <w:proofErr w:type="spellStart"/>
      <w:r w:rsidRPr="00CA7467">
        <w:t>роботи</w:t>
      </w:r>
      <w:proofErr w:type="spellEnd"/>
      <w:r w:rsidRPr="00CA7467">
        <w:t xml:space="preserve">, </w:t>
      </w:r>
      <w:proofErr w:type="spellStart"/>
      <w:r w:rsidRPr="00CA7467">
        <w:t>тобто</w:t>
      </w:r>
      <w:proofErr w:type="spellEnd"/>
      <w:r w:rsidRPr="00CA7467">
        <w:t xml:space="preserve"> </w:t>
      </w:r>
      <w:proofErr w:type="spellStart"/>
      <w:r w:rsidRPr="00CA7467">
        <w:t>почати</w:t>
      </w:r>
      <w:proofErr w:type="spellEnd"/>
      <w:r w:rsidRPr="00CA7467">
        <w:t xml:space="preserve"> </w:t>
      </w:r>
      <w:proofErr w:type="spellStart"/>
      <w:r w:rsidRPr="00CA7467">
        <w:t>працювати</w:t>
      </w:r>
      <w:proofErr w:type="spellEnd"/>
      <w:r w:rsidRPr="00CA7467">
        <w:t xml:space="preserve"> за наймом </w:t>
      </w:r>
      <w:proofErr w:type="spellStart"/>
      <w:r w:rsidRPr="00CA7467">
        <w:t>або</w:t>
      </w:r>
      <w:proofErr w:type="spellEnd"/>
      <w:r w:rsidRPr="00CA7467">
        <w:t xml:space="preserve"> на </w:t>
      </w:r>
      <w:proofErr w:type="spellStart"/>
      <w:r w:rsidRPr="00CA7467">
        <w:t>власному</w:t>
      </w:r>
      <w:proofErr w:type="spellEnd"/>
      <w:r w:rsidRPr="00CA7467">
        <w:t xml:space="preserve"> </w:t>
      </w:r>
      <w:proofErr w:type="spellStart"/>
      <w:proofErr w:type="gramStart"/>
      <w:r w:rsidRPr="00CA7467">
        <w:t>п</w:t>
      </w:r>
      <w:proofErr w:type="gramEnd"/>
      <w:r w:rsidRPr="00CA7467">
        <w:t>ідприємстві</w:t>
      </w:r>
      <w:proofErr w:type="spellEnd"/>
      <w:r w:rsidRPr="00CA7467">
        <w:t xml:space="preserve"> з метою </w:t>
      </w:r>
      <w:proofErr w:type="spellStart"/>
      <w:r w:rsidRPr="00CA7467">
        <w:t>отримання</w:t>
      </w:r>
      <w:proofErr w:type="spellEnd"/>
      <w:r w:rsidRPr="00CA7467">
        <w:t xml:space="preserve"> оплати </w:t>
      </w:r>
      <w:proofErr w:type="spellStart"/>
      <w:r w:rsidRPr="00CA7467">
        <w:t>або</w:t>
      </w:r>
      <w:proofErr w:type="spellEnd"/>
      <w:r w:rsidRPr="00CA7467">
        <w:t xml:space="preserve"> доходу. До </w:t>
      </w:r>
      <w:proofErr w:type="spellStart"/>
      <w:r w:rsidRPr="00CA7467">
        <w:t>категорії</w:t>
      </w:r>
      <w:proofErr w:type="spellEnd"/>
      <w:r w:rsidRPr="00CA7467">
        <w:t xml:space="preserve"> </w:t>
      </w:r>
      <w:proofErr w:type="spellStart"/>
      <w:r w:rsidRPr="00CA7467">
        <w:t>безробітних</w:t>
      </w:r>
      <w:proofErr w:type="spellEnd"/>
      <w:r w:rsidRPr="00CA7467">
        <w:t xml:space="preserve"> </w:t>
      </w:r>
      <w:proofErr w:type="spellStart"/>
      <w:r w:rsidRPr="00CA7467">
        <w:t>також</w:t>
      </w:r>
      <w:proofErr w:type="spellEnd"/>
      <w:r w:rsidRPr="00CA7467">
        <w:t xml:space="preserve"> </w:t>
      </w:r>
      <w:proofErr w:type="spellStart"/>
      <w:r w:rsidRPr="00CA7467">
        <w:t>відносять</w:t>
      </w:r>
      <w:proofErr w:type="spellEnd"/>
      <w:r w:rsidRPr="00CA7467">
        <w:t xml:space="preserve"> </w:t>
      </w:r>
      <w:proofErr w:type="spellStart"/>
      <w:proofErr w:type="gramStart"/>
      <w:r w:rsidRPr="00CA7467">
        <w:t>осіб</w:t>
      </w:r>
      <w:proofErr w:type="spellEnd"/>
      <w:proofErr w:type="gramEnd"/>
      <w:r w:rsidRPr="00CA7467">
        <w:t xml:space="preserve">, </w:t>
      </w:r>
      <w:proofErr w:type="spellStart"/>
      <w:r w:rsidRPr="00CA7467">
        <w:t>які</w:t>
      </w:r>
      <w:proofErr w:type="spellEnd"/>
      <w:r w:rsidRPr="00CA7467">
        <w:t xml:space="preserve"> </w:t>
      </w:r>
      <w:proofErr w:type="spellStart"/>
      <w:r w:rsidRPr="00CA7467">
        <w:t>приступають</w:t>
      </w:r>
      <w:proofErr w:type="spellEnd"/>
      <w:r w:rsidRPr="00CA7467">
        <w:t xml:space="preserve"> до </w:t>
      </w:r>
      <w:proofErr w:type="spellStart"/>
      <w:r w:rsidRPr="00CA7467">
        <w:t>роботи</w:t>
      </w:r>
      <w:proofErr w:type="spellEnd"/>
      <w:r w:rsidRPr="00CA7467">
        <w:t xml:space="preserve"> </w:t>
      </w:r>
      <w:proofErr w:type="spellStart"/>
      <w:r w:rsidRPr="00CA7467">
        <w:t>протягом</w:t>
      </w:r>
      <w:proofErr w:type="spellEnd"/>
      <w:r w:rsidRPr="00CA7467">
        <w:t xml:space="preserve"> </w:t>
      </w:r>
      <w:proofErr w:type="spellStart"/>
      <w:r w:rsidRPr="00CA7467">
        <w:t>найближчих</w:t>
      </w:r>
      <w:proofErr w:type="spellEnd"/>
      <w:r w:rsidRPr="00CA7467">
        <w:t xml:space="preserve"> </w:t>
      </w:r>
      <w:proofErr w:type="spellStart"/>
      <w:r w:rsidRPr="00CA7467">
        <w:t>двох</w:t>
      </w:r>
      <w:proofErr w:type="spellEnd"/>
      <w:r w:rsidRPr="00CA7467">
        <w:t xml:space="preserve"> </w:t>
      </w:r>
      <w:proofErr w:type="spellStart"/>
      <w:r w:rsidRPr="00CA7467">
        <w:t>тижнів</w:t>
      </w:r>
      <w:proofErr w:type="spellEnd"/>
      <w:r w:rsidRPr="00CA7467">
        <w:t xml:space="preserve">; </w:t>
      </w:r>
      <w:proofErr w:type="spellStart"/>
      <w:r w:rsidRPr="00CA7467">
        <w:t>знайшли</w:t>
      </w:r>
      <w:proofErr w:type="spellEnd"/>
      <w:r w:rsidRPr="00CA7467">
        <w:t xml:space="preserve"> роботу, </w:t>
      </w:r>
      <w:proofErr w:type="spellStart"/>
      <w:r w:rsidRPr="00CA7467">
        <w:t>чекають</w:t>
      </w:r>
      <w:proofErr w:type="spellEnd"/>
      <w:r w:rsidRPr="00CA7467">
        <w:t xml:space="preserve"> </w:t>
      </w:r>
      <w:proofErr w:type="spellStart"/>
      <w:r w:rsidRPr="00CA7467">
        <w:t>відповіді</w:t>
      </w:r>
      <w:proofErr w:type="spellEnd"/>
      <w:r w:rsidRPr="00CA7467">
        <w:t xml:space="preserve"> </w:t>
      </w:r>
      <w:proofErr w:type="spellStart"/>
      <w:r w:rsidRPr="00CA7467">
        <w:t>тощо</w:t>
      </w:r>
      <w:proofErr w:type="spellEnd"/>
      <w:r w:rsidRPr="00CA7467">
        <w:t>.</w:t>
      </w:r>
    </w:p>
  </w:footnote>
  <w:footnote w:id="2">
    <w:p w:rsidR="00A11811" w:rsidRPr="00CA7467" w:rsidRDefault="00A11811">
      <w:pPr>
        <w:pStyle w:val="ac"/>
        <w:rPr>
          <w:rFonts w:ascii="Times New Roman" w:hAnsi="Times New Roman" w:cs="Times New Roman"/>
          <w:sz w:val="22"/>
          <w:szCs w:val="22"/>
        </w:rPr>
      </w:pPr>
      <w:r>
        <w:rPr>
          <w:rStyle w:val="ae"/>
        </w:rPr>
        <w:t>**</w:t>
      </w:r>
      <w:r>
        <w:t xml:space="preserve"> </w:t>
      </w:r>
      <w:proofErr w:type="spellStart"/>
      <w:r w:rsidRPr="00CA7467">
        <w:t>Зареєстровані</w:t>
      </w:r>
      <w:proofErr w:type="spellEnd"/>
      <w:r w:rsidRPr="00CA7467">
        <w:t xml:space="preserve"> </w:t>
      </w:r>
      <w:proofErr w:type="spellStart"/>
      <w:r w:rsidRPr="00CA7467">
        <w:t>безробітні</w:t>
      </w:r>
      <w:proofErr w:type="spellEnd"/>
      <w:r w:rsidRPr="00CA7467">
        <w:t xml:space="preserve"> </w:t>
      </w:r>
      <w:proofErr w:type="spellStart"/>
      <w:r w:rsidRPr="00CA7467">
        <w:t>згідно</w:t>
      </w:r>
      <w:proofErr w:type="spellEnd"/>
      <w:r w:rsidRPr="00CA7467">
        <w:t xml:space="preserve"> з </w:t>
      </w:r>
      <w:proofErr w:type="spellStart"/>
      <w:r w:rsidRPr="00CA7467">
        <w:t>чинним</w:t>
      </w:r>
      <w:proofErr w:type="spellEnd"/>
      <w:r w:rsidRPr="00CA7467">
        <w:t xml:space="preserve"> </w:t>
      </w:r>
      <w:proofErr w:type="spellStart"/>
      <w:r w:rsidRPr="00CA7467">
        <w:t>законодавством</w:t>
      </w:r>
      <w:proofErr w:type="spellEnd"/>
      <w:r w:rsidRPr="00CA7467">
        <w:t xml:space="preserve"> – </w:t>
      </w:r>
      <w:proofErr w:type="spellStart"/>
      <w:r w:rsidRPr="00CA7467">
        <w:t>це</w:t>
      </w:r>
      <w:proofErr w:type="spellEnd"/>
      <w:r w:rsidRPr="00CA7467">
        <w:t xml:space="preserve"> особи </w:t>
      </w:r>
      <w:proofErr w:type="spellStart"/>
      <w:r w:rsidRPr="00CA7467">
        <w:t>працездатного</w:t>
      </w:r>
      <w:proofErr w:type="spellEnd"/>
      <w:r w:rsidRPr="00CA7467">
        <w:t xml:space="preserve"> </w:t>
      </w:r>
      <w:proofErr w:type="spellStart"/>
      <w:r w:rsidRPr="00CA7467">
        <w:t>віку</w:t>
      </w:r>
      <w:proofErr w:type="spellEnd"/>
      <w:r w:rsidRPr="00CA7467">
        <w:t xml:space="preserve">, </w:t>
      </w:r>
      <w:proofErr w:type="spellStart"/>
      <w:r w:rsidRPr="00CA7467">
        <w:t>які</w:t>
      </w:r>
      <w:proofErr w:type="spellEnd"/>
      <w:r w:rsidRPr="00CA7467">
        <w:t xml:space="preserve"> </w:t>
      </w:r>
      <w:proofErr w:type="spellStart"/>
      <w:r w:rsidRPr="00CA7467">
        <w:t>зареєстровані</w:t>
      </w:r>
      <w:proofErr w:type="spellEnd"/>
      <w:r w:rsidRPr="00CA7467">
        <w:t xml:space="preserve"> у </w:t>
      </w:r>
      <w:proofErr w:type="spellStart"/>
      <w:r w:rsidRPr="00CA7467">
        <w:t>територіальних</w:t>
      </w:r>
      <w:proofErr w:type="spellEnd"/>
      <w:r w:rsidRPr="00CA7467">
        <w:t xml:space="preserve"> органах центрального органу </w:t>
      </w:r>
      <w:proofErr w:type="spellStart"/>
      <w:r w:rsidRPr="00CA7467">
        <w:t>виконавчої</w:t>
      </w:r>
      <w:proofErr w:type="spellEnd"/>
      <w:r w:rsidRPr="00CA7467">
        <w:t xml:space="preserve"> </w:t>
      </w:r>
      <w:proofErr w:type="spellStart"/>
      <w:r w:rsidRPr="00CA7467">
        <w:t>влади</w:t>
      </w:r>
      <w:proofErr w:type="spellEnd"/>
      <w:r w:rsidRPr="00CA7467">
        <w:t xml:space="preserve">, </w:t>
      </w:r>
      <w:proofErr w:type="spellStart"/>
      <w:r w:rsidRPr="00CA7467">
        <w:t>що</w:t>
      </w:r>
      <w:proofErr w:type="spellEnd"/>
      <w:r w:rsidRPr="00CA7467">
        <w:t xml:space="preserve"> </w:t>
      </w:r>
      <w:proofErr w:type="spellStart"/>
      <w:r w:rsidRPr="00CA7467">
        <w:t>реалізує</w:t>
      </w:r>
      <w:proofErr w:type="spellEnd"/>
      <w:r w:rsidRPr="00CA7467">
        <w:t xml:space="preserve"> </w:t>
      </w:r>
      <w:proofErr w:type="spellStart"/>
      <w:r w:rsidRPr="00CA7467">
        <w:t>державну</w:t>
      </w:r>
      <w:proofErr w:type="spellEnd"/>
      <w:r w:rsidRPr="00CA7467">
        <w:t xml:space="preserve"> </w:t>
      </w:r>
      <w:proofErr w:type="spellStart"/>
      <w:r w:rsidRPr="00CA7467">
        <w:t>політику</w:t>
      </w:r>
      <w:proofErr w:type="spellEnd"/>
      <w:r w:rsidRPr="00CA7467">
        <w:t xml:space="preserve"> у </w:t>
      </w:r>
      <w:proofErr w:type="spellStart"/>
      <w:r w:rsidRPr="00CA7467">
        <w:t>сфері</w:t>
      </w:r>
      <w:proofErr w:type="spellEnd"/>
      <w:r w:rsidRPr="00CA7467">
        <w:t xml:space="preserve"> </w:t>
      </w:r>
      <w:proofErr w:type="spellStart"/>
      <w:r w:rsidRPr="00CA7467">
        <w:t>зайнятості</w:t>
      </w:r>
      <w:proofErr w:type="spellEnd"/>
      <w:r w:rsidRPr="00CA7467">
        <w:t xml:space="preserve"> </w:t>
      </w:r>
      <w:proofErr w:type="spellStart"/>
      <w:r w:rsidRPr="00CA7467">
        <w:t>населення</w:t>
      </w:r>
      <w:proofErr w:type="spellEnd"/>
      <w:r w:rsidRPr="00CA7467">
        <w:t xml:space="preserve"> та </w:t>
      </w:r>
      <w:proofErr w:type="spellStart"/>
      <w:proofErr w:type="gramStart"/>
      <w:r w:rsidRPr="00CA7467">
        <w:t>трудової</w:t>
      </w:r>
      <w:proofErr w:type="spellEnd"/>
      <w:r w:rsidRPr="00CA7467">
        <w:t xml:space="preserve"> </w:t>
      </w:r>
      <w:proofErr w:type="spellStart"/>
      <w:r w:rsidRPr="00CA7467">
        <w:t>м</w:t>
      </w:r>
      <w:proofErr w:type="gramEnd"/>
      <w:r w:rsidRPr="00CA7467">
        <w:t>іграції</w:t>
      </w:r>
      <w:proofErr w:type="spellEnd"/>
      <w:r w:rsidRPr="00CA7467">
        <w:t xml:space="preserve"> як </w:t>
      </w:r>
      <w:proofErr w:type="spellStart"/>
      <w:r w:rsidRPr="00CA7467">
        <w:t>безробітні</w:t>
      </w:r>
      <w:proofErr w:type="spellEnd"/>
      <w:r w:rsidRPr="00CA7467">
        <w:t xml:space="preserve"> і </w:t>
      </w:r>
      <w:proofErr w:type="spellStart"/>
      <w:r w:rsidRPr="00CA7467">
        <w:t>готові</w:t>
      </w:r>
      <w:proofErr w:type="spellEnd"/>
      <w:r w:rsidRPr="00CA7467">
        <w:t xml:space="preserve"> та </w:t>
      </w:r>
      <w:proofErr w:type="spellStart"/>
      <w:r w:rsidRPr="00CA7467">
        <w:t>здатні</w:t>
      </w:r>
      <w:proofErr w:type="spellEnd"/>
      <w:r w:rsidRPr="00CA7467">
        <w:t xml:space="preserve"> </w:t>
      </w:r>
      <w:proofErr w:type="spellStart"/>
      <w:r w:rsidRPr="00CA7467">
        <w:t>приступити</w:t>
      </w:r>
      <w:proofErr w:type="spellEnd"/>
      <w:r w:rsidRPr="00CA7467">
        <w:t xml:space="preserve"> до </w:t>
      </w:r>
      <w:proofErr w:type="spellStart"/>
      <w:r w:rsidRPr="00CA7467">
        <w:t>роботи</w:t>
      </w:r>
      <w:proofErr w:type="spellEnd"/>
      <w:r w:rsidRPr="00CA7467">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169F"/>
    <w:multiLevelType w:val="multilevel"/>
    <w:tmpl w:val="0936B932"/>
    <w:lvl w:ilvl="0">
      <w:start w:val="1"/>
      <w:numFmt w:val="decimal"/>
      <w:lvlText w:val="%1"/>
      <w:lvlJc w:val="left"/>
      <w:pPr>
        <w:ind w:left="360" w:hanging="36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
    <w:nsid w:val="0FD63B5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13148C0"/>
    <w:multiLevelType w:val="hybridMultilevel"/>
    <w:tmpl w:val="7A0EDE90"/>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
    <w:nsid w:val="3BE637FD"/>
    <w:multiLevelType w:val="hybridMultilevel"/>
    <w:tmpl w:val="10CCB1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9C431B2"/>
    <w:multiLevelType w:val="hybridMultilevel"/>
    <w:tmpl w:val="B9104B1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4B56608C"/>
    <w:multiLevelType w:val="hybridMultilevel"/>
    <w:tmpl w:val="3E607B10"/>
    <w:lvl w:ilvl="0" w:tplc="37DA23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4742E8"/>
    <w:multiLevelType w:val="hybridMultilevel"/>
    <w:tmpl w:val="65526E1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nsid w:val="58D51A1D"/>
    <w:multiLevelType w:val="hybridMultilevel"/>
    <w:tmpl w:val="FA02AF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AB34F7C"/>
    <w:multiLevelType w:val="hybridMultilevel"/>
    <w:tmpl w:val="49165E58"/>
    <w:lvl w:ilvl="0" w:tplc="0419000D">
      <w:start w:val="1"/>
      <w:numFmt w:val="bullet"/>
      <w:lvlText w:val=""/>
      <w:lvlJc w:val="left"/>
      <w:pPr>
        <w:ind w:left="1860" w:hanging="360"/>
      </w:pPr>
      <w:rPr>
        <w:rFonts w:ascii="Wingdings" w:hAnsi="Wingdings"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9">
    <w:nsid w:val="5AFB2807"/>
    <w:multiLevelType w:val="multilevel"/>
    <w:tmpl w:val="B1AEF53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BD920B4"/>
    <w:multiLevelType w:val="hybridMultilevel"/>
    <w:tmpl w:val="1C380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832CFD"/>
    <w:multiLevelType w:val="hybridMultilevel"/>
    <w:tmpl w:val="4D54FD7C"/>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nsid w:val="6CB406B4"/>
    <w:multiLevelType w:val="hybridMultilevel"/>
    <w:tmpl w:val="8A2E8E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B872A7D"/>
    <w:multiLevelType w:val="multilevel"/>
    <w:tmpl w:val="DE481C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1"/>
  </w:num>
  <w:num w:numId="3">
    <w:abstractNumId w:val="6"/>
  </w:num>
  <w:num w:numId="4">
    <w:abstractNumId w:val="0"/>
  </w:num>
  <w:num w:numId="5">
    <w:abstractNumId w:val="2"/>
  </w:num>
  <w:num w:numId="6">
    <w:abstractNumId w:val="11"/>
  </w:num>
  <w:num w:numId="7">
    <w:abstractNumId w:val="10"/>
  </w:num>
  <w:num w:numId="8">
    <w:abstractNumId w:val="5"/>
  </w:num>
  <w:num w:numId="9">
    <w:abstractNumId w:val="4"/>
  </w:num>
  <w:num w:numId="10">
    <w:abstractNumId w:val="9"/>
  </w:num>
  <w:num w:numId="11">
    <w:abstractNumId w:val="12"/>
  </w:num>
  <w:num w:numId="12">
    <w:abstractNumId w:val="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6F"/>
    <w:rsid w:val="00023CE5"/>
    <w:rsid w:val="00056CC0"/>
    <w:rsid w:val="0008251A"/>
    <w:rsid w:val="00085261"/>
    <w:rsid w:val="000D7C26"/>
    <w:rsid w:val="00123988"/>
    <w:rsid w:val="00170C2A"/>
    <w:rsid w:val="00173A8F"/>
    <w:rsid w:val="00175F02"/>
    <w:rsid w:val="001C60F7"/>
    <w:rsid w:val="001E2CC2"/>
    <w:rsid w:val="001F534C"/>
    <w:rsid w:val="002209E8"/>
    <w:rsid w:val="002328B9"/>
    <w:rsid w:val="002C6769"/>
    <w:rsid w:val="002F381D"/>
    <w:rsid w:val="002F6B6F"/>
    <w:rsid w:val="00365567"/>
    <w:rsid w:val="00367DDF"/>
    <w:rsid w:val="003B7166"/>
    <w:rsid w:val="003C202D"/>
    <w:rsid w:val="003F0541"/>
    <w:rsid w:val="004324C1"/>
    <w:rsid w:val="00491BD2"/>
    <w:rsid w:val="004A48C1"/>
    <w:rsid w:val="00507AAF"/>
    <w:rsid w:val="00586662"/>
    <w:rsid w:val="005F4629"/>
    <w:rsid w:val="00613334"/>
    <w:rsid w:val="0062419E"/>
    <w:rsid w:val="00627B54"/>
    <w:rsid w:val="00676104"/>
    <w:rsid w:val="006C770F"/>
    <w:rsid w:val="00753329"/>
    <w:rsid w:val="00790D28"/>
    <w:rsid w:val="00817608"/>
    <w:rsid w:val="008A4AB1"/>
    <w:rsid w:val="008A5C5D"/>
    <w:rsid w:val="008E159B"/>
    <w:rsid w:val="008F50C2"/>
    <w:rsid w:val="009800FB"/>
    <w:rsid w:val="00986E1E"/>
    <w:rsid w:val="009C11E7"/>
    <w:rsid w:val="009C5F08"/>
    <w:rsid w:val="009E2F3C"/>
    <w:rsid w:val="009E4849"/>
    <w:rsid w:val="00A11811"/>
    <w:rsid w:val="00A125BE"/>
    <w:rsid w:val="00A36917"/>
    <w:rsid w:val="00AA1B0F"/>
    <w:rsid w:val="00AA1FED"/>
    <w:rsid w:val="00AA7F57"/>
    <w:rsid w:val="00AD7A4B"/>
    <w:rsid w:val="00AF2EA0"/>
    <w:rsid w:val="00B157F7"/>
    <w:rsid w:val="00B341EC"/>
    <w:rsid w:val="00B9098C"/>
    <w:rsid w:val="00B940E8"/>
    <w:rsid w:val="00B96843"/>
    <w:rsid w:val="00BB3270"/>
    <w:rsid w:val="00C30BB2"/>
    <w:rsid w:val="00C67CC0"/>
    <w:rsid w:val="00CA1F02"/>
    <w:rsid w:val="00CA7467"/>
    <w:rsid w:val="00CB66DF"/>
    <w:rsid w:val="00D1379A"/>
    <w:rsid w:val="00D243BA"/>
    <w:rsid w:val="00D75251"/>
    <w:rsid w:val="00D965AB"/>
    <w:rsid w:val="00DA3455"/>
    <w:rsid w:val="00E86992"/>
    <w:rsid w:val="00E966F1"/>
    <w:rsid w:val="00E97C80"/>
    <w:rsid w:val="00ED16DA"/>
    <w:rsid w:val="00EE21B1"/>
    <w:rsid w:val="00F21C3A"/>
    <w:rsid w:val="00F24414"/>
    <w:rsid w:val="00F33A24"/>
    <w:rsid w:val="00F425C4"/>
    <w:rsid w:val="00F5324C"/>
    <w:rsid w:val="00F77828"/>
    <w:rsid w:val="00F95C0C"/>
    <w:rsid w:val="00FB543F"/>
    <w:rsid w:val="00FC639C"/>
    <w:rsid w:val="00FD3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A1F02"/>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unhideWhenUsed/>
    <w:qFormat/>
    <w:rsid w:val="002F6B6F"/>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6B6F"/>
    <w:rPr>
      <w:rFonts w:asciiTheme="majorHAnsi" w:eastAsiaTheme="majorEastAsia" w:hAnsiTheme="majorHAnsi" w:cstheme="majorBidi"/>
      <w:b/>
      <w:bCs/>
      <w:color w:val="4E67C8" w:themeColor="accent1"/>
      <w:sz w:val="26"/>
      <w:szCs w:val="26"/>
    </w:rPr>
  </w:style>
  <w:style w:type="paragraph" w:styleId="a3">
    <w:name w:val="Title"/>
    <w:basedOn w:val="a"/>
    <w:next w:val="a"/>
    <w:link w:val="a4"/>
    <w:uiPriority w:val="10"/>
    <w:qFormat/>
    <w:rsid w:val="002F6B6F"/>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4">
    <w:name w:val="Название Знак"/>
    <w:basedOn w:val="a0"/>
    <w:link w:val="a3"/>
    <w:uiPriority w:val="10"/>
    <w:rsid w:val="002F6B6F"/>
    <w:rPr>
      <w:rFonts w:asciiTheme="majorHAnsi" w:eastAsiaTheme="majorEastAsia" w:hAnsiTheme="majorHAnsi" w:cstheme="majorBidi"/>
      <w:color w:val="181D33" w:themeColor="text2" w:themeShade="BF"/>
      <w:spacing w:val="5"/>
      <w:kern w:val="28"/>
      <w:sz w:val="52"/>
      <w:szCs w:val="52"/>
    </w:rPr>
  </w:style>
  <w:style w:type="paragraph" w:styleId="a5">
    <w:name w:val="Subtitle"/>
    <w:basedOn w:val="a"/>
    <w:next w:val="a"/>
    <w:link w:val="a6"/>
    <w:uiPriority w:val="11"/>
    <w:qFormat/>
    <w:rsid w:val="002F6B6F"/>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6">
    <w:name w:val="Подзаголовок Знак"/>
    <w:basedOn w:val="a0"/>
    <w:link w:val="a5"/>
    <w:uiPriority w:val="11"/>
    <w:rsid w:val="002F6B6F"/>
    <w:rPr>
      <w:rFonts w:asciiTheme="majorHAnsi" w:eastAsiaTheme="majorEastAsia" w:hAnsiTheme="majorHAnsi" w:cstheme="majorBidi"/>
      <w:i/>
      <w:iCs/>
      <w:color w:val="4E67C8" w:themeColor="accent1"/>
      <w:spacing w:val="15"/>
      <w:sz w:val="24"/>
      <w:szCs w:val="24"/>
    </w:rPr>
  </w:style>
  <w:style w:type="paragraph" w:styleId="a7">
    <w:name w:val="List Paragraph"/>
    <w:basedOn w:val="a"/>
    <w:uiPriority w:val="34"/>
    <w:qFormat/>
    <w:rsid w:val="003C202D"/>
    <w:pPr>
      <w:ind w:left="720"/>
      <w:contextualSpacing/>
    </w:pPr>
  </w:style>
  <w:style w:type="character" w:customStyle="1" w:styleId="10">
    <w:name w:val="Заголовок 1 Знак"/>
    <w:basedOn w:val="a0"/>
    <w:link w:val="1"/>
    <w:uiPriority w:val="9"/>
    <w:rsid w:val="00CA1F02"/>
    <w:rPr>
      <w:rFonts w:asciiTheme="majorHAnsi" w:eastAsiaTheme="majorEastAsia" w:hAnsiTheme="majorHAnsi" w:cstheme="majorBidi"/>
      <w:b/>
      <w:bCs/>
      <w:color w:val="31479E" w:themeColor="accent1" w:themeShade="BF"/>
      <w:sz w:val="28"/>
      <w:szCs w:val="28"/>
    </w:rPr>
  </w:style>
  <w:style w:type="paragraph" w:styleId="a8">
    <w:name w:val="header"/>
    <w:basedOn w:val="a"/>
    <w:link w:val="a9"/>
    <w:uiPriority w:val="99"/>
    <w:unhideWhenUsed/>
    <w:rsid w:val="005F462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F4629"/>
  </w:style>
  <w:style w:type="paragraph" w:styleId="aa">
    <w:name w:val="footer"/>
    <w:basedOn w:val="a"/>
    <w:link w:val="ab"/>
    <w:uiPriority w:val="99"/>
    <w:unhideWhenUsed/>
    <w:rsid w:val="005F462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4629"/>
  </w:style>
  <w:style w:type="paragraph" w:styleId="ac">
    <w:name w:val="footnote text"/>
    <w:basedOn w:val="a"/>
    <w:link w:val="ad"/>
    <w:uiPriority w:val="99"/>
    <w:semiHidden/>
    <w:unhideWhenUsed/>
    <w:rsid w:val="00CA7467"/>
    <w:pPr>
      <w:spacing w:after="0" w:line="240" w:lineRule="auto"/>
    </w:pPr>
    <w:rPr>
      <w:sz w:val="20"/>
      <w:szCs w:val="20"/>
    </w:rPr>
  </w:style>
  <w:style w:type="character" w:customStyle="1" w:styleId="ad">
    <w:name w:val="Текст сноски Знак"/>
    <w:basedOn w:val="a0"/>
    <w:link w:val="ac"/>
    <w:uiPriority w:val="99"/>
    <w:semiHidden/>
    <w:rsid w:val="00CA7467"/>
    <w:rPr>
      <w:sz w:val="20"/>
      <w:szCs w:val="20"/>
    </w:rPr>
  </w:style>
  <w:style w:type="character" w:styleId="ae">
    <w:name w:val="footnote reference"/>
    <w:basedOn w:val="a0"/>
    <w:uiPriority w:val="99"/>
    <w:semiHidden/>
    <w:unhideWhenUsed/>
    <w:rsid w:val="00CA7467"/>
    <w:rPr>
      <w:vertAlign w:val="superscript"/>
    </w:rPr>
  </w:style>
  <w:style w:type="table" w:styleId="af">
    <w:name w:val="Table Grid"/>
    <w:basedOn w:val="a1"/>
    <w:uiPriority w:val="59"/>
    <w:rsid w:val="00CA7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157F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157F7"/>
    <w:rPr>
      <w:rFonts w:ascii="Tahoma" w:hAnsi="Tahoma" w:cs="Tahoma"/>
      <w:sz w:val="16"/>
      <w:szCs w:val="16"/>
    </w:rPr>
  </w:style>
  <w:style w:type="paragraph" w:styleId="af2">
    <w:name w:val="TOC Heading"/>
    <w:basedOn w:val="1"/>
    <w:next w:val="a"/>
    <w:uiPriority w:val="39"/>
    <w:unhideWhenUsed/>
    <w:qFormat/>
    <w:rsid w:val="003B7166"/>
    <w:pPr>
      <w:outlineLvl w:val="9"/>
    </w:pPr>
    <w:rPr>
      <w:lang w:eastAsia="ru-RU"/>
    </w:rPr>
  </w:style>
  <w:style w:type="character" w:styleId="af3">
    <w:name w:val="Hyperlink"/>
    <w:basedOn w:val="a0"/>
    <w:uiPriority w:val="99"/>
    <w:unhideWhenUsed/>
    <w:rsid w:val="00A125BE"/>
    <w:rPr>
      <w:color w:val="56C7AA"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A1F02"/>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unhideWhenUsed/>
    <w:qFormat/>
    <w:rsid w:val="002F6B6F"/>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6B6F"/>
    <w:rPr>
      <w:rFonts w:asciiTheme="majorHAnsi" w:eastAsiaTheme="majorEastAsia" w:hAnsiTheme="majorHAnsi" w:cstheme="majorBidi"/>
      <w:b/>
      <w:bCs/>
      <w:color w:val="4E67C8" w:themeColor="accent1"/>
      <w:sz w:val="26"/>
      <w:szCs w:val="26"/>
    </w:rPr>
  </w:style>
  <w:style w:type="paragraph" w:styleId="a3">
    <w:name w:val="Title"/>
    <w:basedOn w:val="a"/>
    <w:next w:val="a"/>
    <w:link w:val="a4"/>
    <w:uiPriority w:val="10"/>
    <w:qFormat/>
    <w:rsid w:val="002F6B6F"/>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4">
    <w:name w:val="Название Знак"/>
    <w:basedOn w:val="a0"/>
    <w:link w:val="a3"/>
    <w:uiPriority w:val="10"/>
    <w:rsid w:val="002F6B6F"/>
    <w:rPr>
      <w:rFonts w:asciiTheme="majorHAnsi" w:eastAsiaTheme="majorEastAsia" w:hAnsiTheme="majorHAnsi" w:cstheme="majorBidi"/>
      <w:color w:val="181D33" w:themeColor="text2" w:themeShade="BF"/>
      <w:spacing w:val="5"/>
      <w:kern w:val="28"/>
      <w:sz w:val="52"/>
      <w:szCs w:val="52"/>
    </w:rPr>
  </w:style>
  <w:style w:type="paragraph" w:styleId="a5">
    <w:name w:val="Subtitle"/>
    <w:basedOn w:val="a"/>
    <w:next w:val="a"/>
    <w:link w:val="a6"/>
    <w:uiPriority w:val="11"/>
    <w:qFormat/>
    <w:rsid w:val="002F6B6F"/>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6">
    <w:name w:val="Подзаголовок Знак"/>
    <w:basedOn w:val="a0"/>
    <w:link w:val="a5"/>
    <w:uiPriority w:val="11"/>
    <w:rsid w:val="002F6B6F"/>
    <w:rPr>
      <w:rFonts w:asciiTheme="majorHAnsi" w:eastAsiaTheme="majorEastAsia" w:hAnsiTheme="majorHAnsi" w:cstheme="majorBidi"/>
      <w:i/>
      <w:iCs/>
      <w:color w:val="4E67C8" w:themeColor="accent1"/>
      <w:spacing w:val="15"/>
      <w:sz w:val="24"/>
      <w:szCs w:val="24"/>
    </w:rPr>
  </w:style>
  <w:style w:type="paragraph" w:styleId="a7">
    <w:name w:val="List Paragraph"/>
    <w:basedOn w:val="a"/>
    <w:uiPriority w:val="34"/>
    <w:qFormat/>
    <w:rsid w:val="003C202D"/>
    <w:pPr>
      <w:ind w:left="720"/>
      <w:contextualSpacing/>
    </w:pPr>
  </w:style>
  <w:style w:type="character" w:customStyle="1" w:styleId="10">
    <w:name w:val="Заголовок 1 Знак"/>
    <w:basedOn w:val="a0"/>
    <w:link w:val="1"/>
    <w:uiPriority w:val="9"/>
    <w:rsid w:val="00CA1F02"/>
    <w:rPr>
      <w:rFonts w:asciiTheme="majorHAnsi" w:eastAsiaTheme="majorEastAsia" w:hAnsiTheme="majorHAnsi" w:cstheme="majorBidi"/>
      <w:b/>
      <w:bCs/>
      <w:color w:val="31479E" w:themeColor="accent1" w:themeShade="BF"/>
      <w:sz w:val="28"/>
      <w:szCs w:val="28"/>
    </w:rPr>
  </w:style>
  <w:style w:type="paragraph" w:styleId="a8">
    <w:name w:val="header"/>
    <w:basedOn w:val="a"/>
    <w:link w:val="a9"/>
    <w:uiPriority w:val="99"/>
    <w:unhideWhenUsed/>
    <w:rsid w:val="005F462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F4629"/>
  </w:style>
  <w:style w:type="paragraph" w:styleId="aa">
    <w:name w:val="footer"/>
    <w:basedOn w:val="a"/>
    <w:link w:val="ab"/>
    <w:uiPriority w:val="99"/>
    <w:unhideWhenUsed/>
    <w:rsid w:val="005F462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4629"/>
  </w:style>
  <w:style w:type="paragraph" w:styleId="ac">
    <w:name w:val="footnote text"/>
    <w:basedOn w:val="a"/>
    <w:link w:val="ad"/>
    <w:uiPriority w:val="99"/>
    <w:semiHidden/>
    <w:unhideWhenUsed/>
    <w:rsid w:val="00CA7467"/>
    <w:pPr>
      <w:spacing w:after="0" w:line="240" w:lineRule="auto"/>
    </w:pPr>
    <w:rPr>
      <w:sz w:val="20"/>
      <w:szCs w:val="20"/>
    </w:rPr>
  </w:style>
  <w:style w:type="character" w:customStyle="1" w:styleId="ad">
    <w:name w:val="Текст сноски Знак"/>
    <w:basedOn w:val="a0"/>
    <w:link w:val="ac"/>
    <w:uiPriority w:val="99"/>
    <w:semiHidden/>
    <w:rsid w:val="00CA7467"/>
    <w:rPr>
      <w:sz w:val="20"/>
      <w:szCs w:val="20"/>
    </w:rPr>
  </w:style>
  <w:style w:type="character" w:styleId="ae">
    <w:name w:val="footnote reference"/>
    <w:basedOn w:val="a0"/>
    <w:uiPriority w:val="99"/>
    <w:semiHidden/>
    <w:unhideWhenUsed/>
    <w:rsid w:val="00CA7467"/>
    <w:rPr>
      <w:vertAlign w:val="superscript"/>
    </w:rPr>
  </w:style>
  <w:style w:type="table" w:styleId="af">
    <w:name w:val="Table Grid"/>
    <w:basedOn w:val="a1"/>
    <w:uiPriority w:val="59"/>
    <w:rsid w:val="00CA7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157F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157F7"/>
    <w:rPr>
      <w:rFonts w:ascii="Tahoma" w:hAnsi="Tahoma" w:cs="Tahoma"/>
      <w:sz w:val="16"/>
      <w:szCs w:val="16"/>
    </w:rPr>
  </w:style>
  <w:style w:type="paragraph" w:styleId="af2">
    <w:name w:val="TOC Heading"/>
    <w:basedOn w:val="1"/>
    <w:next w:val="a"/>
    <w:uiPriority w:val="39"/>
    <w:unhideWhenUsed/>
    <w:qFormat/>
    <w:rsid w:val="003B7166"/>
    <w:pPr>
      <w:outlineLvl w:val="9"/>
    </w:pPr>
    <w:rPr>
      <w:lang w:eastAsia="ru-RU"/>
    </w:rPr>
  </w:style>
  <w:style w:type="character" w:styleId="af3">
    <w:name w:val="Hyperlink"/>
    <w:basedOn w:val="a0"/>
    <w:uiPriority w:val="99"/>
    <w:unhideWhenUsed/>
    <w:rsid w:val="00A125BE"/>
    <w:rPr>
      <w:color w:val="56C7A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283275">
      <w:bodyDiv w:val="1"/>
      <w:marLeft w:val="0"/>
      <w:marRight w:val="0"/>
      <w:marTop w:val="0"/>
      <w:marBottom w:val="0"/>
      <w:divBdr>
        <w:top w:val="none" w:sz="0" w:space="0" w:color="auto"/>
        <w:left w:val="none" w:sz="0" w:space="0" w:color="auto"/>
        <w:bottom w:val="none" w:sz="0" w:space="0" w:color="auto"/>
        <w:right w:val="none" w:sz="0" w:space="0" w:color="auto"/>
      </w:divBdr>
    </w:div>
    <w:div w:id="182488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s.finance.ua/ua/news/-/413236/riven-bezrobittya-v-ukrayini-dynamika-i-demografiya-za-ostanni-pyat-rokiv" TargetMode="External"/><Relationship Id="rId18" Type="http://schemas.openxmlformats.org/officeDocument/2006/relationships/hyperlink" Target="http://wjournal.com.ua/naslidki-bezrobittja.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dex.minfin.com.ua/ua/labour/unemploy/2017" TargetMode="External"/><Relationship Id="rId17" Type="http://schemas.openxmlformats.org/officeDocument/2006/relationships/hyperlink" Target="https://www.slovoidilo.ua/2017/08/28/pogljad/ekonomika/bezrobittya-ukrayini-ta-robota-yevropi-yak-vplyvaye-bezviz-zajnyatist-naselennya" TargetMode="External"/><Relationship Id="rId2" Type="http://schemas.openxmlformats.org/officeDocument/2006/relationships/numbering" Target="numbering.xml"/><Relationship Id="rId16" Type="http://schemas.openxmlformats.org/officeDocument/2006/relationships/hyperlink" Target="https://www.slovoidilo.ua/2017/11/03/kolonka/aleksandr-radchuk/suspilstvo/mify-ta-vyklyky-bezrobittya-ochikuye-ukrayinu-najblyzhchymy-rokam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krstat.gov.ua/" TargetMode="External"/><Relationship Id="rId5" Type="http://schemas.openxmlformats.org/officeDocument/2006/relationships/settings" Target="settings.xml"/><Relationship Id="rId15" Type="http://schemas.openxmlformats.org/officeDocument/2006/relationships/hyperlink" Target="https://www.slovoidilo.ua/2018/01/30/infografika/suspilstvo/bezrobittya-ukrayini-dynamika-ostannij-rik" TargetMode="External"/><Relationship Id="rId10" Type="http://schemas.openxmlformats.org/officeDocument/2006/relationships/hyperlink" Target="http://zakon3.rada.gov.ua/laws/show/1533-14"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24tv.ua/bezrobittya_v_ukrayini_yakiy_rozmir_dopomogi_i_de_naybilshe_vakansiy_n863469" TargetMode="External"/></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DD96CFC-3C8A-46CD-92D7-AE7AE358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33</Pages>
  <Words>8409</Words>
  <Characters>47932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55</cp:revision>
  <dcterms:created xsi:type="dcterms:W3CDTF">2018-04-10T13:21:00Z</dcterms:created>
  <dcterms:modified xsi:type="dcterms:W3CDTF">2018-05-28T17:12:00Z</dcterms:modified>
</cp:coreProperties>
</file>