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A098E" w:rsidTr="006A098E">
        <w:tc>
          <w:tcPr>
            <w:tcW w:w="4839" w:type="dxa"/>
          </w:tcPr>
          <w:p w:rsidR="006A098E" w:rsidRPr="006A098E" w:rsidRDefault="006A098E">
            <w:pPr>
              <w:rPr>
                <w:lang w:val="uk-UA"/>
              </w:rPr>
            </w:pPr>
            <w:r>
              <w:t xml:space="preserve">У </w:t>
            </w:r>
            <w:proofErr w:type="spellStart"/>
            <w:r>
              <w:t>психології</w:t>
            </w:r>
            <w:proofErr w:type="spellEnd"/>
            <w:r>
              <w:t xml:space="preserve"> є </w:t>
            </w:r>
            <w:proofErr w:type="spellStart"/>
            <w:r>
              <w:t>принцип</w:t>
            </w:r>
            <w:proofErr w:type="spellEnd"/>
            <w:r>
              <w:t xml:space="preserve">: </w:t>
            </w:r>
            <w:proofErr w:type="spellStart"/>
            <w:r>
              <w:t>чим</w:t>
            </w:r>
            <w:proofErr w:type="spellEnd"/>
            <w:r>
              <w:t xml:space="preserve">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очікувань</w:t>
            </w:r>
            <w:proofErr w:type="spellEnd"/>
            <w:r>
              <w:t xml:space="preserve"> з </w:t>
            </w:r>
            <w:proofErr w:type="spellStart"/>
            <w:r>
              <w:t>приводу</w:t>
            </w:r>
            <w:proofErr w:type="spellEnd"/>
            <w:r>
              <w:t xml:space="preserve"> </w:t>
            </w:r>
            <w:proofErr w:type="spellStart"/>
            <w:r>
              <w:t>якоїсь</w:t>
            </w:r>
            <w:proofErr w:type="spellEnd"/>
            <w:r>
              <w:t xml:space="preserve"> </w:t>
            </w:r>
            <w:proofErr w:type="spellStart"/>
            <w:r>
              <w:t>події</w:t>
            </w:r>
            <w:proofErr w:type="spellEnd"/>
            <w:r>
              <w:t xml:space="preserve">,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вище</w:t>
            </w:r>
            <w:proofErr w:type="spellEnd"/>
            <w:r>
              <w:t xml:space="preserve"> </w:t>
            </w:r>
            <w:proofErr w:type="spellStart"/>
            <w:r>
              <w:t>ймовірність</w:t>
            </w:r>
            <w:proofErr w:type="spellEnd"/>
            <w:r>
              <w:t xml:space="preserve"> </w:t>
            </w:r>
            <w:proofErr w:type="spellStart"/>
            <w:r>
              <w:t>нищівної</w:t>
            </w:r>
            <w:proofErr w:type="spellEnd"/>
            <w:r>
              <w:t xml:space="preserve"> </w:t>
            </w:r>
            <w:proofErr w:type="spellStart"/>
            <w:r>
              <w:t>розчарування</w:t>
            </w:r>
            <w:proofErr w:type="spellEnd"/>
            <w:r>
              <w:t xml:space="preserve">.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чекаєш</w:t>
            </w:r>
            <w:proofErr w:type="spellEnd"/>
            <w:r>
              <w:t xml:space="preserve"> –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отримуєш</w:t>
            </w:r>
            <w:proofErr w:type="spellEnd"/>
            <w:r>
              <w:t xml:space="preserve">,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чекаєш</w:t>
            </w:r>
            <w:proofErr w:type="spellEnd"/>
            <w:r>
              <w:t xml:space="preserve"> –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отримуєш</w:t>
            </w:r>
            <w:proofErr w:type="spellEnd"/>
            <w:r>
              <w:t>.</w:t>
            </w:r>
          </w:p>
        </w:tc>
        <w:tc>
          <w:tcPr>
            <w:tcW w:w="4840" w:type="dxa"/>
          </w:tcPr>
          <w:p w:rsidR="006A098E" w:rsidRPr="006A098E" w:rsidRDefault="006A098E" w:rsidP="006A0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A098E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>There is a principle in psychology: the more expectations there are about an event, the higher the probability of devastating disappointment. You wait more - you get less, you wait less - you get more.</w:t>
            </w:r>
          </w:p>
          <w:p w:rsidR="006A098E" w:rsidRDefault="006A098E"/>
        </w:tc>
      </w:tr>
      <w:tr w:rsidR="006A098E" w:rsidTr="006A098E">
        <w:tc>
          <w:tcPr>
            <w:tcW w:w="4839" w:type="dxa"/>
          </w:tcPr>
          <w:p w:rsidR="006A098E" w:rsidRPr="006A098E" w:rsidRDefault="006A098E">
            <w:r w:rsidRPr="006A098E">
              <w:rPr>
                <w:rStyle w:val="hgkelc"/>
                <w:bCs/>
                <w:lang w:val="uk-UA"/>
              </w:rPr>
              <w:t>Англія</w:t>
            </w:r>
            <w:r w:rsidRPr="006A098E">
              <w:rPr>
                <w:rStyle w:val="hgkelc"/>
                <w:lang w:val="uk-UA"/>
              </w:rPr>
              <w:t xml:space="preserve"> займає не всю територію найбільшого острова Європи — Великобританії, а лише дві третини. Територіально </w:t>
            </w:r>
            <w:r w:rsidRPr="006A098E">
              <w:rPr>
                <w:rStyle w:val="hgkelc"/>
                <w:bCs/>
                <w:lang w:val="uk-UA"/>
              </w:rPr>
              <w:t>Англія</w:t>
            </w:r>
            <w:r w:rsidRPr="006A098E">
              <w:rPr>
                <w:rStyle w:val="hgkelc"/>
                <w:lang w:val="uk-UA"/>
              </w:rPr>
              <w:t xml:space="preserve"> удвічі менша за сусідню Францію.</w:t>
            </w:r>
          </w:p>
        </w:tc>
        <w:tc>
          <w:tcPr>
            <w:tcW w:w="4840" w:type="dxa"/>
          </w:tcPr>
          <w:p w:rsidR="00335B86" w:rsidRPr="00335B86" w:rsidRDefault="00335B86" w:rsidP="00335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 xml:space="preserve">England </w:t>
            </w:r>
            <w:r w:rsidRPr="00335B86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>doesn't occupy the entire territory of the largest island of Europe — Great Britain, but only two-thirds. Territorially, England is half the size of neighboring France.</w:t>
            </w:r>
          </w:p>
          <w:p w:rsidR="00335B86" w:rsidRPr="00335B86" w:rsidRDefault="00335B86" w:rsidP="00335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8E" w:rsidRDefault="006A098E"/>
        </w:tc>
      </w:tr>
      <w:tr w:rsidR="006A098E" w:rsidTr="006A098E">
        <w:tc>
          <w:tcPr>
            <w:tcW w:w="4839" w:type="dxa"/>
          </w:tcPr>
          <w:p w:rsidR="006A098E" w:rsidRPr="00335B86" w:rsidRDefault="00335B86">
            <w:pPr>
              <w:rPr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Обсягу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CD-</w:t>
            </w:r>
            <w:proofErr w:type="spellStart"/>
            <w:r>
              <w:rPr>
                <w:rFonts w:ascii="Verdana" w:hAnsi="Verdana"/>
                <w:color w:val="000000"/>
              </w:rPr>
              <w:t>диска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вистачає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на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72 </w:t>
            </w:r>
            <w:proofErr w:type="spellStart"/>
            <w:r>
              <w:rPr>
                <w:rFonts w:ascii="Verdana" w:hAnsi="Verdana"/>
                <w:color w:val="000000"/>
              </w:rPr>
              <w:t>хвилини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звучання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музики</w:t>
            </w:r>
            <w:proofErr w:type="spellEnd"/>
            <w:r>
              <w:rPr>
                <w:rFonts w:ascii="Verdana" w:hAnsi="Verdana"/>
                <w:color w:val="00000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</w:rPr>
              <w:t>Саме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таку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тривалість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має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дев’ята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симфонія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Бетховена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</w:rPr>
              <w:t>на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яку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орієнтувалися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творці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нового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продукту</w:t>
            </w:r>
            <w:proofErr w:type="spellEnd"/>
            <w:r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4840" w:type="dxa"/>
          </w:tcPr>
          <w:p w:rsidR="00335B86" w:rsidRPr="00335B86" w:rsidRDefault="00335B86" w:rsidP="00335B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35B86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>The volume of the CD-disk is enough for 72 minutes of music. This is the length of Beethoven's ninth symphony, which the creators of the new product focused on</w:t>
            </w:r>
          </w:p>
          <w:p w:rsidR="006A098E" w:rsidRDefault="006A098E"/>
        </w:tc>
      </w:tr>
      <w:tr w:rsidR="006A098E" w:rsidTr="006A098E">
        <w:tc>
          <w:tcPr>
            <w:tcW w:w="4839" w:type="dxa"/>
          </w:tcPr>
          <w:p w:rsidR="006A098E" w:rsidRDefault="006A098E">
            <w:proofErr w:type="spellStart"/>
            <w:r w:rsidRPr="006A098E">
              <w:rPr>
                <w:bCs/>
              </w:rPr>
              <w:t>Лікарі</w:t>
            </w:r>
            <w:proofErr w:type="spellEnd"/>
            <w:r>
              <w:t xml:space="preserve"> </w:t>
            </w:r>
            <w:proofErr w:type="spellStart"/>
            <w:r>
              <w:t>залишають</w:t>
            </w:r>
            <w:proofErr w:type="spellEnd"/>
            <w:r>
              <w:t xml:space="preserve"> </w:t>
            </w:r>
            <w:proofErr w:type="spellStart"/>
            <w:r>
              <w:t>медичні</w:t>
            </w:r>
            <w:proofErr w:type="spellEnd"/>
            <w:r>
              <w:t xml:space="preserve"> </w:t>
            </w:r>
            <w:proofErr w:type="spellStart"/>
            <w:r>
              <w:t>інструменти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губки</w:t>
            </w:r>
            <w:proofErr w:type="spellEnd"/>
            <w:r>
              <w:t xml:space="preserve"> </w:t>
            </w:r>
            <w:proofErr w:type="spellStart"/>
            <w:r>
              <w:t>всередині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близько</w:t>
            </w:r>
            <w:proofErr w:type="spellEnd"/>
            <w:r>
              <w:t xml:space="preserve"> 6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разів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>.</w:t>
            </w:r>
          </w:p>
        </w:tc>
        <w:tc>
          <w:tcPr>
            <w:tcW w:w="4840" w:type="dxa"/>
          </w:tcPr>
          <w:p w:rsidR="006A098E" w:rsidRPr="006A098E" w:rsidRDefault="006A098E" w:rsidP="006A0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A098E">
              <w:rPr>
                <w:rFonts w:ascii="Courier New" w:eastAsia="Times New Roman" w:hAnsi="Courier New" w:cs="Courier New"/>
                <w:sz w:val="20"/>
                <w:szCs w:val="20"/>
                <w:lang w:val="en"/>
              </w:rPr>
              <w:t>Doctors leave medical instruments and sponges inside their patients about 6,000 times a year.</w:t>
            </w:r>
          </w:p>
          <w:p w:rsidR="006A098E" w:rsidRDefault="006A098E"/>
        </w:tc>
      </w:tr>
    </w:tbl>
    <w:p w:rsidR="00875FFE" w:rsidRDefault="00875FFE">
      <w:bookmarkStart w:id="0" w:name="_GoBack"/>
      <w:bookmarkEnd w:id="0"/>
    </w:p>
    <w:sectPr w:rsidR="00875F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8E"/>
    <w:rsid w:val="00335B86"/>
    <w:rsid w:val="006A098E"/>
    <w:rsid w:val="0087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7F40"/>
  <w15:chartTrackingRefBased/>
  <w15:docId w15:val="{2C5669F0-7898-4B9E-9936-5D43C02A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6A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EAE41A1-B54C-4EEF-842B-9F4735F9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1</cp:revision>
  <dcterms:created xsi:type="dcterms:W3CDTF">2023-02-07T12:17:00Z</dcterms:created>
  <dcterms:modified xsi:type="dcterms:W3CDTF">2023-02-07T12:38:00Z</dcterms:modified>
</cp:coreProperties>
</file>